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AF04E" w14:textId="77777777" w:rsidR="00BC6BBB" w:rsidRPr="00B04B44" w:rsidRDefault="00BC6BBB" w:rsidP="0005195C">
      <w:pPr>
        <w:spacing w:after="0" w:line="240" w:lineRule="auto"/>
        <w:contextualSpacing/>
        <w:jc w:val="center"/>
        <w:rPr>
          <w:rFonts w:ascii="Times New Roman" w:hAnsi="Times New Roman"/>
          <w:b/>
          <w:bCs/>
          <w:color w:val="000000" w:themeColor="text1"/>
          <w:sz w:val="28"/>
          <w:szCs w:val="28"/>
        </w:rPr>
      </w:pPr>
      <w:r w:rsidRPr="00B04B44">
        <w:rPr>
          <w:rFonts w:ascii="Times New Roman" w:hAnsi="Times New Roman"/>
          <w:b/>
          <w:bCs/>
          <w:color w:val="000000" w:themeColor="text1"/>
          <w:sz w:val="28"/>
          <w:szCs w:val="28"/>
        </w:rPr>
        <w:t xml:space="preserve">СРАВНИТЕЛЬНАЯ ТАБЛИЦА </w:t>
      </w:r>
    </w:p>
    <w:p w14:paraId="3FC1C56A" w14:textId="75DCF34E" w:rsidR="00BC6BBB" w:rsidRPr="00B04B44" w:rsidRDefault="00BC6BBB" w:rsidP="00B36540">
      <w:pPr>
        <w:spacing w:after="0" w:line="240" w:lineRule="auto"/>
        <w:contextualSpacing/>
        <w:jc w:val="center"/>
        <w:rPr>
          <w:rFonts w:ascii="Times New Roman" w:hAnsi="Times New Roman"/>
          <w:b/>
          <w:color w:val="000000" w:themeColor="text1"/>
          <w:sz w:val="28"/>
          <w:szCs w:val="28"/>
        </w:rPr>
      </w:pPr>
      <w:r w:rsidRPr="00B04B44">
        <w:rPr>
          <w:rFonts w:ascii="Times New Roman" w:hAnsi="Times New Roman"/>
          <w:b/>
          <w:bCs/>
          <w:color w:val="000000" w:themeColor="text1"/>
          <w:sz w:val="28"/>
          <w:szCs w:val="28"/>
        </w:rPr>
        <w:t xml:space="preserve">по проекту </w:t>
      </w:r>
      <w:r w:rsidRPr="00B04B44">
        <w:rPr>
          <w:rFonts w:ascii="Times New Roman" w:hAnsi="Times New Roman"/>
          <w:b/>
          <w:color w:val="000000" w:themeColor="text1"/>
          <w:sz w:val="28"/>
          <w:szCs w:val="28"/>
        </w:rPr>
        <w:t xml:space="preserve">Закона </w:t>
      </w:r>
      <w:r w:rsidR="0004501B">
        <w:rPr>
          <w:rFonts w:ascii="Times New Roman" w:hAnsi="Times New Roman"/>
          <w:b/>
          <w:color w:val="000000" w:themeColor="text1"/>
          <w:sz w:val="28"/>
          <w:szCs w:val="28"/>
        </w:rPr>
        <w:t>Республики Казахстан «</w:t>
      </w:r>
      <w:r w:rsidR="00E1340F" w:rsidRPr="00E1340F">
        <w:rPr>
          <w:rFonts w:ascii="Times New Roman" w:hAnsi="Times New Roman"/>
          <w:b/>
          <w:color w:val="000000" w:themeColor="text1"/>
          <w:sz w:val="28"/>
          <w:szCs w:val="28"/>
        </w:rPr>
        <w:t>О внесении изменений и дополнений в некоторые законодательные акты Республики Казахстан по вопросам закупок и ревизии законодательных актов на предмет излишней (чрезмерной) законодательной регламентации норм</w:t>
      </w:r>
      <w:r w:rsidRPr="00D7552E">
        <w:rPr>
          <w:rFonts w:ascii="Times New Roman" w:hAnsi="Times New Roman"/>
          <w:b/>
          <w:color w:val="000000" w:themeColor="text1"/>
          <w:sz w:val="36"/>
          <w:szCs w:val="28"/>
        </w:rPr>
        <w:t>»</w:t>
      </w:r>
    </w:p>
    <w:p w14:paraId="07BF4EA0" w14:textId="77777777" w:rsidR="00BC6BBB" w:rsidRPr="00B04B44" w:rsidRDefault="00BC6BBB" w:rsidP="0005195C">
      <w:pPr>
        <w:spacing w:after="0" w:line="240" w:lineRule="auto"/>
        <w:contextualSpacing/>
        <w:jc w:val="center"/>
        <w:rPr>
          <w:rFonts w:ascii="Times New Roman" w:hAnsi="Times New Roman"/>
          <w:b/>
          <w:bCs/>
          <w:color w:val="000000" w:themeColor="text1"/>
          <w:sz w:val="24"/>
          <w:szCs w:val="24"/>
        </w:rPr>
      </w:pPr>
    </w:p>
    <w:tbl>
      <w:tblPr>
        <w:tblW w:w="1548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6"/>
        <w:gridCol w:w="1737"/>
        <w:gridCol w:w="4536"/>
        <w:gridCol w:w="4252"/>
        <w:gridCol w:w="3969"/>
      </w:tblGrid>
      <w:tr w:rsidR="00BC6BBB" w:rsidRPr="00B04B44" w14:paraId="7256C89A" w14:textId="77777777" w:rsidTr="00814109">
        <w:tc>
          <w:tcPr>
            <w:tcW w:w="986" w:type="dxa"/>
          </w:tcPr>
          <w:p w14:paraId="5137FECE" w14:textId="77777777" w:rsidR="00BC6BBB" w:rsidRPr="00B04B44" w:rsidRDefault="00BC6BBB" w:rsidP="0005195C">
            <w:pPr>
              <w:spacing w:after="0" w:line="240" w:lineRule="auto"/>
              <w:contextualSpacing/>
              <w:jc w:val="center"/>
              <w:rPr>
                <w:rFonts w:ascii="Times New Roman" w:hAnsi="Times New Roman"/>
                <w:b/>
                <w:bCs/>
                <w:color w:val="000000" w:themeColor="text1"/>
                <w:sz w:val="24"/>
                <w:szCs w:val="24"/>
              </w:rPr>
            </w:pPr>
            <w:r w:rsidRPr="00B04B44">
              <w:rPr>
                <w:rFonts w:ascii="Times New Roman" w:hAnsi="Times New Roman"/>
                <w:b/>
                <w:bCs/>
                <w:color w:val="000000" w:themeColor="text1"/>
                <w:sz w:val="24"/>
                <w:szCs w:val="24"/>
              </w:rPr>
              <w:t>№</w:t>
            </w:r>
          </w:p>
        </w:tc>
        <w:tc>
          <w:tcPr>
            <w:tcW w:w="1737" w:type="dxa"/>
          </w:tcPr>
          <w:p w14:paraId="6C3704E4" w14:textId="77777777" w:rsidR="00BC6BBB" w:rsidRPr="00B04B44" w:rsidRDefault="00BC6BBB" w:rsidP="0005195C">
            <w:pPr>
              <w:spacing w:after="0" w:line="240" w:lineRule="auto"/>
              <w:contextualSpacing/>
              <w:jc w:val="center"/>
              <w:rPr>
                <w:rFonts w:ascii="Times New Roman" w:hAnsi="Times New Roman"/>
                <w:b/>
                <w:color w:val="000000" w:themeColor="text1"/>
                <w:sz w:val="24"/>
                <w:szCs w:val="24"/>
              </w:rPr>
            </w:pPr>
            <w:r w:rsidRPr="00B04B44">
              <w:rPr>
                <w:rFonts w:ascii="Times New Roman" w:hAnsi="Times New Roman"/>
                <w:b/>
                <w:color w:val="000000" w:themeColor="text1"/>
                <w:sz w:val="24"/>
                <w:szCs w:val="24"/>
              </w:rPr>
              <w:t xml:space="preserve">Структурный </w:t>
            </w:r>
          </w:p>
          <w:p w14:paraId="15C399CA" w14:textId="77777777" w:rsidR="00BC6BBB" w:rsidRPr="00B04B44" w:rsidRDefault="00BC6BBB" w:rsidP="0005195C">
            <w:pPr>
              <w:spacing w:after="0" w:line="240" w:lineRule="auto"/>
              <w:contextualSpacing/>
              <w:jc w:val="center"/>
              <w:rPr>
                <w:rFonts w:ascii="Times New Roman" w:hAnsi="Times New Roman"/>
                <w:b/>
                <w:color w:val="000000" w:themeColor="text1"/>
                <w:sz w:val="24"/>
                <w:szCs w:val="24"/>
              </w:rPr>
            </w:pPr>
            <w:r w:rsidRPr="00B04B44">
              <w:rPr>
                <w:rFonts w:ascii="Times New Roman" w:hAnsi="Times New Roman"/>
                <w:b/>
                <w:color w:val="000000" w:themeColor="text1"/>
                <w:sz w:val="24"/>
                <w:szCs w:val="24"/>
              </w:rPr>
              <w:t>элемент</w:t>
            </w:r>
          </w:p>
        </w:tc>
        <w:tc>
          <w:tcPr>
            <w:tcW w:w="4536" w:type="dxa"/>
          </w:tcPr>
          <w:p w14:paraId="0BEF90B6" w14:textId="77777777" w:rsidR="00BC6BBB" w:rsidRPr="00B04B44" w:rsidRDefault="00BC6BBB" w:rsidP="0005195C">
            <w:pPr>
              <w:spacing w:after="0" w:line="240" w:lineRule="auto"/>
              <w:ind w:left="-203"/>
              <w:contextualSpacing/>
              <w:jc w:val="center"/>
              <w:rPr>
                <w:rFonts w:ascii="Times New Roman" w:hAnsi="Times New Roman"/>
                <w:b/>
                <w:bCs/>
                <w:color w:val="000000" w:themeColor="text1"/>
                <w:sz w:val="24"/>
                <w:szCs w:val="24"/>
              </w:rPr>
            </w:pPr>
            <w:r w:rsidRPr="00B04B44">
              <w:rPr>
                <w:rFonts w:ascii="Times New Roman" w:hAnsi="Times New Roman"/>
                <w:b/>
                <w:bCs/>
                <w:color w:val="000000" w:themeColor="text1"/>
                <w:sz w:val="24"/>
                <w:szCs w:val="24"/>
              </w:rPr>
              <w:t>Действующая редакция</w:t>
            </w:r>
          </w:p>
        </w:tc>
        <w:tc>
          <w:tcPr>
            <w:tcW w:w="4252" w:type="dxa"/>
          </w:tcPr>
          <w:p w14:paraId="008F3DAF" w14:textId="77777777" w:rsidR="00BC6BBB" w:rsidRPr="00B04B44" w:rsidRDefault="00BC6BBB" w:rsidP="0005195C">
            <w:pPr>
              <w:spacing w:after="0" w:line="240" w:lineRule="auto"/>
              <w:contextualSpacing/>
              <w:jc w:val="center"/>
              <w:rPr>
                <w:rFonts w:ascii="Times New Roman" w:hAnsi="Times New Roman"/>
                <w:b/>
                <w:bCs/>
                <w:color w:val="000000" w:themeColor="text1"/>
                <w:sz w:val="24"/>
                <w:szCs w:val="24"/>
              </w:rPr>
            </w:pPr>
            <w:r w:rsidRPr="00B04B44">
              <w:rPr>
                <w:rFonts w:ascii="Times New Roman" w:hAnsi="Times New Roman"/>
                <w:b/>
                <w:bCs/>
                <w:color w:val="000000" w:themeColor="text1"/>
                <w:sz w:val="24"/>
                <w:szCs w:val="24"/>
              </w:rPr>
              <w:t xml:space="preserve">Предлагаемая редакция </w:t>
            </w:r>
          </w:p>
        </w:tc>
        <w:tc>
          <w:tcPr>
            <w:tcW w:w="3969" w:type="dxa"/>
          </w:tcPr>
          <w:p w14:paraId="123E1275" w14:textId="77777777" w:rsidR="00BC6BBB" w:rsidRPr="00B04B44" w:rsidRDefault="00BC6BBB" w:rsidP="0005195C">
            <w:pPr>
              <w:spacing w:after="0" w:line="240" w:lineRule="auto"/>
              <w:contextualSpacing/>
              <w:jc w:val="center"/>
              <w:rPr>
                <w:rFonts w:ascii="Times New Roman" w:hAnsi="Times New Roman"/>
                <w:b/>
                <w:bCs/>
                <w:color w:val="000000" w:themeColor="text1"/>
                <w:sz w:val="24"/>
                <w:szCs w:val="24"/>
              </w:rPr>
            </w:pPr>
            <w:r w:rsidRPr="00B04B44">
              <w:rPr>
                <w:rFonts w:ascii="Times New Roman" w:hAnsi="Times New Roman"/>
                <w:b/>
                <w:bCs/>
                <w:color w:val="000000" w:themeColor="text1"/>
                <w:sz w:val="24"/>
                <w:szCs w:val="24"/>
              </w:rPr>
              <w:t>Обоснование</w:t>
            </w:r>
          </w:p>
        </w:tc>
      </w:tr>
      <w:tr w:rsidR="00BC6BBB" w:rsidRPr="00B04B44" w14:paraId="7DA7F480" w14:textId="77777777" w:rsidTr="00814109">
        <w:tc>
          <w:tcPr>
            <w:tcW w:w="986" w:type="dxa"/>
          </w:tcPr>
          <w:p w14:paraId="065AA6D6" w14:textId="77777777" w:rsidR="00BC6BBB" w:rsidRPr="00B04B44" w:rsidRDefault="00BC6BBB" w:rsidP="0005195C">
            <w:pPr>
              <w:spacing w:after="0" w:line="240" w:lineRule="auto"/>
              <w:contextualSpacing/>
              <w:jc w:val="center"/>
              <w:rPr>
                <w:rFonts w:ascii="Times New Roman" w:hAnsi="Times New Roman"/>
                <w:b/>
                <w:bCs/>
                <w:color w:val="000000" w:themeColor="text1"/>
                <w:sz w:val="24"/>
                <w:szCs w:val="24"/>
              </w:rPr>
            </w:pPr>
            <w:r w:rsidRPr="00B04B44">
              <w:rPr>
                <w:rFonts w:ascii="Times New Roman" w:hAnsi="Times New Roman"/>
                <w:b/>
                <w:bCs/>
                <w:color w:val="000000" w:themeColor="text1"/>
                <w:sz w:val="24"/>
                <w:szCs w:val="24"/>
              </w:rPr>
              <w:t>1</w:t>
            </w:r>
          </w:p>
        </w:tc>
        <w:tc>
          <w:tcPr>
            <w:tcW w:w="1737" w:type="dxa"/>
          </w:tcPr>
          <w:p w14:paraId="5EBF0461" w14:textId="77777777" w:rsidR="00BC6BBB" w:rsidRPr="00B04B44" w:rsidRDefault="00BC6BBB" w:rsidP="0005195C">
            <w:pPr>
              <w:spacing w:after="0" w:line="240" w:lineRule="auto"/>
              <w:contextualSpacing/>
              <w:jc w:val="center"/>
              <w:rPr>
                <w:rFonts w:ascii="Times New Roman" w:hAnsi="Times New Roman"/>
                <w:b/>
                <w:bCs/>
                <w:color w:val="000000" w:themeColor="text1"/>
                <w:sz w:val="24"/>
                <w:szCs w:val="24"/>
              </w:rPr>
            </w:pPr>
            <w:r w:rsidRPr="00B04B44">
              <w:rPr>
                <w:rFonts w:ascii="Times New Roman" w:hAnsi="Times New Roman"/>
                <w:b/>
                <w:bCs/>
                <w:color w:val="000000" w:themeColor="text1"/>
                <w:sz w:val="24"/>
                <w:szCs w:val="24"/>
              </w:rPr>
              <w:t>2</w:t>
            </w:r>
          </w:p>
        </w:tc>
        <w:tc>
          <w:tcPr>
            <w:tcW w:w="4536" w:type="dxa"/>
          </w:tcPr>
          <w:p w14:paraId="6117F69F" w14:textId="77777777" w:rsidR="00BC6BBB" w:rsidRPr="00B04B44" w:rsidRDefault="00BC6BBB" w:rsidP="0005195C">
            <w:pPr>
              <w:spacing w:after="0" w:line="240" w:lineRule="auto"/>
              <w:contextualSpacing/>
              <w:jc w:val="center"/>
              <w:rPr>
                <w:rFonts w:ascii="Times New Roman" w:hAnsi="Times New Roman"/>
                <w:b/>
                <w:bCs/>
                <w:color w:val="000000" w:themeColor="text1"/>
                <w:sz w:val="24"/>
                <w:szCs w:val="24"/>
              </w:rPr>
            </w:pPr>
            <w:r w:rsidRPr="00B04B44">
              <w:rPr>
                <w:rFonts w:ascii="Times New Roman" w:hAnsi="Times New Roman"/>
                <w:b/>
                <w:bCs/>
                <w:color w:val="000000" w:themeColor="text1"/>
                <w:sz w:val="24"/>
                <w:szCs w:val="24"/>
              </w:rPr>
              <w:t>3</w:t>
            </w:r>
          </w:p>
        </w:tc>
        <w:tc>
          <w:tcPr>
            <w:tcW w:w="4252" w:type="dxa"/>
          </w:tcPr>
          <w:p w14:paraId="6F5D157D" w14:textId="77777777" w:rsidR="00BC6BBB" w:rsidRPr="00B04B44" w:rsidRDefault="00BC6BBB" w:rsidP="0005195C">
            <w:pPr>
              <w:spacing w:after="0" w:line="240" w:lineRule="auto"/>
              <w:contextualSpacing/>
              <w:jc w:val="center"/>
              <w:rPr>
                <w:rFonts w:ascii="Times New Roman" w:hAnsi="Times New Roman"/>
                <w:b/>
                <w:bCs/>
                <w:color w:val="000000" w:themeColor="text1"/>
                <w:sz w:val="24"/>
                <w:szCs w:val="24"/>
              </w:rPr>
            </w:pPr>
            <w:r w:rsidRPr="00B04B44">
              <w:rPr>
                <w:rFonts w:ascii="Times New Roman" w:hAnsi="Times New Roman"/>
                <w:b/>
                <w:bCs/>
                <w:color w:val="000000" w:themeColor="text1"/>
                <w:sz w:val="24"/>
                <w:szCs w:val="24"/>
              </w:rPr>
              <w:t>4</w:t>
            </w:r>
          </w:p>
        </w:tc>
        <w:tc>
          <w:tcPr>
            <w:tcW w:w="3969" w:type="dxa"/>
          </w:tcPr>
          <w:p w14:paraId="610E538B" w14:textId="77777777" w:rsidR="00BC6BBB" w:rsidRPr="00B04B44" w:rsidRDefault="00BC6BBB" w:rsidP="0005195C">
            <w:pPr>
              <w:spacing w:after="0" w:line="240" w:lineRule="auto"/>
              <w:ind w:firstLine="317"/>
              <w:contextualSpacing/>
              <w:jc w:val="center"/>
              <w:rPr>
                <w:rFonts w:ascii="Times New Roman" w:hAnsi="Times New Roman"/>
                <w:b/>
                <w:bCs/>
                <w:color w:val="000000" w:themeColor="text1"/>
                <w:sz w:val="24"/>
                <w:szCs w:val="24"/>
              </w:rPr>
            </w:pPr>
            <w:r w:rsidRPr="00B04B44">
              <w:rPr>
                <w:rFonts w:ascii="Times New Roman" w:hAnsi="Times New Roman"/>
                <w:b/>
                <w:bCs/>
                <w:color w:val="000000" w:themeColor="text1"/>
                <w:sz w:val="24"/>
                <w:szCs w:val="24"/>
              </w:rPr>
              <w:t>5</w:t>
            </w:r>
          </w:p>
        </w:tc>
      </w:tr>
      <w:tr w:rsidR="00F36576" w:rsidRPr="00B04B44" w14:paraId="2309AA60" w14:textId="77777777" w:rsidTr="00CF6E61">
        <w:tc>
          <w:tcPr>
            <w:tcW w:w="15480" w:type="dxa"/>
            <w:gridSpan w:val="5"/>
          </w:tcPr>
          <w:p w14:paraId="2F5BE01E" w14:textId="5E2362FF" w:rsidR="00F36576" w:rsidRPr="004031C1" w:rsidRDefault="00F36576" w:rsidP="004031C1">
            <w:pPr>
              <w:spacing w:after="0" w:line="240" w:lineRule="auto"/>
              <w:jc w:val="center"/>
              <w:rPr>
                <w:rFonts w:ascii="Times New Roman" w:hAnsi="Times New Roman"/>
                <w:b/>
                <w:bCs/>
                <w:color w:val="000000" w:themeColor="text1"/>
                <w:sz w:val="24"/>
                <w:szCs w:val="24"/>
              </w:rPr>
            </w:pPr>
            <w:r w:rsidRPr="004031C1">
              <w:rPr>
                <w:rFonts w:ascii="Times New Roman" w:hAnsi="Times New Roman"/>
                <w:b/>
                <w:bCs/>
                <w:color w:val="000000" w:themeColor="text1"/>
                <w:sz w:val="24"/>
                <w:szCs w:val="24"/>
              </w:rPr>
              <w:t>Бюджетный кодекс Республики Казахстан</w:t>
            </w:r>
            <w:r w:rsidR="003327DC" w:rsidRPr="004031C1">
              <w:rPr>
                <w:rFonts w:ascii="Times New Roman" w:hAnsi="Times New Roman"/>
                <w:b/>
                <w:bCs/>
                <w:color w:val="000000" w:themeColor="text1"/>
                <w:sz w:val="24"/>
                <w:szCs w:val="24"/>
                <w:lang w:val="kk-KZ"/>
              </w:rPr>
              <w:t xml:space="preserve"> </w:t>
            </w:r>
            <w:r w:rsidR="003327DC" w:rsidRPr="004031C1">
              <w:rPr>
                <w:rFonts w:ascii="Times New Roman" w:hAnsi="Times New Roman"/>
                <w:b/>
                <w:bCs/>
                <w:color w:val="000000" w:themeColor="text1"/>
                <w:sz w:val="24"/>
                <w:szCs w:val="24"/>
              </w:rPr>
              <w:t>от 4 декабря 2008 года</w:t>
            </w:r>
          </w:p>
          <w:p w14:paraId="72B19E0F" w14:textId="102BCB1A" w:rsidR="00F36576" w:rsidRPr="00E87AE9" w:rsidRDefault="00F36576" w:rsidP="00E87AE9">
            <w:pPr>
              <w:spacing w:after="0" w:line="240" w:lineRule="auto"/>
              <w:ind w:firstLine="317"/>
              <w:contextualSpacing/>
              <w:jc w:val="center"/>
              <w:rPr>
                <w:rFonts w:ascii="Times New Roman" w:hAnsi="Times New Roman"/>
                <w:b/>
                <w:bCs/>
                <w:color w:val="000000" w:themeColor="text1"/>
                <w:sz w:val="24"/>
                <w:szCs w:val="24"/>
              </w:rPr>
            </w:pPr>
          </w:p>
        </w:tc>
      </w:tr>
      <w:tr w:rsidR="00AE24B2" w:rsidRPr="00B04B44" w14:paraId="2B4ED86B" w14:textId="77777777" w:rsidTr="00814109">
        <w:tc>
          <w:tcPr>
            <w:tcW w:w="986" w:type="dxa"/>
          </w:tcPr>
          <w:p w14:paraId="44D9E158" w14:textId="58E42B94" w:rsidR="00AE24B2" w:rsidRPr="0093211D" w:rsidRDefault="00AE24B2" w:rsidP="0005195C">
            <w:pPr>
              <w:pStyle w:val="a7"/>
              <w:numPr>
                <w:ilvl w:val="0"/>
                <w:numId w:val="35"/>
              </w:numPr>
              <w:spacing w:after="0" w:line="240" w:lineRule="auto"/>
              <w:jc w:val="center"/>
              <w:rPr>
                <w:rFonts w:ascii="Times New Roman" w:hAnsi="Times New Roman"/>
                <w:color w:val="000000" w:themeColor="text1"/>
                <w:sz w:val="24"/>
                <w:szCs w:val="24"/>
                <w:lang w:val="kk-KZ"/>
              </w:rPr>
            </w:pPr>
          </w:p>
        </w:tc>
        <w:tc>
          <w:tcPr>
            <w:tcW w:w="1737" w:type="dxa"/>
          </w:tcPr>
          <w:p w14:paraId="0AEBF84E" w14:textId="77777777" w:rsidR="006B6001" w:rsidRDefault="006B6001" w:rsidP="0005195C">
            <w:pPr>
              <w:spacing w:after="0" w:line="240" w:lineRule="auto"/>
              <w:contextualSpacing/>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 xml:space="preserve">пункт 4 </w:t>
            </w:r>
          </w:p>
          <w:p w14:paraId="75A6B6D8" w14:textId="19A18B53" w:rsidR="00AE24B2" w:rsidRPr="00B04B44" w:rsidRDefault="00AE24B2" w:rsidP="0005195C">
            <w:pPr>
              <w:spacing w:after="0" w:line="240" w:lineRule="auto"/>
              <w:contextualSpacing/>
              <w:jc w:val="center"/>
              <w:rPr>
                <w:rFonts w:ascii="Times New Roman" w:hAnsi="Times New Roman"/>
                <w:color w:val="000000" w:themeColor="text1"/>
                <w:sz w:val="24"/>
                <w:szCs w:val="24"/>
              </w:rPr>
            </w:pPr>
            <w:r w:rsidRPr="00B04B44">
              <w:rPr>
                <w:rFonts w:ascii="Times New Roman" w:hAnsi="Times New Roman"/>
                <w:color w:val="000000" w:themeColor="text1"/>
                <w:sz w:val="24"/>
                <w:szCs w:val="24"/>
              </w:rPr>
              <w:t>стать</w:t>
            </w:r>
            <w:r w:rsidR="006B6001">
              <w:rPr>
                <w:rFonts w:ascii="Times New Roman" w:hAnsi="Times New Roman"/>
                <w:color w:val="000000" w:themeColor="text1"/>
                <w:sz w:val="24"/>
                <w:szCs w:val="24"/>
                <w:lang w:val="kk-KZ"/>
              </w:rPr>
              <w:t>и</w:t>
            </w:r>
            <w:r w:rsidRPr="00B04B44">
              <w:rPr>
                <w:rFonts w:ascii="Times New Roman" w:hAnsi="Times New Roman"/>
                <w:color w:val="000000" w:themeColor="text1"/>
                <w:sz w:val="24"/>
                <w:szCs w:val="24"/>
              </w:rPr>
              <w:t xml:space="preserve"> </w:t>
            </w:r>
            <w:r>
              <w:rPr>
                <w:rFonts w:ascii="Times New Roman" w:hAnsi="Times New Roman"/>
                <w:color w:val="000000" w:themeColor="text1"/>
                <w:sz w:val="24"/>
                <w:szCs w:val="24"/>
              </w:rPr>
              <w:t>96</w:t>
            </w:r>
          </w:p>
        </w:tc>
        <w:tc>
          <w:tcPr>
            <w:tcW w:w="4536" w:type="dxa"/>
          </w:tcPr>
          <w:p w14:paraId="17C1806C" w14:textId="77777777" w:rsidR="00AE24B2" w:rsidRPr="00542B6F" w:rsidRDefault="00AE24B2" w:rsidP="0005195C">
            <w:pPr>
              <w:spacing w:after="0" w:line="240" w:lineRule="auto"/>
              <w:ind w:firstLine="318"/>
              <w:contextualSpacing/>
              <w:jc w:val="both"/>
              <w:rPr>
                <w:rFonts w:ascii="Times New Roman" w:eastAsia="Times New Roman" w:hAnsi="Times New Roman"/>
                <w:b/>
                <w:sz w:val="24"/>
                <w:szCs w:val="24"/>
                <w:lang w:eastAsia="ru-RU"/>
              </w:rPr>
            </w:pPr>
            <w:r w:rsidRPr="00542B6F">
              <w:rPr>
                <w:rFonts w:ascii="Times New Roman" w:eastAsia="Times New Roman" w:hAnsi="Times New Roman"/>
                <w:b/>
                <w:sz w:val="24"/>
                <w:szCs w:val="24"/>
                <w:lang w:eastAsia="ru-RU"/>
              </w:rPr>
              <w:t>Статья 96. Обязательства государственных учреждений</w:t>
            </w:r>
          </w:p>
          <w:p w14:paraId="75685DC3" w14:textId="77777777" w:rsidR="00AE24B2" w:rsidRPr="00542B6F" w:rsidRDefault="00E1587D" w:rsidP="0005195C">
            <w:pPr>
              <w:spacing w:after="0" w:line="240" w:lineRule="auto"/>
              <w:ind w:firstLine="318"/>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14:paraId="3FE1FA53" w14:textId="77777777" w:rsidR="00AE24B2" w:rsidRPr="00542B6F" w:rsidRDefault="00AE24B2" w:rsidP="0005195C">
            <w:pPr>
              <w:spacing w:after="0" w:line="240" w:lineRule="auto"/>
              <w:ind w:firstLine="318"/>
              <w:contextualSpacing/>
              <w:jc w:val="both"/>
              <w:rPr>
                <w:rFonts w:ascii="Times New Roman" w:eastAsia="Times New Roman" w:hAnsi="Times New Roman"/>
                <w:sz w:val="24"/>
                <w:szCs w:val="24"/>
                <w:lang w:eastAsia="ru-RU"/>
              </w:rPr>
            </w:pPr>
            <w:r w:rsidRPr="00542B6F">
              <w:rPr>
                <w:rFonts w:ascii="Times New Roman" w:eastAsia="Times New Roman" w:hAnsi="Times New Roman"/>
                <w:sz w:val="24"/>
                <w:szCs w:val="24"/>
                <w:lang w:eastAsia="ru-RU"/>
              </w:rPr>
              <w:t xml:space="preserve">4. Гражданско-правовые сделки государственных учреждений заключаются государственными учреждениями </w:t>
            </w:r>
            <w:r w:rsidRPr="008A5F0F">
              <w:rPr>
                <w:rFonts w:ascii="Times New Roman" w:eastAsia="Times New Roman" w:hAnsi="Times New Roman"/>
                <w:b/>
                <w:sz w:val="24"/>
                <w:szCs w:val="24"/>
                <w:lang w:eastAsia="ru-RU"/>
              </w:rPr>
              <w:t>на срок, не превышающий установленного законодательством Республики Казахстан о государственных закупках,</w:t>
            </w:r>
            <w:r w:rsidRPr="00542B6F">
              <w:rPr>
                <w:rFonts w:ascii="Times New Roman" w:eastAsia="Times New Roman" w:hAnsi="Times New Roman"/>
                <w:sz w:val="24"/>
                <w:szCs w:val="24"/>
                <w:lang w:eastAsia="ru-RU"/>
              </w:rPr>
              <w:t xml:space="preserve"> если иное не предусмотрено законодательными актами Республики Казахстан.</w:t>
            </w:r>
          </w:p>
          <w:p w14:paraId="5B4D1EFD" w14:textId="77777777" w:rsidR="00AE24B2" w:rsidRPr="00542B6F" w:rsidRDefault="00AE24B2" w:rsidP="0005195C">
            <w:pPr>
              <w:spacing w:after="0" w:line="240" w:lineRule="auto"/>
              <w:ind w:firstLine="318"/>
              <w:contextualSpacing/>
              <w:jc w:val="both"/>
              <w:rPr>
                <w:rFonts w:ascii="Times New Roman" w:eastAsia="Times New Roman" w:hAnsi="Times New Roman"/>
                <w:sz w:val="24"/>
                <w:szCs w:val="24"/>
                <w:lang w:eastAsia="ru-RU"/>
              </w:rPr>
            </w:pPr>
            <w:r w:rsidRPr="00542B6F">
              <w:rPr>
                <w:rFonts w:ascii="Times New Roman" w:eastAsia="Times New Roman" w:hAnsi="Times New Roman"/>
                <w:sz w:val="24"/>
                <w:szCs w:val="24"/>
                <w:lang w:eastAsia="ru-RU"/>
              </w:rPr>
              <w:t>Гражданско-правовые сделки государственных учреждений в рамках международного договора о государственных займах, ратифицированного Республикой Казахстан, или о связанном гранте заключаются государственными учреждениями:</w:t>
            </w:r>
          </w:p>
          <w:p w14:paraId="38AAABC6" w14:textId="77777777" w:rsidR="00AE24B2" w:rsidRPr="00542B6F" w:rsidRDefault="00AE24B2" w:rsidP="0005195C">
            <w:pPr>
              <w:spacing w:after="0" w:line="240" w:lineRule="auto"/>
              <w:ind w:firstLine="318"/>
              <w:contextualSpacing/>
              <w:jc w:val="both"/>
              <w:rPr>
                <w:rFonts w:ascii="Times New Roman" w:eastAsia="Times New Roman" w:hAnsi="Times New Roman"/>
                <w:sz w:val="24"/>
                <w:szCs w:val="24"/>
                <w:lang w:eastAsia="ru-RU"/>
              </w:rPr>
            </w:pPr>
            <w:r w:rsidRPr="00542B6F">
              <w:rPr>
                <w:rFonts w:ascii="Times New Roman" w:eastAsia="Times New Roman" w:hAnsi="Times New Roman"/>
                <w:sz w:val="24"/>
                <w:szCs w:val="24"/>
                <w:lang w:eastAsia="ru-RU"/>
              </w:rPr>
              <w:lastRenderedPageBreak/>
              <w:t>за счет средств займа или связанного гранта – на срок, не превышающий срока доступности средств займа или связанного гранта;</w:t>
            </w:r>
          </w:p>
          <w:p w14:paraId="068C98EF" w14:textId="77777777" w:rsidR="00AE24B2" w:rsidRPr="00542B6F" w:rsidRDefault="00AE24B2" w:rsidP="0005195C">
            <w:pPr>
              <w:spacing w:after="0" w:line="240" w:lineRule="auto"/>
              <w:ind w:firstLine="318"/>
              <w:contextualSpacing/>
              <w:jc w:val="both"/>
              <w:rPr>
                <w:rFonts w:ascii="Times New Roman" w:eastAsia="Times New Roman" w:hAnsi="Times New Roman"/>
                <w:sz w:val="24"/>
                <w:szCs w:val="24"/>
                <w:lang w:eastAsia="ru-RU"/>
              </w:rPr>
            </w:pPr>
            <w:r w:rsidRPr="00542B6F">
              <w:rPr>
                <w:rFonts w:ascii="Times New Roman" w:eastAsia="Times New Roman" w:hAnsi="Times New Roman"/>
                <w:sz w:val="24"/>
                <w:szCs w:val="24"/>
                <w:lang w:eastAsia="ru-RU"/>
              </w:rPr>
              <w:t xml:space="preserve">за счет средств </w:t>
            </w:r>
            <w:proofErr w:type="spellStart"/>
            <w:r w:rsidRPr="00542B6F">
              <w:rPr>
                <w:rFonts w:ascii="Times New Roman" w:eastAsia="Times New Roman" w:hAnsi="Times New Roman"/>
                <w:sz w:val="24"/>
                <w:szCs w:val="24"/>
                <w:lang w:eastAsia="ru-RU"/>
              </w:rPr>
              <w:t>софинансирования</w:t>
            </w:r>
            <w:proofErr w:type="spellEnd"/>
            <w:r w:rsidRPr="00542B6F">
              <w:rPr>
                <w:rFonts w:ascii="Times New Roman" w:eastAsia="Times New Roman" w:hAnsi="Times New Roman"/>
                <w:sz w:val="24"/>
                <w:szCs w:val="24"/>
                <w:lang w:eastAsia="ru-RU"/>
              </w:rPr>
              <w:t xml:space="preserve"> из республиканского бюджета – на срок до конца финансового года, в котором заканчивается срок доступности средств займа.</w:t>
            </w:r>
          </w:p>
          <w:p w14:paraId="5AD3BFAC" w14:textId="77777777" w:rsidR="00AE24B2" w:rsidRPr="00DE6622" w:rsidRDefault="00E1587D" w:rsidP="0005195C">
            <w:pPr>
              <w:spacing w:after="0" w:line="240" w:lineRule="auto"/>
              <w:ind w:firstLine="318"/>
              <w:contextualSpacing/>
              <w:jc w:val="both"/>
              <w:rPr>
                <w:rFonts w:ascii="Times New Roman" w:eastAsia="Times New Roman" w:hAnsi="Times New Roman"/>
                <w:bCs/>
                <w:sz w:val="24"/>
                <w:szCs w:val="24"/>
                <w:lang w:eastAsia="ru-RU"/>
              </w:rPr>
            </w:pPr>
            <w:r w:rsidRPr="00DE6622">
              <w:rPr>
                <w:rFonts w:ascii="Times New Roman" w:eastAsia="Times New Roman" w:hAnsi="Times New Roman"/>
                <w:bCs/>
                <w:sz w:val="24"/>
                <w:szCs w:val="24"/>
                <w:lang w:eastAsia="ru-RU"/>
              </w:rPr>
              <w:t>………………………</w:t>
            </w:r>
          </w:p>
        </w:tc>
        <w:tc>
          <w:tcPr>
            <w:tcW w:w="4252" w:type="dxa"/>
          </w:tcPr>
          <w:p w14:paraId="086D01D4" w14:textId="77777777" w:rsidR="00AE24B2" w:rsidRPr="00542B6F" w:rsidRDefault="00AE24B2" w:rsidP="0005195C">
            <w:pPr>
              <w:spacing w:after="0" w:line="240" w:lineRule="auto"/>
              <w:ind w:firstLine="318"/>
              <w:contextualSpacing/>
              <w:jc w:val="both"/>
              <w:rPr>
                <w:rFonts w:ascii="Times New Roman" w:eastAsia="Times New Roman" w:hAnsi="Times New Roman"/>
                <w:b/>
                <w:sz w:val="24"/>
                <w:szCs w:val="24"/>
                <w:lang w:eastAsia="ru-RU"/>
              </w:rPr>
            </w:pPr>
            <w:r w:rsidRPr="00542B6F">
              <w:rPr>
                <w:rFonts w:ascii="Times New Roman" w:eastAsia="Times New Roman" w:hAnsi="Times New Roman"/>
                <w:b/>
                <w:sz w:val="24"/>
                <w:szCs w:val="24"/>
                <w:lang w:eastAsia="ru-RU"/>
              </w:rPr>
              <w:lastRenderedPageBreak/>
              <w:t>Статья 96. Обязательства государственных учреждений</w:t>
            </w:r>
          </w:p>
          <w:p w14:paraId="58EBDB69" w14:textId="77777777" w:rsidR="00AE24B2" w:rsidRPr="00AE24B2" w:rsidRDefault="00E1587D" w:rsidP="0005195C">
            <w:pPr>
              <w:spacing w:after="0" w:line="240" w:lineRule="auto"/>
              <w:ind w:firstLine="318"/>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14:paraId="6B4D2A3A" w14:textId="77777777" w:rsidR="00AE24B2" w:rsidRPr="00AE24B2" w:rsidRDefault="00AE24B2" w:rsidP="0005195C">
            <w:pPr>
              <w:spacing w:after="0" w:line="240" w:lineRule="auto"/>
              <w:ind w:firstLine="318"/>
              <w:contextualSpacing/>
              <w:jc w:val="both"/>
              <w:rPr>
                <w:rFonts w:ascii="Times New Roman" w:eastAsia="Times New Roman" w:hAnsi="Times New Roman"/>
                <w:sz w:val="24"/>
                <w:szCs w:val="24"/>
                <w:lang w:eastAsia="ru-RU"/>
              </w:rPr>
            </w:pPr>
            <w:r w:rsidRPr="00AE24B2">
              <w:rPr>
                <w:rFonts w:ascii="Times New Roman" w:eastAsia="Times New Roman" w:hAnsi="Times New Roman"/>
                <w:sz w:val="24"/>
                <w:szCs w:val="24"/>
                <w:lang w:eastAsia="ru-RU"/>
              </w:rPr>
              <w:t xml:space="preserve">4. Гражданско-правовые сделки государственных учреждений заключаются государственными учреждениями </w:t>
            </w:r>
            <w:r w:rsidRPr="00AE24B2">
              <w:rPr>
                <w:rFonts w:ascii="Times New Roman" w:eastAsia="Times New Roman" w:hAnsi="Times New Roman"/>
                <w:b/>
                <w:sz w:val="24"/>
                <w:szCs w:val="24"/>
                <w:lang w:eastAsia="ru-RU"/>
              </w:rPr>
              <w:t>сроком на один финансовый год,</w:t>
            </w:r>
            <w:r w:rsidRPr="00AE24B2">
              <w:rPr>
                <w:rFonts w:ascii="Times New Roman" w:eastAsia="Times New Roman" w:hAnsi="Times New Roman"/>
                <w:sz w:val="24"/>
                <w:szCs w:val="24"/>
                <w:lang w:eastAsia="ru-RU"/>
              </w:rPr>
              <w:t xml:space="preserve"> если иное не предусмотрено законодательными актами Республики Казахстан.</w:t>
            </w:r>
          </w:p>
          <w:p w14:paraId="0A59E02B" w14:textId="77777777" w:rsidR="00AE24B2" w:rsidRPr="00AE24B2" w:rsidRDefault="00AE24B2" w:rsidP="0005195C">
            <w:pPr>
              <w:spacing w:after="0" w:line="240" w:lineRule="auto"/>
              <w:ind w:firstLine="318"/>
              <w:contextualSpacing/>
              <w:jc w:val="both"/>
              <w:rPr>
                <w:rFonts w:ascii="Times New Roman" w:eastAsia="Times New Roman" w:hAnsi="Times New Roman"/>
                <w:b/>
                <w:sz w:val="24"/>
                <w:szCs w:val="24"/>
                <w:lang w:eastAsia="ru-RU"/>
              </w:rPr>
            </w:pPr>
            <w:r w:rsidRPr="00AE24B2">
              <w:rPr>
                <w:rFonts w:ascii="Times New Roman" w:eastAsia="Times New Roman" w:hAnsi="Times New Roman"/>
                <w:b/>
                <w:sz w:val="24"/>
                <w:szCs w:val="24"/>
                <w:lang w:eastAsia="ru-RU"/>
              </w:rPr>
              <w:t>В целях оптимального и эффективного расходования денег, используемых для государственных закупок, государственные учреждения вправе заключать гражданско-правовые сделки на срок более одного финансового года.</w:t>
            </w:r>
          </w:p>
          <w:p w14:paraId="34F99715" w14:textId="77777777" w:rsidR="00AE24B2" w:rsidRPr="00542B6F" w:rsidRDefault="00AE24B2" w:rsidP="0005195C">
            <w:pPr>
              <w:spacing w:after="0" w:line="240" w:lineRule="auto"/>
              <w:ind w:firstLine="318"/>
              <w:contextualSpacing/>
              <w:jc w:val="both"/>
              <w:rPr>
                <w:rFonts w:ascii="Times New Roman" w:eastAsia="Times New Roman" w:hAnsi="Times New Roman"/>
                <w:sz w:val="24"/>
                <w:szCs w:val="24"/>
                <w:lang w:eastAsia="ru-RU"/>
              </w:rPr>
            </w:pPr>
            <w:r w:rsidRPr="00AE24B2">
              <w:rPr>
                <w:rFonts w:ascii="Times New Roman" w:eastAsia="Times New Roman" w:hAnsi="Times New Roman"/>
                <w:sz w:val="24"/>
                <w:szCs w:val="24"/>
                <w:lang w:eastAsia="ru-RU"/>
              </w:rPr>
              <w:t>Гражданско-правовые сделки государственных учреждений в рамках международного договора о государственных займах</w:t>
            </w:r>
            <w:r w:rsidRPr="00542B6F">
              <w:rPr>
                <w:rFonts w:ascii="Times New Roman" w:eastAsia="Times New Roman" w:hAnsi="Times New Roman"/>
                <w:sz w:val="24"/>
                <w:szCs w:val="24"/>
                <w:lang w:eastAsia="ru-RU"/>
              </w:rPr>
              <w:t xml:space="preserve">, </w:t>
            </w:r>
            <w:r w:rsidRPr="00542B6F">
              <w:rPr>
                <w:rFonts w:ascii="Times New Roman" w:eastAsia="Times New Roman" w:hAnsi="Times New Roman"/>
                <w:sz w:val="24"/>
                <w:szCs w:val="24"/>
                <w:lang w:eastAsia="ru-RU"/>
              </w:rPr>
              <w:lastRenderedPageBreak/>
              <w:t>ратифицированного Республикой Казахстан, или о связанном гранте заключаются государственными учреждениями:</w:t>
            </w:r>
          </w:p>
          <w:p w14:paraId="6625C2B7" w14:textId="77777777" w:rsidR="00AE24B2" w:rsidRPr="00542B6F" w:rsidRDefault="00AE24B2" w:rsidP="0005195C">
            <w:pPr>
              <w:spacing w:after="0" w:line="240" w:lineRule="auto"/>
              <w:ind w:firstLine="318"/>
              <w:contextualSpacing/>
              <w:jc w:val="both"/>
              <w:rPr>
                <w:rFonts w:ascii="Times New Roman" w:eastAsia="Times New Roman" w:hAnsi="Times New Roman"/>
                <w:sz w:val="24"/>
                <w:szCs w:val="24"/>
                <w:lang w:eastAsia="ru-RU"/>
              </w:rPr>
            </w:pPr>
            <w:r w:rsidRPr="00542B6F">
              <w:rPr>
                <w:rFonts w:ascii="Times New Roman" w:eastAsia="Times New Roman" w:hAnsi="Times New Roman"/>
                <w:sz w:val="24"/>
                <w:szCs w:val="24"/>
                <w:lang w:eastAsia="ru-RU"/>
              </w:rPr>
              <w:t>за счет средств займа или связанного гранта – на срок, не превышающий срока доступности средств займа или связанного гранта;</w:t>
            </w:r>
          </w:p>
          <w:p w14:paraId="51ABC843" w14:textId="77777777" w:rsidR="00AE24B2" w:rsidRPr="00542B6F" w:rsidRDefault="00AE24B2" w:rsidP="0005195C">
            <w:pPr>
              <w:spacing w:after="0" w:line="240" w:lineRule="auto"/>
              <w:ind w:firstLine="318"/>
              <w:contextualSpacing/>
              <w:jc w:val="both"/>
              <w:rPr>
                <w:rFonts w:ascii="Times New Roman" w:eastAsia="Times New Roman" w:hAnsi="Times New Roman"/>
                <w:sz w:val="24"/>
                <w:szCs w:val="24"/>
                <w:lang w:eastAsia="ru-RU"/>
              </w:rPr>
            </w:pPr>
            <w:r w:rsidRPr="00542B6F">
              <w:rPr>
                <w:rFonts w:ascii="Times New Roman" w:eastAsia="Times New Roman" w:hAnsi="Times New Roman"/>
                <w:sz w:val="24"/>
                <w:szCs w:val="24"/>
                <w:lang w:eastAsia="ru-RU"/>
              </w:rPr>
              <w:t xml:space="preserve">за счет средств </w:t>
            </w:r>
            <w:proofErr w:type="spellStart"/>
            <w:r w:rsidRPr="00542B6F">
              <w:rPr>
                <w:rFonts w:ascii="Times New Roman" w:eastAsia="Times New Roman" w:hAnsi="Times New Roman"/>
                <w:sz w:val="24"/>
                <w:szCs w:val="24"/>
                <w:lang w:eastAsia="ru-RU"/>
              </w:rPr>
              <w:t>софинансирования</w:t>
            </w:r>
            <w:proofErr w:type="spellEnd"/>
            <w:r w:rsidRPr="00542B6F">
              <w:rPr>
                <w:rFonts w:ascii="Times New Roman" w:eastAsia="Times New Roman" w:hAnsi="Times New Roman"/>
                <w:sz w:val="24"/>
                <w:szCs w:val="24"/>
                <w:lang w:eastAsia="ru-RU"/>
              </w:rPr>
              <w:t xml:space="preserve"> из республиканского бюджета – на срок до конца финансового года, в котором заканчивается срок доступности средств займа.</w:t>
            </w:r>
          </w:p>
          <w:p w14:paraId="462E8DC1" w14:textId="77777777" w:rsidR="00E1587D" w:rsidRDefault="00E1587D" w:rsidP="0005195C">
            <w:pPr>
              <w:spacing w:after="0" w:line="240" w:lineRule="auto"/>
              <w:ind w:firstLine="318"/>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14:paraId="0300EFAC" w14:textId="77777777" w:rsidR="00AE24B2" w:rsidRPr="00B04B44" w:rsidRDefault="00AE24B2" w:rsidP="0005195C">
            <w:pPr>
              <w:spacing w:after="0" w:line="240" w:lineRule="auto"/>
              <w:ind w:firstLine="318"/>
              <w:contextualSpacing/>
              <w:jc w:val="both"/>
              <w:rPr>
                <w:rFonts w:ascii="Times New Roman" w:eastAsia="Times New Roman" w:hAnsi="Times New Roman"/>
                <w:b/>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14:paraId="55F742B2" w14:textId="77777777" w:rsidR="00AE24B2" w:rsidRDefault="00AE24B2" w:rsidP="0005195C">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r>
              <w:rPr>
                <w:rFonts w:ascii="Times New Roman" w:eastAsia="Times New Roman" w:hAnsi="Times New Roman"/>
                <w:sz w:val="24"/>
                <w:szCs w:val="24"/>
              </w:rPr>
              <w:lastRenderedPageBreak/>
              <w:t>Ссылка на законодательство о государственных закупках по сроку заключения договора о государственных закупках не уместна.</w:t>
            </w:r>
          </w:p>
          <w:p w14:paraId="09C67CC3" w14:textId="77777777" w:rsidR="00AE24B2" w:rsidRDefault="00AE24B2" w:rsidP="0005195C">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r>
              <w:rPr>
                <w:rFonts w:ascii="Times New Roman" w:eastAsia="Times New Roman" w:hAnsi="Times New Roman"/>
                <w:sz w:val="24"/>
                <w:szCs w:val="24"/>
              </w:rPr>
              <w:t>Государственные закупки осуществляются на основании соответствующего бюджета. Поэтому сроки реализации проектов должны быть определены при формировании бюджета.</w:t>
            </w:r>
          </w:p>
          <w:p w14:paraId="1EAD0402" w14:textId="77777777" w:rsidR="00AE24B2" w:rsidRDefault="00AE24B2" w:rsidP="0005195C">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r>
              <w:rPr>
                <w:rFonts w:ascii="Times New Roman" w:eastAsia="Times New Roman" w:hAnsi="Times New Roman"/>
                <w:sz w:val="24"/>
                <w:szCs w:val="24"/>
              </w:rPr>
              <w:t>Кроме того, в целях сокращения конкурсных процедур, эффективности деятельности заказчиков, предлагается установить, что договора по закупкам ежедневной и еженедельной потребности заключаются сроком на три года.</w:t>
            </w:r>
          </w:p>
          <w:p w14:paraId="6E7F78EC" w14:textId="77777777" w:rsidR="00AE24B2" w:rsidRPr="00B04B44" w:rsidRDefault="00AE24B2" w:rsidP="0005195C">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Это исключит необходимость ежегодного проведения конкурсов </w:t>
            </w:r>
            <w:r>
              <w:rPr>
                <w:rFonts w:ascii="Times New Roman" w:eastAsia="Times New Roman" w:hAnsi="Times New Roman"/>
                <w:sz w:val="24"/>
                <w:szCs w:val="24"/>
              </w:rPr>
              <w:lastRenderedPageBreak/>
              <w:t xml:space="preserve">по часто закупаемым товарам, работам, услугам ежедневной и еженедельной потребности. </w:t>
            </w:r>
          </w:p>
        </w:tc>
      </w:tr>
      <w:tr w:rsidR="009875A6" w:rsidRPr="0093211D" w14:paraId="23BE3951" w14:textId="77777777" w:rsidTr="008C13D0">
        <w:trPr>
          <w:trHeight w:val="630"/>
        </w:trPr>
        <w:tc>
          <w:tcPr>
            <w:tcW w:w="15480" w:type="dxa"/>
            <w:gridSpan w:val="5"/>
            <w:tcBorders>
              <w:right w:val="single" w:sz="4" w:space="0" w:color="auto"/>
            </w:tcBorders>
          </w:tcPr>
          <w:p w14:paraId="17DD66D2" w14:textId="63074741" w:rsidR="00C63759" w:rsidRPr="004A1AAA" w:rsidRDefault="002472D1" w:rsidP="004A1AAA">
            <w:pPr>
              <w:widowControl w:val="0"/>
              <w:pBdr>
                <w:bottom w:val="single" w:sz="4" w:space="30" w:color="FFFFFF"/>
              </w:pBdr>
              <w:tabs>
                <w:tab w:val="left" w:pos="0"/>
              </w:tabs>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2. </w:t>
            </w:r>
            <w:r w:rsidR="009875A6" w:rsidRPr="004A1AAA">
              <w:rPr>
                <w:rFonts w:ascii="Times New Roman" w:hAnsi="Times New Roman"/>
                <w:b/>
                <w:sz w:val="24"/>
                <w:szCs w:val="24"/>
              </w:rPr>
              <w:t>Закон Республики Казахстан от 20 ноября 1998 года «Об аудиторской деятельности»</w:t>
            </w:r>
          </w:p>
        </w:tc>
      </w:tr>
      <w:tr w:rsidR="009875A6" w:rsidRPr="009875A6" w14:paraId="483A9CC8" w14:textId="77777777" w:rsidTr="00814109">
        <w:tc>
          <w:tcPr>
            <w:tcW w:w="986" w:type="dxa"/>
          </w:tcPr>
          <w:p w14:paraId="45B602BF" w14:textId="258283A4" w:rsidR="009875A6" w:rsidRPr="0093211D" w:rsidRDefault="009875A6" w:rsidP="0005195C">
            <w:pPr>
              <w:pStyle w:val="a7"/>
              <w:numPr>
                <w:ilvl w:val="0"/>
                <w:numId w:val="37"/>
              </w:numPr>
              <w:spacing w:after="0" w:line="240" w:lineRule="auto"/>
              <w:rPr>
                <w:rFonts w:ascii="Times New Roman" w:hAnsi="Times New Roman"/>
                <w:color w:val="000000" w:themeColor="text1"/>
                <w:sz w:val="24"/>
                <w:szCs w:val="24"/>
              </w:rPr>
            </w:pPr>
          </w:p>
        </w:tc>
        <w:tc>
          <w:tcPr>
            <w:tcW w:w="1737" w:type="dxa"/>
          </w:tcPr>
          <w:p w14:paraId="729441FC" w14:textId="6D40B896" w:rsidR="009875A6" w:rsidRPr="009875A6" w:rsidRDefault="009875A6" w:rsidP="0005195C">
            <w:pPr>
              <w:spacing w:after="0" w:line="240" w:lineRule="auto"/>
              <w:contextualSpacing/>
              <w:jc w:val="center"/>
              <w:rPr>
                <w:rFonts w:ascii="Times New Roman" w:hAnsi="Times New Roman"/>
                <w:color w:val="000000" w:themeColor="text1"/>
                <w:sz w:val="24"/>
                <w:szCs w:val="24"/>
                <w:lang w:val="kk-KZ"/>
              </w:rPr>
            </w:pPr>
            <w:r w:rsidRPr="009875A6">
              <w:rPr>
                <w:rFonts w:ascii="Times New Roman" w:hAnsi="Times New Roman"/>
                <w:bCs/>
                <w:sz w:val="24"/>
                <w:szCs w:val="24"/>
              </w:rPr>
              <w:t>Статья 4-1</w:t>
            </w:r>
          </w:p>
        </w:tc>
        <w:tc>
          <w:tcPr>
            <w:tcW w:w="4536" w:type="dxa"/>
          </w:tcPr>
          <w:p w14:paraId="3CB45044" w14:textId="66F647E7" w:rsidR="009875A6" w:rsidRPr="009875A6" w:rsidRDefault="009875A6" w:rsidP="0005195C">
            <w:pPr>
              <w:spacing w:after="0" w:line="240" w:lineRule="auto"/>
              <w:ind w:firstLine="318"/>
              <w:contextualSpacing/>
              <w:jc w:val="both"/>
              <w:rPr>
                <w:rFonts w:ascii="Times New Roman" w:eastAsia="Times New Roman" w:hAnsi="Times New Roman"/>
                <w:b/>
                <w:sz w:val="24"/>
                <w:szCs w:val="24"/>
                <w:lang w:eastAsia="ru-RU"/>
              </w:rPr>
            </w:pPr>
            <w:r w:rsidRPr="009875A6">
              <w:rPr>
                <w:rFonts w:ascii="Times New Roman" w:hAnsi="Times New Roman"/>
                <w:b/>
                <w:bCs/>
                <w:sz w:val="24"/>
                <w:szCs w:val="24"/>
              </w:rPr>
              <w:t>Отсутствует</w:t>
            </w:r>
          </w:p>
        </w:tc>
        <w:tc>
          <w:tcPr>
            <w:tcW w:w="4252" w:type="dxa"/>
          </w:tcPr>
          <w:p w14:paraId="11315B09"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lang w:val="kk-KZ"/>
              </w:rPr>
            </w:pPr>
            <w:r w:rsidRPr="009875A6">
              <w:rPr>
                <w:rFonts w:ascii="Times New Roman" w:hAnsi="Times New Roman"/>
                <w:b/>
                <w:bCs/>
                <w:sz w:val="24"/>
                <w:szCs w:val="24"/>
              </w:rPr>
              <w:t>Статья 4-1</w:t>
            </w:r>
            <w:r w:rsidRPr="009875A6">
              <w:rPr>
                <w:rFonts w:ascii="Times New Roman" w:hAnsi="Times New Roman"/>
                <w:b/>
                <w:bCs/>
                <w:sz w:val="24"/>
                <w:szCs w:val="24"/>
                <w:lang w:val="kk-KZ"/>
              </w:rPr>
              <w:t xml:space="preserve">. Цели и </w:t>
            </w:r>
            <w:proofErr w:type="gramStart"/>
            <w:r w:rsidRPr="009875A6">
              <w:rPr>
                <w:rFonts w:ascii="Times New Roman" w:hAnsi="Times New Roman"/>
                <w:b/>
                <w:bCs/>
                <w:sz w:val="24"/>
                <w:szCs w:val="24"/>
                <w:lang w:val="kk-KZ"/>
              </w:rPr>
              <w:t xml:space="preserve">задачи </w:t>
            </w:r>
            <w:r w:rsidRPr="009875A6">
              <w:rPr>
                <w:rFonts w:ascii="Times New Roman" w:hAnsi="Times New Roman"/>
              </w:rPr>
              <w:t xml:space="preserve"> </w:t>
            </w:r>
            <w:r w:rsidRPr="009875A6">
              <w:rPr>
                <w:rFonts w:ascii="Times New Roman" w:hAnsi="Times New Roman"/>
                <w:b/>
                <w:bCs/>
                <w:sz w:val="24"/>
                <w:szCs w:val="24"/>
                <w:lang w:val="kk-KZ"/>
              </w:rPr>
              <w:t>законодательства</w:t>
            </w:r>
            <w:proofErr w:type="gramEnd"/>
            <w:r w:rsidRPr="009875A6">
              <w:rPr>
                <w:rFonts w:ascii="Times New Roman" w:hAnsi="Times New Roman"/>
                <w:b/>
                <w:bCs/>
                <w:sz w:val="24"/>
                <w:szCs w:val="24"/>
                <w:lang w:val="kk-KZ"/>
              </w:rPr>
              <w:t xml:space="preserve"> Республики Казахстан об аудиторской деятельности</w:t>
            </w:r>
          </w:p>
          <w:p w14:paraId="2D7E3440"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lang w:val="kk-KZ"/>
              </w:rPr>
            </w:pPr>
            <w:r w:rsidRPr="009875A6">
              <w:rPr>
                <w:rFonts w:ascii="Times New Roman" w:hAnsi="Times New Roman"/>
                <w:b/>
                <w:bCs/>
                <w:sz w:val="24"/>
                <w:szCs w:val="24"/>
                <w:lang w:val="kk-KZ"/>
              </w:rPr>
              <w:t>1. Целью законодательства Республики Казахстан об аудиторской деятельности являются развитие аудиторской деятельности в Республики Казахстан и создание условий для удовлетворения потребностей пользователей в качестве аудиторских услуг.</w:t>
            </w:r>
          </w:p>
          <w:p w14:paraId="5DA735C4"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lang w:val="kk-KZ"/>
              </w:rPr>
            </w:pPr>
            <w:r w:rsidRPr="009875A6">
              <w:rPr>
                <w:rFonts w:ascii="Times New Roman" w:hAnsi="Times New Roman"/>
                <w:b/>
                <w:bCs/>
                <w:sz w:val="24"/>
                <w:szCs w:val="24"/>
                <w:lang w:val="kk-KZ"/>
              </w:rPr>
              <w:lastRenderedPageBreak/>
              <w:t xml:space="preserve">2. Задачи законодательства Республики Казахстан об аудиторской деятельности: </w:t>
            </w:r>
          </w:p>
          <w:p w14:paraId="72C69B15"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lang w:val="kk-KZ"/>
              </w:rPr>
            </w:pPr>
            <w:r w:rsidRPr="009875A6">
              <w:rPr>
                <w:rFonts w:ascii="Times New Roman" w:hAnsi="Times New Roman"/>
                <w:b/>
                <w:bCs/>
                <w:sz w:val="24"/>
                <w:szCs w:val="24"/>
                <w:lang w:val="kk-KZ"/>
              </w:rPr>
              <w:t xml:space="preserve">1) проведение государственной политики в области аудиторской деятельности; </w:t>
            </w:r>
          </w:p>
          <w:p w14:paraId="483870A3"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lang w:val="kk-KZ"/>
              </w:rPr>
            </w:pPr>
            <w:r w:rsidRPr="009875A6">
              <w:rPr>
                <w:rFonts w:ascii="Times New Roman" w:hAnsi="Times New Roman"/>
                <w:b/>
                <w:bCs/>
                <w:sz w:val="24"/>
                <w:szCs w:val="24"/>
                <w:lang w:val="kk-KZ"/>
              </w:rPr>
              <w:t xml:space="preserve">2) регулирование отношений в области аудиторской деятельности; </w:t>
            </w:r>
          </w:p>
          <w:p w14:paraId="3845E85E"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lang w:val="kk-KZ"/>
              </w:rPr>
            </w:pPr>
            <w:r w:rsidRPr="009875A6">
              <w:rPr>
                <w:rFonts w:ascii="Times New Roman" w:hAnsi="Times New Roman"/>
                <w:b/>
                <w:bCs/>
                <w:sz w:val="24"/>
                <w:szCs w:val="24"/>
                <w:lang w:val="kk-KZ"/>
              </w:rPr>
              <w:t>3) обеспечение правовых основ аудиторской деятельности;</w:t>
            </w:r>
          </w:p>
          <w:p w14:paraId="6CF03F1A"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lang w:val="kk-KZ"/>
              </w:rPr>
            </w:pPr>
            <w:r w:rsidRPr="009875A6">
              <w:rPr>
                <w:rFonts w:ascii="Times New Roman" w:hAnsi="Times New Roman"/>
                <w:b/>
                <w:bCs/>
                <w:sz w:val="24"/>
                <w:szCs w:val="24"/>
                <w:lang w:val="kk-KZ"/>
              </w:rPr>
              <w:t xml:space="preserve">4) определение основных принципов и направлений осуществления аудиторской деятельности; </w:t>
            </w:r>
          </w:p>
          <w:p w14:paraId="57B1CA4C"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lang w:val="kk-KZ"/>
              </w:rPr>
            </w:pPr>
            <w:r w:rsidRPr="009875A6">
              <w:rPr>
                <w:rFonts w:ascii="Times New Roman" w:hAnsi="Times New Roman"/>
                <w:b/>
                <w:bCs/>
                <w:sz w:val="24"/>
                <w:szCs w:val="24"/>
                <w:lang w:val="kk-KZ"/>
              </w:rPr>
              <w:t>5) защита прав и законных интересов участников аудиторской деятельности.</w:t>
            </w:r>
          </w:p>
          <w:p w14:paraId="6C7813F2" w14:textId="77777777" w:rsidR="009875A6" w:rsidRPr="009875A6" w:rsidRDefault="009875A6" w:rsidP="0005195C">
            <w:pPr>
              <w:spacing w:after="0" w:line="240" w:lineRule="auto"/>
              <w:ind w:firstLine="318"/>
              <w:contextualSpacing/>
              <w:jc w:val="both"/>
              <w:rPr>
                <w:rFonts w:ascii="Times New Roman" w:eastAsia="Times New Roman" w:hAnsi="Times New Roman"/>
                <w:b/>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14:paraId="5AAA9734" w14:textId="7E45EDAE" w:rsidR="009875A6" w:rsidRPr="009875A6" w:rsidRDefault="009875A6" w:rsidP="008E5D4D">
            <w:pPr>
              <w:spacing w:line="240" w:lineRule="auto"/>
              <w:ind w:firstLine="325"/>
              <w:contextualSpacing/>
              <w:jc w:val="both"/>
              <w:rPr>
                <w:rFonts w:ascii="Times New Roman" w:hAnsi="Times New Roman"/>
                <w:sz w:val="24"/>
                <w:szCs w:val="24"/>
                <w:lang w:val="kk-KZ"/>
              </w:rPr>
            </w:pPr>
            <w:r w:rsidRPr="009875A6">
              <w:rPr>
                <w:rFonts w:ascii="Times New Roman" w:hAnsi="Times New Roman"/>
                <w:sz w:val="24"/>
                <w:szCs w:val="24"/>
                <w:lang w:val="kk-KZ"/>
              </w:rPr>
              <w:lastRenderedPageBreak/>
              <w:t xml:space="preserve">В соответствии со статьей 24 Закона Республики Казахстан </w:t>
            </w:r>
            <w:r w:rsidR="001E5639">
              <w:rPr>
                <w:rFonts w:ascii="Times New Roman" w:hAnsi="Times New Roman"/>
                <w:sz w:val="24"/>
                <w:szCs w:val="24"/>
                <w:lang w:val="kk-KZ"/>
              </w:rPr>
              <w:t xml:space="preserve">                 </w:t>
            </w:r>
            <w:r w:rsidRPr="009875A6">
              <w:rPr>
                <w:rFonts w:ascii="Times New Roman" w:hAnsi="Times New Roman"/>
                <w:sz w:val="24"/>
                <w:szCs w:val="24"/>
                <w:lang w:val="kk-KZ"/>
              </w:rPr>
              <w:t>«О правовых актах», согласно которой в законах устанавливаются основные цели, задачи, принципы, компетенции и п</w:t>
            </w:r>
            <w:r w:rsidR="00575085">
              <w:rPr>
                <w:rFonts w:ascii="Times New Roman" w:hAnsi="Times New Roman"/>
                <w:sz w:val="24"/>
                <w:szCs w:val="24"/>
                <w:lang w:val="kk-KZ"/>
              </w:rPr>
              <w:t>олномочия регулирования соотв</w:t>
            </w:r>
            <w:r w:rsidRPr="009875A6">
              <w:rPr>
                <w:rFonts w:ascii="Times New Roman" w:hAnsi="Times New Roman"/>
                <w:sz w:val="24"/>
                <w:szCs w:val="24"/>
                <w:lang w:val="kk-KZ"/>
              </w:rPr>
              <w:t>твующей отрасли (сферы).</w:t>
            </w:r>
          </w:p>
          <w:p w14:paraId="52B79B64" w14:textId="77777777" w:rsidR="009875A6" w:rsidRDefault="009875A6" w:rsidP="0005195C">
            <w:pPr>
              <w:widowControl w:val="0"/>
              <w:pBdr>
                <w:bottom w:val="single" w:sz="4" w:space="30" w:color="FFFFFF"/>
              </w:pBdr>
              <w:tabs>
                <w:tab w:val="left" w:pos="0"/>
              </w:tabs>
              <w:spacing w:after="0" w:line="240" w:lineRule="auto"/>
              <w:ind w:firstLine="318"/>
              <w:contextualSpacing/>
              <w:jc w:val="both"/>
              <w:rPr>
                <w:rFonts w:ascii="Times New Roman" w:hAnsi="Times New Roman"/>
                <w:sz w:val="24"/>
                <w:szCs w:val="24"/>
                <w:lang w:val="kk-KZ"/>
              </w:rPr>
            </w:pPr>
            <w:r w:rsidRPr="009875A6">
              <w:rPr>
                <w:rFonts w:ascii="Times New Roman" w:hAnsi="Times New Roman"/>
                <w:sz w:val="24"/>
                <w:szCs w:val="24"/>
                <w:lang w:val="kk-KZ"/>
              </w:rPr>
              <w:t xml:space="preserve">Согласно пункту 2 </w:t>
            </w:r>
            <w:r w:rsidRPr="009875A6">
              <w:rPr>
                <w:rFonts w:ascii="Times New Roman" w:hAnsi="Times New Roman"/>
              </w:rPr>
              <w:t xml:space="preserve"> </w:t>
            </w:r>
            <w:r w:rsidRPr="009875A6">
              <w:rPr>
                <w:rFonts w:ascii="Times New Roman" w:hAnsi="Times New Roman"/>
                <w:sz w:val="24"/>
                <w:szCs w:val="24"/>
                <w:lang w:val="kk-KZ"/>
              </w:rPr>
              <w:t xml:space="preserve">Методических рекомендаций по определению типовых функций государственных органов, утвержденных постановлением Правительства Республики </w:t>
            </w:r>
            <w:r w:rsidRPr="009875A6">
              <w:rPr>
                <w:rFonts w:ascii="Times New Roman" w:hAnsi="Times New Roman"/>
                <w:sz w:val="24"/>
                <w:szCs w:val="24"/>
                <w:lang w:val="kk-KZ"/>
              </w:rPr>
              <w:lastRenderedPageBreak/>
              <w:t xml:space="preserve">Казахстан от 31 августа 2016 года № 489, в законах должны устанавливаться функции государственных органов, составляющие основу их организации и деятельности, а также функции, реализация которых затрагивает важнейшие общественные отношения, указанные в пункте 3 статьи 61 Конституции Республики Казахстан в том числе </w:t>
            </w:r>
            <w:r w:rsidRPr="009875A6">
              <w:rPr>
                <w:rFonts w:ascii="Times New Roman" w:hAnsi="Times New Roman"/>
              </w:rPr>
              <w:t xml:space="preserve"> </w:t>
            </w:r>
            <w:r w:rsidRPr="009875A6">
              <w:rPr>
                <w:rFonts w:ascii="Times New Roman" w:hAnsi="Times New Roman"/>
                <w:sz w:val="24"/>
                <w:szCs w:val="24"/>
                <w:lang w:val="kk-KZ"/>
              </w:rPr>
              <w:t>правосубъектности физических и юридических лиц, гражданских прав и свобод, обязательств и ответственности физических и юридических лиц.</w:t>
            </w:r>
          </w:p>
          <w:p w14:paraId="24045296" w14:textId="77777777" w:rsidR="0093211D" w:rsidRDefault="0093211D" w:rsidP="0005195C">
            <w:pPr>
              <w:widowControl w:val="0"/>
              <w:pBdr>
                <w:bottom w:val="single" w:sz="4" w:space="30" w:color="FFFFFF"/>
              </w:pBdr>
              <w:tabs>
                <w:tab w:val="left" w:pos="0"/>
              </w:tabs>
              <w:spacing w:after="0" w:line="240" w:lineRule="auto"/>
              <w:ind w:firstLine="318"/>
              <w:contextualSpacing/>
              <w:jc w:val="both"/>
              <w:rPr>
                <w:rFonts w:ascii="Times New Roman" w:hAnsi="Times New Roman"/>
                <w:sz w:val="24"/>
                <w:szCs w:val="24"/>
                <w:lang w:val="kk-KZ"/>
              </w:rPr>
            </w:pPr>
          </w:p>
          <w:p w14:paraId="55A2238C" w14:textId="4ECCDB42" w:rsidR="0093211D" w:rsidRPr="009875A6" w:rsidRDefault="0093211D" w:rsidP="0005195C">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p>
        </w:tc>
      </w:tr>
      <w:tr w:rsidR="009875A6" w:rsidRPr="009875A6" w14:paraId="7E082B03" w14:textId="77777777" w:rsidTr="00814109">
        <w:tc>
          <w:tcPr>
            <w:tcW w:w="986" w:type="dxa"/>
          </w:tcPr>
          <w:p w14:paraId="1B6CD12E" w14:textId="05F07010" w:rsidR="0093211D" w:rsidRPr="0093211D" w:rsidRDefault="0093211D" w:rsidP="0005195C">
            <w:pPr>
              <w:pStyle w:val="a7"/>
              <w:numPr>
                <w:ilvl w:val="0"/>
                <w:numId w:val="37"/>
              </w:numPr>
              <w:tabs>
                <w:tab w:val="left" w:pos="285"/>
                <w:tab w:val="center" w:pos="385"/>
              </w:tabs>
              <w:spacing w:after="0" w:line="240" w:lineRule="auto"/>
              <w:rPr>
                <w:rFonts w:ascii="Times New Roman" w:hAnsi="Times New Roman"/>
                <w:color w:val="000000" w:themeColor="text1"/>
                <w:sz w:val="24"/>
                <w:szCs w:val="24"/>
                <w:lang w:val="kk-KZ"/>
              </w:rPr>
            </w:pPr>
          </w:p>
        </w:tc>
        <w:tc>
          <w:tcPr>
            <w:tcW w:w="1737" w:type="dxa"/>
          </w:tcPr>
          <w:p w14:paraId="38A19645" w14:textId="4D12BA8B" w:rsidR="009875A6" w:rsidRPr="009875A6" w:rsidRDefault="009875A6" w:rsidP="0005195C">
            <w:pPr>
              <w:spacing w:after="0" w:line="240" w:lineRule="auto"/>
              <w:contextualSpacing/>
              <w:jc w:val="center"/>
              <w:rPr>
                <w:rFonts w:ascii="Times New Roman" w:hAnsi="Times New Roman"/>
                <w:color w:val="000000" w:themeColor="text1"/>
                <w:sz w:val="24"/>
                <w:szCs w:val="24"/>
                <w:lang w:val="kk-KZ"/>
              </w:rPr>
            </w:pPr>
            <w:r w:rsidRPr="009875A6">
              <w:rPr>
                <w:rFonts w:ascii="Times New Roman" w:hAnsi="Times New Roman"/>
                <w:bCs/>
                <w:sz w:val="24"/>
                <w:szCs w:val="24"/>
              </w:rPr>
              <w:t>Статья 7 Закона</w:t>
            </w:r>
          </w:p>
        </w:tc>
        <w:tc>
          <w:tcPr>
            <w:tcW w:w="4536" w:type="dxa"/>
          </w:tcPr>
          <w:p w14:paraId="628B35FE"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Статья 7. Компетенция уполномоченного органа</w:t>
            </w:r>
          </w:p>
          <w:p w14:paraId="11A346C4"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Cs/>
                <w:sz w:val="24"/>
                <w:szCs w:val="24"/>
              </w:rPr>
              <w:t>Уполномоченный орган:</w:t>
            </w:r>
          </w:p>
          <w:p w14:paraId="3FDE797C"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1) обеспечивает реализацию государственной политики в области аудиторской деятельности;</w:t>
            </w:r>
          </w:p>
          <w:p w14:paraId="54E7714C"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Cs/>
                <w:sz w:val="24"/>
                <w:szCs w:val="24"/>
              </w:rPr>
              <w:t>1-1) ведет реестр аудиторов;</w:t>
            </w:r>
          </w:p>
          <w:p w14:paraId="4DF255FD"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 xml:space="preserve">1-2) разрабатывает и утверждает минимальные требования к аудиторским организациям, которые проводят обязательный аудит, по согласованию с уполномоченным </w:t>
            </w:r>
            <w:r w:rsidRPr="009875A6">
              <w:rPr>
                <w:rFonts w:ascii="Times New Roman" w:hAnsi="Times New Roman"/>
                <w:b/>
                <w:bCs/>
                <w:sz w:val="24"/>
                <w:szCs w:val="24"/>
              </w:rPr>
              <w:lastRenderedPageBreak/>
              <w:t>органом по регулированию, контролю и надзору финансового рынка и финансовых организаций;</w:t>
            </w:r>
          </w:p>
          <w:p w14:paraId="64D99B88"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1-3) согласовывает перечень вопросов, подлежащих проверке в рамках аудита иной информации, требования к содержанию, срокам представления аудиторской организацией аудиторского заключения по аудиту иной информации, требования к аудиторам в составе аудиторской организации, привлекаемой к аудиту иной информации, определяемые нормативным правовым актом уполномоченного органа по регулированию, контролю и надзору финансового рынка и финансовых организаций;</w:t>
            </w:r>
          </w:p>
          <w:p w14:paraId="0B309B55"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отсутствует</w:t>
            </w:r>
          </w:p>
          <w:p w14:paraId="62C3C712"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0BB8EA6A"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50059510"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01345544"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4FB7CBFF" w14:textId="44D0AC22" w:rsidR="009875A6" w:rsidRDefault="009875A6" w:rsidP="0005195C">
            <w:pPr>
              <w:spacing w:line="240" w:lineRule="auto"/>
              <w:ind w:firstLine="284"/>
              <w:contextualSpacing/>
              <w:jc w:val="both"/>
              <w:textAlignment w:val="baseline"/>
              <w:rPr>
                <w:rFonts w:ascii="Times New Roman" w:hAnsi="Times New Roman"/>
                <w:b/>
                <w:bCs/>
                <w:sz w:val="24"/>
                <w:szCs w:val="24"/>
              </w:rPr>
            </w:pPr>
          </w:p>
          <w:p w14:paraId="14687C6E" w14:textId="44B68E5E" w:rsidR="00DC4290" w:rsidRDefault="00DC4290" w:rsidP="0005195C">
            <w:pPr>
              <w:spacing w:line="240" w:lineRule="auto"/>
              <w:ind w:firstLine="284"/>
              <w:contextualSpacing/>
              <w:jc w:val="both"/>
              <w:textAlignment w:val="baseline"/>
              <w:rPr>
                <w:rFonts w:ascii="Times New Roman" w:hAnsi="Times New Roman"/>
                <w:b/>
                <w:bCs/>
                <w:sz w:val="24"/>
                <w:szCs w:val="24"/>
              </w:rPr>
            </w:pPr>
          </w:p>
          <w:p w14:paraId="2A808923" w14:textId="59E3FF3E" w:rsidR="00DC4290" w:rsidRDefault="00DC4290" w:rsidP="0005195C">
            <w:pPr>
              <w:spacing w:line="240" w:lineRule="auto"/>
              <w:ind w:firstLine="284"/>
              <w:contextualSpacing/>
              <w:jc w:val="both"/>
              <w:textAlignment w:val="baseline"/>
              <w:rPr>
                <w:rFonts w:ascii="Times New Roman" w:hAnsi="Times New Roman"/>
                <w:b/>
                <w:bCs/>
                <w:sz w:val="24"/>
                <w:szCs w:val="24"/>
              </w:rPr>
            </w:pPr>
          </w:p>
          <w:p w14:paraId="1AC3C903" w14:textId="66F091B1" w:rsidR="00DC4290" w:rsidRDefault="00DC4290" w:rsidP="0005195C">
            <w:pPr>
              <w:spacing w:line="240" w:lineRule="auto"/>
              <w:ind w:firstLine="284"/>
              <w:contextualSpacing/>
              <w:jc w:val="both"/>
              <w:textAlignment w:val="baseline"/>
              <w:rPr>
                <w:rFonts w:ascii="Times New Roman" w:hAnsi="Times New Roman"/>
                <w:b/>
                <w:bCs/>
                <w:sz w:val="24"/>
                <w:szCs w:val="24"/>
              </w:rPr>
            </w:pPr>
          </w:p>
          <w:p w14:paraId="5919DB9D" w14:textId="204B4EC7" w:rsidR="009875A6" w:rsidRDefault="009875A6" w:rsidP="0005195C">
            <w:pPr>
              <w:spacing w:line="240" w:lineRule="auto"/>
              <w:ind w:firstLine="284"/>
              <w:contextualSpacing/>
              <w:jc w:val="both"/>
              <w:textAlignment w:val="baseline"/>
              <w:rPr>
                <w:rFonts w:ascii="Times New Roman" w:hAnsi="Times New Roman"/>
                <w:b/>
                <w:bCs/>
                <w:sz w:val="24"/>
                <w:szCs w:val="24"/>
              </w:rPr>
            </w:pPr>
          </w:p>
          <w:p w14:paraId="0419D9D3" w14:textId="77777777" w:rsidR="00D37180" w:rsidRPr="009875A6" w:rsidRDefault="00D37180" w:rsidP="0005195C">
            <w:pPr>
              <w:spacing w:line="240" w:lineRule="auto"/>
              <w:ind w:firstLine="284"/>
              <w:contextualSpacing/>
              <w:jc w:val="both"/>
              <w:textAlignment w:val="baseline"/>
              <w:rPr>
                <w:rFonts w:ascii="Times New Roman" w:hAnsi="Times New Roman"/>
                <w:b/>
                <w:bCs/>
                <w:sz w:val="24"/>
                <w:szCs w:val="24"/>
              </w:rPr>
            </w:pPr>
          </w:p>
          <w:p w14:paraId="0785001B"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lastRenderedPageBreak/>
              <w:t>2) разрабатывает и утверждает порядок аккредитации профессиональных организаций;</w:t>
            </w:r>
          </w:p>
          <w:p w14:paraId="1461AF67" w14:textId="68C4FCEF" w:rsid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Cs/>
                <w:sz w:val="24"/>
                <w:szCs w:val="24"/>
              </w:rPr>
              <w:t>3) проводит аккредитацию и ведет реестр профессиональных организаций;</w:t>
            </w:r>
          </w:p>
          <w:p w14:paraId="682850D0" w14:textId="77777777" w:rsidR="0093211D" w:rsidRPr="009875A6" w:rsidRDefault="0093211D" w:rsidP="0005195C">
            <w:pPr>
              <w:spacing w:line="240" w:lineRule="auto"/>
              <w:ind w:firstLine="284"/>
              <w:contextualSpacing/>
              <w:jc w:val="both"/>
              <w:textAlignment w:val="baseline"/>
              <w:rPr>
                <w:rFonts w:ascii="Times New Roman" w:hAnsi="Times New Roman"/>
                <w:bCs/>
                <w:sz w:val="24"/>
                <w:szCs w:val="24"/>
              </w:rPr>
            </w:pPr>
          </w:p>
          <w:p w14:paraId="161C8EE0" w14:textId="661CE756" w:rsidR="0093211D" w:rsidRPr="00DC4290" w:rsidRDefault="009875A6" w:rsidP="00DC4290">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4)</w:t>
            </w:r>
            <w:r w:rsidRPr="009875A6">
              <w:rPr>
                <w:rFonts w:ascii="Times New Roman" w:hAnsi="Times New Roman"/>
                <w:bCs/>
                <w:sz w:val="24"/>
                <w:szCs w:val="24"/>
              </w:rPr>
              <w:t xml:space="preserve"> </w:t>
            </w:r>
            <w:r w:rsidRPr="009875A6">
              <w:rPr>
                <w:rFonts w:ascii="Times New Roman" w:hAnsi="Times New Roman"/>
                <w:b/>
                <w:bCs/>
                <w:sz w:val="24"/>
                <w:szCs w:val="24"/>
              </w:rPr>
              <w:t>разрабатывает, согласовывает с уполномоченным органом в сфере разрешений и уведомлений и уполномоченным органом в сфере информатизации и утверждает нормативный правовой акт об утверждении квалификационных требований при лицензировании аудиторской деятельности и перечня документов, подтверждающих соответствие им;</w:t>
            </w:r>
          </w:p>
          <w:p w14:paraId="52F3F15E" w14:textId="2278FA06" w:rsidR="009875A6" w:rsidRPr="009875A6" w:rsidRDefault="009875A6" w:rsidP="0005195C">
            <w:pPr>
              <w:spacing w:line="240" w:lineRule="auto"/>
              <w:ind w:firstLine="284"/>
              <w:contextualSpacing/>
              <w:jc w:val="both"/>
              <w:textAlignment w:val="baseline"/>
              <w:rPr>
                <w:rFonts w:ascii="Times New Roman" w:eastAsia="Times New Roman" w:hAnsi="Times New Roman"/>
                <w:sz w:val="24"/>
                <w:szCs w:val="24"/>
                <w:lang w:eastAsia="ru-RU"/>
              </w:rPr>
            </w:pPr>
            <w:r w:rsidRPr="009875A6">
              <w:rPr>
                <w:rFonts w:ascii="Times New Roman" w:eastAsia="Times New Roman" w:hAnsi="Times New Roman"/>
                <w:sz w:val="24"/>
                <w:szCs w:val="24"/>
                <w:lang w:eastAsia="ru-RU"/>
              </w:rPr>
              <w:t>5) осуществляет лицензирование аудиторской деятельности и ведение реестра аудиторских организаций;</w:t>
            </w:r>
          </w:p>
          <w:p w14:paraId="737F950A" w14:textId="77777777" w:rsidR="009875A6" w:rsidRPr="009875A6" w:rsidRDefault="009875A6" w:rsidP="0005195C">
            <w:pPr>
              <w:spacing w:line="240" w:lineRule="auto"/>
              <w:ind w:firstLine="284"/>
              <w:contextualSpacing/>
              <w:jc w:val="both"/>
              <w:textAlignment w:val="baseline"/>
              <w:rPr>
                <w:rFonts w:ascii="Times New Roman" w:eastAsia="Times New Roman" w:hAnsi="Times New Roman"/>
                <w:b/>
                <w:sz w:val="24"/>
                <w:szCs w:val="24"/>
                <w:lang w:eastAsia="ru-RU"/>
              </w:rPr>
            </w:pPr>
            <w:r w:rsidRPr="009875A6">
              <w:rPr>
                <w:rFonts w:ascii="Times New Roman" w:eastAsia="Times New Roman" w:hAnsi="Times New Roman"/>
                <w:b/>
                <w:sz w:val="24"/>
                <w:szCs w:val="24"/>
                <w:lang w:eastAsia="ru-RU"/>
              </w:rPr>
              <w:t>6) публикует в средствах массовой информации на казахском и русском языках сведения о выдаче, приостановлении, лишении и прекращении действия лицензии на осуществление аудиторской деятельности;</w:t>
            </w:r>
          </w:p>
          <w:p w14:paraId="00859513"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7) утверждает порядок проведения аттестации кандидатов в аудиторы;</w:t>
            </w:r>
          </w:p>
          <w:p w14:paraId="1FB4B7DF"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 xml:space="preserve">8) утверждает Правила формирования и осуществления </w:t>
            </w:r>
            <w:r w:rsidRPr="009875A6">
              <w:rPr>
                <w:rFonts w:ascii="Times New Roman" w:hAnsi="Times New Roman"/>
                <w:b/>
                <w:bCs/>
                <w:sz w:val="24"/>
                <w:szCs w:val="24"/>
              </w:rPr>
              <w:lastRenderedPageBreak/>
              <w:t>деятельности Квалификационной комиссии;</w:t>
            </w:r>
          </w:p>
          <w:p w14:paraId="72FEA1CE"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Cs/>
                <w:sz w:val="24"/>
                <w:szCs w:val="24"/>
              </w:rPr>
              <w:t>9) обеспечивает условия для распространения стандартов аудита;</w:t>
            </w:r>
          </w:p>
          <w:p w14:paraId="2D923F3B"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Cs/>
                <w:sz w:val="24"/>
                <w:szCs w:val="24"/>
              </w:rPr>
              <w:t>9-1) делегирует представителя в состав правления профессионального совета;</w:t>
            </w:r>
          </w:p>
          <w:p w14:paraId="5E907F24"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p>
          <w:p w14:paraId="686A7792"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 xml:space="preserve"> 9-2) разрабатывает и утверждает типовые правила проведения внешнего контроля качества аудиторских организаций, в том числе критерии проверок аудиторских и профессиональных организаций;</w:t>
            </w:r>
          </w:p>
          <w:p w14:paraId="577A00AB"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 xml:space="preserve">  9-3) разрабатывает и утверждает правила повышения квалификации аудиторов, порядок получения и форму сертификата о прохождении курсов по повышению квалификации аудиторов;</w:t>
            </w:r>
          </w:p>
          <w:p w14:paraId="7E7877C9"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bookmarkStart w:id="0" w:name="z9"/>
            <w:bookmarkEnd w:id="0"/>
            <w:r w:rsidRPr="009875A6">
              <w:rPr>
                <w:rFonts w:ascii="Times New Roman" w:hAnsi="Times New Roman"/>
                <w:b/>
                <w:bCs/>
                <w:sz w:val="24"/>
                <w:szCs w:val="24"/>
              </w:rPr>
              <w:t>13) разрабатывает и утверждает перечень, формы и периодичность представления отчетности профессиональными и аудиторскими организациями;</w:t>
            </w:r>
          </w:p>
          <w:p w14:paraId="6E9847C9"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Cs/>
                <w:sz w:val="24"/>
                <w:szCs w:val="24"/>
              </w:rPr>
              <w:t xml:space="preserve">  14-1) осуществляет контроль за соблюдением аудиторскими организациями законодательства Республики Казахстан о противодействии легализации (отмыванию) доходов, полученных преступным путем, и финансированию терроризма;</w:t>
            </w:r>
          </w:p>
          <w:p w14:paraId="4C4733AA" w14:textId="77777777" w:rsidR="00DC4290" w:rsidRDefault="00DC4290" w:rsidP="0005195C">
            <w:pPr>
              <w:spacing w:line="240" w:lineRule="auto"/>
              <w:ind w:firstLine="284"/>
              <w:contextualSpacing/>
              <w:jc w:val="both"/>
              <w:textAlignment w:val="baseline"/>
              <w:rPr>
                <w:rFonts w:ascii="Times New Roman" w:hAnsi="Times New Roman"/>
                <w:b/>
                <w:bCs/>
                <w:sz w:val="24"/>
                <w:szCs w:val="24"/>
              </w:rPr>
            </w:pPr>
          </w:p>
          <w:p w14:paraId="2B9C16A2" w14:textId="77777777" w:rsidR="00DC4290" w:rsidRDefault="00DC4290" w:rsidP="0005195C">
            <w:pPr>
              <w:spacing w:line="240" w:lineRule="auto"/>
              <w:ind w:firstLine="284"/>
              <w:contextualSpacing/>
              <w:jc w:val="both"/>
              <w:textAlignment w:val="baseline"/>
              <w:rPr>
                <w:rFonts w:ascii="Times New Roman" w:hAnsi="Times New Roman"/>
                <w:b/>
                <w:bCs/>
                <w:sz w:val="24"/>
                <w:szCs w:val="24"/>
              </w:rPr>
            </w:pPr>
          </w:p>
          <w:p w14:paraId="6306EE44" w14:textId="72E08D5D"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lastRenderedPageBreak/>
              <w:t>15) утверждает формы реестров аудиторских и профессиональных организаций;</w:t>
            </w:r>
          </w:p>
          <w:p w14:paraId="1BEF9779"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Cs/>
                <w:sz w:val="24"/>
                <w:szCs w:val="24"/>
              </w:rPr>
              <w:t>17) осуществляет государственный контроль в области аудиторской деятельности и деятельности профессиональных аудиторских организаций;</w:t>
            </w:r>
          </w:p>
          <w:p w14:paraId="5192BE98"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18-1) определяет порядок проведения аудита по налогам и представления аудиторского заключения по налогам;</w:t>
            </w:r>
          </w:p>
          <w:p w14:paraId="05A6AB8F"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
                <w:bCs/>
                <w:sz w:val="24"/>
                <w:szCs w:val="24"/>
              </w:rPr>
              <w:t>18-2) определяет перечень аудиторских организаций (аудиторов), а также аудиторскую организацию (аудитора) из перечня аудиторских организаций (аудиторов) с соблюдением принципов очередности и региональной представленности для участия в проверке и дачи заключения по соответствующим требованию или запросу органа прокуратуры, постановлению, вынесенному в рамках начатого досудебного расследования, а также определению суда в соответствии с Законом Республики Казахстан «О государственных закупках</w:t>
            </w:r>
            <w:r w:rsidRPr="009875A6">
              <w:rPr>
                <w:rFonts w:ascii="Times New Roman" w:hAnsi="Times New Roman"/>
                <w:b/>
                <w:bCs/>
                <w:sz w:val="24"/>
                <w:szCs w:val="24"/>
                <w:lang w:val="kk-KZ"/>
              </w:rPr>
              <w:t>»</w:t>
            </w:r>
            <w:r w:rsidRPr="009875A6">
              <w:rPr>
                <w:rFonts w:ascii="Times New Roman" w:hAnsi="Times New Roman"/>
                <w:b/>
                <w:bCs/>
                <w:sz w:val="24"/>
                <w:szCs w:val="24"/>
              </w:rPr>
              <w:t>;</w:t>
            </w:r>
          </w:p>
          <w:p w14:paraId="6610345C"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r w:rsidRPr="009875A6">
              <w:rPr>
                <w:rFonts w:ascii="Times New Roman" w:hAnsi="Times New Roman"/>
                <w:bCs/>
                <w:sz w:val="24"/>
                <w:szCs w:val="24"/>
              </w:rPr>
              <w:t xml:space="preserve">    18-3) определяет организации с участием государства, для которых аудит обязателен, если иное не предусмотрено законодательными актами Республики Казахстан;</w:t>
            </w:r>
          </w:p>
          <w:p w14:paraId="2A0EB6A0" w14:textId="16B59C18" w:rsidR="009875A6" w:rsidRPr="009875A6" w:rsidRDefault="009875A6" w:rsidP="0005195C">
            <w:pPr>
              <w:spacing w:after="0" w:line="240" w:lineRule="auto"/>
              <w:ind w:firstLine="318"/>
              <w:contextualSpacing/>
              <w:jc w:val="both"/>
              <w:rPr>
                <w:rFonts w:ascii="Times New Roman" w:eastAsia="Times New Roman" w:hAnsi="Times New Roman"/>
                <w:b/>
                <w:sz w:val="24"/>
                <w:szCs w:val="24"/>
                <w:lang w:eastAsia="ru-RU"/>
              </w:rPr>
            </w:pPr>
            <w:r w:rsidRPr="009875A6">
              <w:rPr>
                <w:rFonts w:ascii="Times New Roman" w:hAnsi="Times New Roman"/>
                <w:bCs/>
                <w:sz w:val="24"/>
                <w:szCs w:val="24"/>
              </w:rPr>
              <w:lastRenderedPageBreak/>
              <w:t xml:space="preserve">19)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     </w:t>
            </w:r>
          </w:p>
        </w:tc>
        <w:tc>
          <w:tcPr>
            <w:tcW w:w="4252" w:type="dxa"/>
          </w:tcPr>
          <w:p w14:paraId="5032030F"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lastRenderedPageBreak/>
              <w:t>Статья 7. Компетенция уполномоченного органа</w:t>
            </w:r>
          </w:p>
          <w:p w14:paraId="29AC3516"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lang w:val="kk-KZ"/>
              </w:rPr>
            </w:pPr>
            <w:r w:rsidRPr="009875A6">
              <w:rPr>
                <w:rFonts w:ascii="Times New Roman" w:hAnsi="Times New Roman"/>
                <w:bCs/>
                <w:sz w:val="24"/>
                <w:szCs w:val="24"/>
                <w:lang w:val="kk-KZ"/>
              </w:rPr>
              <w:t>Уполномоченный орган</w:t>
            </w:r>
          </w:p>
          <w:p w14:paraId="4E7D5047"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lang w:val="kk-KZ"/>
              </w:rPr>
            </w:pPr>
            <w:r w:rsidRPr="009875A6">
              <w:rPr>
                <w:rFonts w:ascii="Times New Roman" w:hAnsi="Times New Roman"/>
                <w:b/>
                <w:sz w:val="24"/>
                <w:szCs w:val="24"/>
                <w:lang w:val="kk-KZ"/>
              </w:rPr>
              <w:t xml:space="preserve">1) формирует и реализует  государственную политику </w:t>
            </w:r>
            <w:r w:rsidRPr="009875A6">
              <w:rPr>
                <w:rFonts w:ascii="Times New Roman" w:hAnsi="Times New Roman"/>
                <w:bCs/>
                <w:sz w:val="24"/>
                <w:szCs w:val="24"/>
                <w:lang w:val="kk-KZ"/>
              </w:rPr>
              <w:t>в области аудиторской деятельности</w:t>
            </w:r>
            <w:r w:rsidRPr="009875A6">
              <w:rPr>
                <w:rFonts w:ascii="Times New Roman" w:hAnsi="Times New Roman"/>
                <w:bCs/>
                <w:spacing w:val="2"/>
                <w:sz w:val="24"/>
                <w:szCs w:val="24"/>
                <w:shd w:val="clear" w:color="auto" w:fill="FFFFFF"/>
              </w:rPr>
              <w:t>;</w:t>
            </w:r>
          </w:p>
          <w:p w14:paraId="387D91FB"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Cs/>
                <w:sz w:val="24"/>
                <w:szCs w:val="24"/>
                <w:lang w:val="kk-KZ"/>
              </w:rPr>
              <w:t>1-1</w:t>
            </w:r>
            <w:r w:rsidRPr="009875A6">
              <w:rPr>
                <w:rFonts w:ascii="Times New Roman" w:hAnsi="Times New Roman"/>
                <w:bCs/>
                <w:sz w:val="24"/>
                <w:szCs w:val="24"/>
              </w:rPr>
              <w:t>) ведет реестр аудиторов;</w:t>
            </w:r>
          </w:p>
          <w:p w14:paraId="44560A06"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lang w:val="kk-KZ"/>
              </w:rPr>
              <w:t>1-2</w:t>
            </w:r>
            <w:r w:rsidRPr="009875A6">
              <w:rPr>
                <w:rFonts w:ascii="Times New Roman" w:hAnsi="Times New Roman"/>
                <w:b/>
                <w:bCs/>
                <w:sz w:val="24"/>
                <w:szCs w:val="24"/>
              </w:rPr>
              <w:t>) исключить</w:t>
            </w:r>
          </w:p>
          <w:p w14:paraId="33CB58BB"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1B17BB87"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7881E95B"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2AE2348E" w14:textId="246808A3" w:rsidR="009875A6" w:rsidRDefault="009875A6" w:rsidP="0005195C">
            <w:pPr>
              <w:spacing w:line="240" w:lineRule="auto"/>
              <w:ind w:firstLine="284"/>
              <w:contextualSpacing/>
              <w:jc w:val="both"/>
              <w:textAlignment w:val="baseline"/>
              <w:rPr>
                <w:rFonts w:ascii="Times New Roman" w:hAnsi="Times New Roman"/>
                <w:b/>
                <w:bCs/>
                <w:sz w:val="24"/>
                <w:szCs w:val="24"/>
              </w:rPr>
            </w:pPr>
          </w:p>
          <w:p w14:paraId="46201B0C" w14:textId="640FB86D" w:rsidR="00DC4290" w:rsidRDefault="00DC4290" w:rsidP="0005195C">
            <w:pPr>
              <w:spacing w:line="240" w:lineRule="auto"/>
              <w:ind w:firstLine="284"/>
              <w:contextualSpacing/>
              <w:jc w:val="both"/>
              <w:textAlignment w:val="baseline"/>
              <w:rPr>
                <w:rFonts w:ascii="Times New Roman" w:hAnsi="Times New Roman"/>
                <w:b/>
                <w:bCs/>
                <w:sz w:val="24"/>
                <w:szCs w:val="24"/>
              </w:rPr>
            </w:pPr>
          </w:p>
          <w:p w14:paraId="4A23263B" w14:textId="3D4C9B62" w:rsidR="00DC4290" w:rsidRDefault="00DC4290" w:rsidP="0005195C">
            <w:pPr>
              <w:spacing w:line="240" w:lineRule="auto"/>
              <w:ind w:firstLine="284"/>
              <w:contextualSpacing/>
              <w:jc w:val="both"/>
              <w:textAlignment w:val="baseline"/>
              <w:rPr>
                <w:rFonts w:ascii="Times New Roman" w:hAnsi="Times New Roman"/>
                <w:b/>
                <w:bCs/>
                <w:sz w:val="24"/>
                <w:szCs w:val="24"/>
              </w:rPr>
            </w:pPr>
          </w:p>
          <w:p w14:paraId="3EF1D7C4" w14:textId="77777777" w:rsidR="00DC4290" w:rsidRPr="009875A6" w:rsidRDefault="00DC4290" w:rsidP="0005195C">
            <w:pPr>
              <w:spacing w:line="240" w:lineRule="auto"/>
              <w:ind w:firstLine="284"/>
              <w:contextualSpacing/>
              <w:jc w:val="both"/>
              <w:textAlignment w:val="baseline"/>
              <w:rPr>
                <w:rFonts w:ascii="Times New Roman" w:hAnsi="Times New Roman"/>
                <w:b/>
                <w:bCs/>
                <w:sz w:val="24"/>
                <w:szCs w:val="24"/>
              </w:rPr>
            </w:pPr>
          </w:p>
          <w:p w14:paraId="50C7006D"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 xml:space="preserve">1-3) </w:t>
            </w:r>
            <w:r w:rsidRPr="009875A6">
              <w:rPr>
                <w:rFonts w:ascii="Times New Roman" w:hAnsi="Times New Roman"/>
                <w:b/>
                <w:bCs/>
                <w:sz w:val="24"/>
                <w:szCs w:val="24"/>
                <w:lang w:val="kk-KZ"/>
              </w:rPr>
              <w:t>исключить</w:t>
            </w:r>
            <w:r w:rsidRPr="009875A6">
              <w:rPr>
                <w:rFonts w:ascii="Times New Roman" w:hAnsi="Times New Roman"/>
                <w:b/>
                <w:bCs/>
                <w:sz w:val="24"/>
                <w:szCs w:val="24"/>
              </w:rPr>
              <w:t>;</w:t>
            </w:r>
          </w:p>
          <w:p w14:paraId="7D683281"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2166880F"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757E7167"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0ED160FA"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1182014F"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4378E6CD"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103B1BAB" w14:textId="4B2BC069" w:rsidR="009875A6" w:rsidRDefault="009875A6" w:rsidP="0005195C">
            <w:pPr>
              <w:spacing w:line="240" w:lineRule="auto"/>
              <w:ind w:firstLine="284"/>
              <w:contextualSpacing/>
              <w:jc w:val="both"/>
              <w:textAlignment w:val="baseline"/>
              <w:rPr>
                <w:rFonts w:ascii="Times New Roman" w:hAnsi="Times New Roman"/>
                <w:b/>
                <w:bCs/>
                <w:sz w:val="24"/>
                <w:szCs w:val="24"/>
              </w:rPr>
            </w:pPr>
          </w:p>
          <w:p w14:paraId="688150D0" w14:textId="1973EBFA" w:rsidR="00DC4290" w:rsidRDefault="00DC4290" w:rsidP="0005195C">
            <w:pPr>
              <w:spacing w:line="240" w:lineRule="auto"/>
              <w:ind w:firstLine="284"/>
              <w:contextualSpacing/>
              <w:jc w:val="both"/>
              <w:textAlignment w:val="baseline"/>
              <w:rPr>
                <w:rFonts w:ascii="Times New Roman" w:hAnsi="Times New Roman"/>
                <w:b/>
                <w:bCs/>
                <w:sz w:val="24"/>
                <w:szCs w:val="24"/>
              </w:rPr>
            </w:pPr>
          </w:p>
          <w:p w14:paraId="0F308627" w14:textId="1A39F932" w:rsidR="00DC4290" w:rsidRDefault="00DC4290" w:rsidP="0005195C">
            <w:pPr>
              <w:spacing w:line="240" w:lineRule="auto"/>
              <w:ind w:firstLine="284"/>
              <w:contextualSpacing/>
              <w:jc w:val="both"/>
              <w:textAlignment w:val="baseline"/>
              <w:rPr>
                <w:rFonts w:ascii="Times New Roman" w:hAnsi="Times New Roman"/>
                <w:b/>
                <w:bCs/>
                <w:sz w:val="24"/>
                <w:szCs w:val="24"/>
              </w:rPr>
            </w:pPr>
          </w:p>
          <w:p w14:paraId="3D19B95F" w14:textId="387CEE17" w:rsidR="00DC4290" w:rsidRDefault="00DC4290" w:rsidP="0005195C">
            <w:pPr>
              <w:spacing w:line="240" w:lineRule="auto"/>
              <w:ind w:firstLine="284"/>
              <w:contextualSpacing/>
              <w:jc w:val="both"/>
              <w:textAlignment w:val="baseline"/>
              <w:rPr>
                <w:rFonts w:ascii="Times New Roman" w:hAnsi="Times New Roman"/>
                <w:b/>
                <w:bCs/>
                <w:sz w:val="24"/>
                <w:szCs w:val="24"/>
              </w:rPr>
            </w:pPr>
          </w:p>
          <w:p w14:paraId="2BC6BF46" w14:textId="07E2FA8E" w:rsidR="00DC4290" w:rsidRDefault="00DC4290" w:rsidP="0005195C">
            <w:pPr>
              <w:spacing w:line="240" w:lineRule="auto"/>
              <w:ind w:firstLine="284"/>
              <w:contextualSpacing/>
              <w:jc w:val="both"/>
              <w:textAlignment w:val="baseline"/>
              <w:rPr>
                <w:rFonts w:ascii="Times New Roman" w:hAnsi="Times New Roman"/>
                <w:b/>
                <w:bCs/>
                <w:sz w:val="24"/>
                <w:szCs w:val="24"/>
              </w:rPr>
            </w:pPr>
          </w:p>
          <w:p w14:paraId="48631089" w14:textId="01819094" w:rsidR="00DC4290" w:rsidRDefault="00DC4290" w:rsidP="00DC4290">
            <w:pPr>
              <w:spacing w:line="240" w:lineRule="auto"/>
              <w:contextualSpacing/>
              <w:jc w:val="both"/>
              <w:textAlignment w:val="baseline"/>
              <w:rPr>
                <w:rFonts w:ascii="Times New Roman" w:hAnsi="Times New Roman"/>
                <w:b/>
                <w:bCs/>
                <w:sz w:val="24"/>
                <w:szCs w:val="24"/>
              </w:rPr>
            </w:pPr>
          </w:p>
          <w:p w14:paraId="62943A88" w14:textId="77777777" w:rsidR="00DC4290" w:rsidRPr="009875A6" w:rsidRDefault="00DC4290" w:rsidP="00DC4290">
            <w:pPr>
              <w:spacing w:line="240" w:lineRule="auto"/>
              <w:contextualSpacing/>
              <w:jc w:val="both"/>
              <w:textAlignment w:val="baseline"/>
              <w:rPr>
                <w:rFonts w:ascii="Times New Roman" w:hAnsi="Times New Roman"/>
                <w:b/>
                <w:bCs/>
                <w:sz w:val="24"/>
                <w:szCs w:val="24"/>
              </w:rPr>
            </w:pPr>
          </w:p>
          <w:p w14:paraId="46A136C1"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61C7D65A" w14:textId="77777777" w:rsidR="0093211D" w:rsidRDefault="0093211D" w:rsidP="0005195C">
            <w:pPr>
              <w:spacing w:line="240" w:lineRule="auto"/>
              <w:ind w:firstLine="284"/>
              <w:contextualSpacing/>
              <w:jc w:val="both"/>
              <w:textAlignment w:val="baseline"/>
              <w:rPr>
                <w:rFonts w:ascii="Times New Roman" w:hAnsi="Times New Roman"/>
                <w:b/>
                <w:bCs/>
                <w:sz w:val="24"/>
                <w:szCs w:val="24"/>
                <w:lang w:val="kk-KZ"/>
              </w:rPr>
            </w:pPr>
          </w:p>
          <w:p w14:paraId="7D01EDA1" w14:textId="5BABB675" w:rsid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lang w:val="kk-KZ"/>
              </w:rPr>
              <w:t xml:space="preserve">1-4) разрабатывает и утверждает нормативные правовые акты в сфере аудиторской деятельности для достижения целей и задач, предусмотренных  настоящим Законом </w:t>
            </w:r>
            <w:r w:rsidRPr="009875A6">
              <w:rPr>
                <w:rFonts w:ascii="Times New Roman" w:hAnsi="Times New Roman"/>
                <w:b/>
                <w:spacing w:val="2"/>
                <w:sz w:val="24"/>
                <w:szCs w:val="24"/>
                <w:shd w:val="clear" w:color="auto" w:fill="FFFFFF"/>
              </w:rPr>
              <w:t xml:space="preserve"> и законодательством Республики Казахстан</w:t>
            </w:r>
            <w:r w:rsidRPr="009875A6">
              <w:rPr>
                <w:rFonts w:ascii="Times New Roman" w:hAnsi="Times New Roman"/>
                <w:b/>
                <w:bCs/>
                <w:sz w:val="24"/>
                <w:szCs w:val="24"/>
                <w:lang w:val="kk-KZ"/>
              </w:rPr>
              <w:t>. Перечень подзаконных нормативных правовых актов определяется в Положении о государственном органе</w:t>
            </w:r>
            <w:r w:rsidRPr="009875A6">
              <w:rPr>
                <w:rFonts w:ascii="Times New Roman" w:hAnsi="Times New Roman"/>
                <w:b/>
                <w:bCs/>
                <w:sz w:val="24"/>
                <w:szCs w:val="24"/>
              </w:rPr>
              <w:t>;</w:t>
            </w:r>
          </w:p>
          <w:p w14:paraId="65839F23" w14:textId="311E4873" w:rsidR="00D37180" w:rsidRDefault="00D37180" w:rsidP="0005195C">
            <w:pPr>
              <w:spacing w:line="240" w:lineRule="auto"/>
              <w:ind w:firstLine="284"/>
              <w:contextualSpacing/>
              <w:jc w:val="both"/>
              <w:textAlignment w:val="baseline"/>
              <w:rPr>
                <w:rFonts w:ascii="Times New Roman" w:hAnsi="Times New Roman"/>
                <w:b/>
                <w:bCs/>
                <w:sz w:val="24"/>
                <w:szCs w:val="24"/>
              </w:rPr>
            </w:pPr>
          </w:p>
          <w:p w14:paraId="71CE25F0" w14:textId="77777777" w:rsidR="00D37180" w:rsidRPr="009875A6" w:rsidRDefault="00D37180" w:rsidP="0005195C">
            <w:pPr>
              <w:spacing w:line="240" w:lineRule="auto"/>
              <w:ind w:firstLine="284"/>
              <w:contextualSpacing/>
              <w:jc w:val="both"/>
              <w:textAlignment w:val="baseline"/>
              <w:rPr>
                <w:rFonts w:ascii="Times New Roman" w:hAnsi="Times New Roman"/>
                <w:b/>
                <w:bCs/>
                <w:sz w:val="24"/>
                <w:szCs w:val="24"/>
              </w:rPr>
            </w:pPr>
          </w:p>
          <w:p w14:paraId="4E06302D"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lastRenderedPageBreak/>
              <w:t xml:space="preserve">2) </w:t>
            </w:r>
            <w:r w:rsidRPr="009875A6">
              <w:rPr>
                <w:rFonts w:ascii="Times New Roman" w:hAnsi="Times New Roman"/>
                <w:b/>
                <w:bCs/>
                <w:sz w:val="24"/>
                <w:szCs w:val="24"/>
                <w:lang w:val="kk-KZ"/>
              </w:rPr>
              <w:t>исключить</w:t>
            </w:r>
            <w:r w:rsidRPr="009875A6">
              <w:rPr>
                <w:rFonts w:ascii="Times New Roman" w:hAnsi="Times New Roman"/>
                <w:b/>
                <w:bCs/>
                <w:sz w:val="24"/>
                <w:szCs w:val="24"/>
              </w:rPr>
              <w:t>;</w:t>
            </w:r>
          </w:p>
          <w:p w14:paraId="5E72FD65" w14:textId="7AA4B3DD" w:rsidR="009875A6" w:rsidRDefault="009875A6" w:rsidP="0005195C">
            <w:pPr>
              <w:spacing w:line="240" w:lineRule="auto"/>
              <w:ind w:firstLine="284"/>
              <w:contextualSpacing/>
              <w:jc w:val="both"/>
              <w:textAlignment w:val="baseline"/>
              <w:rPr>
                <w:rFonts w:ascii="Times New Roman" w:hAnsi="Times New Roman"/>
                <w:bCs/>
                <w:sz w:val="24"/>
                <w:szCs w:val="24"/>
              </w:rPr>
            </w:pPr>
          </w:p>
          <w:p w14:paraId="1B952544" w14:textId="77777777" w:rsidR="00D37180" w:rsidRPr="009875A6" w:rsidRDefault="00D37180" w:rsidP="004031C1">
            <w:pPr>
              <w:spacing w:line="240" w:lineRule="auto"/>
              <w:contextualSpacing/>
              <w:jc w:val="both"/>
              <w:textAlignment w:val="baseline"/>
              <w:rPr>
                <w:rFonts w:ascii="Times New Roman" w:hAnsi="Times New Roman"/>
                <w:bCs/>
                <w:sz w:val="24"/>
                <w:szCs w:val="24"/>
              </w:rPr>
            </w:pPr>
          </w:p>
          <w:p w14:paraId="6F65DA4E"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Cs/>
                <w:sz w:val="24"/>
                <w:szCs w:val="24"/>
                <w:lang w:val="kk-KZ"/>
              </w:rPr>
              <w:t>3</w:t>
            </w:r>
            <w:r w:rsidRPr="009875A6">
              <w:rPr>
                <w:rFonts w:ascii="Times New Roman" w:hAnsi="Times New Roman"/>
                <w:bCs/>
                <w:sz w:val="24"/>
                <w:szCs w:val="24"/>
              </w:rPr>
              <w:t>) проводит аккредитацию и ведет реестр профессиональных организаций;</w:t>
            </w:r>
          </w:p>
          <w:p w14:paraId="3174C76A"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4)</w:t>
            </w:r>
            <w:r w:rsidRPr="009875A6">
              <w:rPr>
                <w:rFonts w:ascii="Times New Roman" w:hAnsi="Times New Roman"/>
                <w:bCs/>
                <w:sz w:val="24"/>
                <w:szCs w:val="24"/>
              </w:rPr>
              <w:t xml:space="preserve"> </w:t>
            </w:r>
            <w:r w:rsidRPr="009875A6">
              <w:rPr>
                <w:rFonts w:ascii="Times New Roman" w:hAnsi="Times New Roman"/>
                <w:b/>
                <w:bCs/>
                <w:sz w:val="24"/>
                <w:szCs w:val="24"/>
                <w:lang w:val="kk-KZ"/>
              </w:rPr>
              <w:t>исключить</w:t>
            </w:r>
            <w:r w:rsidRPr="009875A6">
              <w:rPr>
                <w:rFonts w:ascii="Times New Roman" w:hAnsi="Times New Roman"/>
                <w:b/>
                <w:bCs/>
                <w:sz w:val="24"/>
                <w:szCs w:val="24"/>
              </w:rPr>
              <w:t>;</w:t>
            </w:r>
          </w:p>
          <w:p w14:paraId="681308B2"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3D4170AD" w14:textId="77777777" w:rsidR="009875A6" w:rsidRPr="009875A6" w:rsidRDefault="009875A6" w:rsidP="0005195C">
            <w:pPr>
              <w:spacing w:before="100" w:beforeAutospacing="1" w:after="100" w:afterAutospacing="1" w:line="240" w:lineRule="auto"/>
              <w:contextualSpacing/>
              <w:jc w:val="both"/>
              <w:rPr>
                <w:rFonts w:ascii="Times New Roman" w:eastAsia="Times New Roman" w:hAnsi="Times New Roman"/>
                <w:sz w:val="24"/>
                <w:szCs w:val="24"/>
                <w:lang w:val="kk-KZ" w:eastAsia="ru-RU"/>
              </w:rPr>
            </w:pPr>
            <w:r w:rsidRPr="009875A6">
              <w:rPr>
                <w:rFonts w:ascii="Times New Roman" w:eastAsia="Times New Roman" w:hAnsi="Times New Roman"/>
                <w:sz w:val="24"/>
                <w:szCs w:val="24"/>
                <w:lang w:val="kk-KZ" w:eastAsia="ru-RU"/>
              </w:rPr>
              <w:t xml:space="preserve">      </w:t>
            </w:r>
          </w:p>
          <w:p w14:paraId="128C78CA" w14:textId="77777777" w:rsidR="009875A6" w:rsidRPr="009875A6" w:rsidRDefault="009875A6" w:rsidP="0005195C">
            <w:pPr>
              <w:spacing w:before="100" w:beforeAutospacing="1" w:after="100" w:afterAutospacing="1" w:line="240" w:lineRule="auto"/>
              <w:contextualSpacing/>
              <w:jc w:val="both"/>
              <w:rPr>
                <w:rFonts w:ascii="Times New Roman" w:eastAsia="Times New Roman" w:hAnsi="Times New Roman"/>
                <w:sz w:val="24"/>
                <w:szCs w:val="24"/>
                <w:lang w:val="kk-KZ" w:eastAsia="ru-RU"/>
              </w:rPr>
            </w:pPr>
          </w:p>
          <w:p w14:paraId="32028BFD" w14:textId="77777777" w:rsidR="009875A6" w:rsidRPr="009875A6" w:rsidRDefault="009875A6" w:rsidP="0005195C">
            <w:pPr>
              <w:spacing w:before="100" w:beforeAutospacing="1" w:after="100" w:afterAutospacing="1" w:line="240" w:lineRule="auto"/>
              <w:contextualSpacing/>
              <w:jc w:val="both"/>
              <w:rPr>
                <w:rFonts w:ascii="Times New Roman" w:eastAsia="Times New Roman" w:hAnsi="Times New Roman"/>
                <w:sz w:val="24"/>
                <w:szCs w:val="24"/>
                <w:lang w:val="kk-KZ" w:eastAsia="ru-RU"/>
              </w:rPr>
            </w:pPr>
          </w:p>
          <w:p w14:paraId="26C14200" w14:textId="2E837BFA" w:rsidR="009875A6" w:rsidRDefault="009875A6" w:rsidP="0005195C">
            <w:pPr>
              <w:spacing w:line="240" w:lineRule="auto"/>
              <w:contextualSpacing/>
              <w:jc w:val="both"/>
              <w:rPr>
                <w:rFonts w:ascii="Times New Roman" w:eastAsia="Times New Roman" w:hAnsi="Times New Roman"/>
                <w:sz w:val="24"/>
                <w:szCs w:val="24"/>
                <w:lang w:eastAsia="ru-RU"/>
              </w:rPr>
            </w:pPr>
          </w:p>
          <w:p w14:paraId="05380283" w14:textId="6C9352DF" w:rsidR="00DC4290" w:rsidRDefault="00DC4290" w:rsidP="0005195C">
            <w:pPr>
              <w:spacing w:line="240" w:lineRule="auto"/>
              <w:contextualSpacing/>
              <w:jc w:val="both"/>
              <w:rPr>
                <w:rFonts w:ascii="Times New Roman" w:eastAsia="Times New Roman" w:hAnsi="Times New Roman"/>
                <w:sz w:val="24"/>
                <w:szCs w:val="24"/>
                <w:lang w:eastAsia="ru-RU"/>
              </w:rPr>
            </w:pPr>
          </w:p>
          <w:p w14:paraId="6ADF1345" w14:textId="51E4218C" w:rsidR="00DC4290" w:rsidRDefault="00DC4290" w:rsidP="0005195C">
            <w:pPr>
              <w:spacing w:line="240" w:lineRule="auto"/>
              <w:contextualSpacing/>
              <w:jc w:val="both"/>
              <w:rPr>
                <w:rFonts w:ascii="Times New Roman" w:eastAsia="Times New Roman" w:hAnsi="Times New Roman"/>
                <w:sz w:val="24"/>
                <w:szCs w:val="24"/>
                <w:lang w:eastAsia="ru-RU"/>
              </w:rPr>
            </w:pPr>
          </w:p>
          <w:p w14:paraId="37E7DD03" w14:textId="77777777" w:rsidR="00DC4290" w:rsidRPr="009875A6" w:rsidRDefault="00DC4290" w:rsidP="0005195C">
            <w:pPr>
              <w:spacing w:line="240" w:lineRule="auto"/>
              <w:contextualSpacing/>
              <w:jc w:val="both"/>
              <w:rPr>
                <w:rFonts w:ascii="Times New Roman" w:eastAsia="Times New Roman" w:hAnsi="Times New Roman"/>
                <w:sz w:val="24"/>
                <w:szCs w:val="24"/>
                <w:lang w:eastAsia="ru-RU"/>
              </w:rPr>
            </w:pPr>
          </w:p>
          <w:p w14:paraId="5F0DD2B7" w14:textId="4F1DA0D1" w:rsidR="009875A6" w:rsidRDefault="009875A6" w:rsidP="0005195C">
            <w:pPr>
              <w:spacing w:line="240" w:lineRule="auto"/>
              <w:contextualSpacing/>
              <w:jc w:val="both"/>
              <w:rPr>
                <w:rFonts w:ascii="Times New Roman" w:eastAsia="Times New Roman" w:hAnsi="Times New Roman"/>
                <w:sz w:val="24"/>
                <w:szCs w:val="24"/>
                <w:lang w:eastAsia="ru-RU"/>
              </w:rPr>
            </w:pPr>
          </w:p>
          <w:p w14:paraId="3EAF54AF" w14:textId="77777777" w:rsidR="0093211D" w:rsidRPr="009875A6" w:rsidRDefault="0093211D" w:rsidP="0005195C">
            <w:pPr>
              <w:spacing w:line="240" w:lineRule="auto"/>
              <w:contextualSpacing/>
              <w:jc w:val="both"/>
              <w:rPr>
                <w:rFonts w:ascii="Times New Roman" w:eastAsia="Times New Roman" w:hAnsi="Times New Roman"/>
                <w:sz w:val="24"/>
                <w:szCs w:val="24"/>
                <w:lang w:eastAsia="ru-RU"/>
              </w:rPr>
            </w:pPr>
          </w:p>
          <w:p w14:paraId="305992B8" w14:textId="77777777" w:rsidR="009875A6" w:rsidRPr="009875A6" w:rsidRDefault="009875A6" w:rsidP="004031C1">
            <w:pPr>
              <w:spacing w:line="240" w:lineRule="auto"/>
              <w:ind w:firstLine="316"/>
              <w:contextualSpacing/>
              <w:jc w:val="both"/>
              <w:rPr>
                <w:rFonts w:ascii="Times New Roman" w:eastAsia="Times New Roman" w:hAnsi="Times New Roman"/>
                <w:sz w:val="24"/>
                <w:szCs w:val="24"/>
                <w:lang w:eastAsia="ru-RU"/>
              </w:rPr>
            </w:pPr>
            <w:r w:rsidRPr="009875A6">
              <w:rPr>
                <w:rFonts w:ascii="Times New Roman" w:eastAsia="Times New Roman" w:hAnsi="Times New Roman"/>
                <w:sz w:val="24"/>
                <w:szCs w:val="24"/>
                <w:lang w:eastAsia="ru-RU"/>
              </w:rPr>
              <w:t xml:space="preserve">5) осуществляет лицензирование аудиторской деятельности и ведение реестра аудиторских организаций; </w:t>
            </w:r>
          </w:p>
          <w:p w14:paraId="775E6752" w14:textId="77777777" w:rsidR="009875A6" w:rsidRPr="009875A6" w:rsidRDefault="009875A6" w:rsidP="0005195C">
            <w:pPr>
              <w:spacing w:line="240" w:lineRule="auto"/>
              <w:contextualSpacing/>
              <w:jc w:val="both"/>
              <w:rPr>
                <w:rFonts w:ascii="Times New Roman" w:eastAsia="Times New Roman" w:hAnsi="Times New Roman"/>
                <w:b/>
                <w:sz w:val="24"/>
                <w:szCs w:val="24"/>
                <w:lang w:eastAsia="ru-RU"/>
              </w:rPr>
            </w:pPr>
            <w:r w:rsidRPr="009875A6">
              <w:rPr>
                <w:rFonts w:ascii="Times New Roman" w:eastAsia="Times New Roman" w:hAnsi="Times New Roman"/>
                <w:b/>
                <w:sz w:val="24"/>
                <w:szCs w:val="24"/>
                <w:lang w:eastAsia="ru-RU"/>
              </w:rPr>
              <w:t xml:space="preserve">    6) исключить;</w:t>
            </w:r>
          </w:p>
          <w:p w14:paraId="7BAEA3C1"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75CD23C3"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59E1EB65"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4B106FC3"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509C5F29"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19FB8123"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6095DC00"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 xml:space="preserve">7) </w:t>
            </w:r>
            <w:r w:rsidRPr="009875A6">
              <w:rPr>
                <w:rFonts w:ascii="Times New Roman" w:hAnsi="Times New Roman"/>
                <w:b/>
                <w:bCs/>
                <w:sz w:val="24"/>
                <w:szCs w:val="24"/>
                <w:lang w:val="kk-KZ"/>
              </w:rPr>
              <w:t>исключить</w:t>
            </w:r>
            <w:r w:rsidRPr="009875A6">
              <w:rPr>
                <w:rFonts w:ascii="Times New Roman" w:hAnsi="Times New Roman"/>
                <w:b/>
                <w:bCs/>
                <w:sz w:val="24"/>
                <w:szCs w:val="24"/>
              </w:rPr>
              <w:t>;</w:t>
            </w:r>
          </w:p>
          <w:p w14:paraId="7025E65B"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790322A6"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 xml:space="preserve">8) </w:t>
            </w:r>
            <w:r w:rsidRPr="009875A6">
              <w:rPr>
                <w:rFonts w:ascii="Times New Roman" w:hAnsi="Times New Roman"/>
                <w:b/>
                <w:bCs/>
                <w:sz w:val="24"/>
                <w:szCs w:val="24"/>
                <w:lang w:val="kk-KZ"/>
              </w:rPr>
              <w:t>исключить</w:t>
            </w:r>
            <w:r w:rsidRPr="009875A6">
              <w:rPr>
                <w:rFonts w:ascii="Times New Roman" w:hAnsi="Times New Roman"/>
                <w:b/>
                <w:bCs/>
                <w:sz w:val="24"/>
                <w:szCs w:val="24"/>
              </w:rPr>
              <w:t>;</w:t>
            </w:r>
          </w:p>
          <w:p w14:paraId="0855223C"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450F08E0"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6CD4523D" w14:textId="7913A930" w:rsidR="009875A6" w:rsidRDefault="009875A6" w:rsidP="0005195C">
            <w:pPr>
              <w:spacing w:line="240" w:lineRule="auto"/>
              <w:ind w:firstLine="284"/>
              <w:contextualSpacing/>
              <w:jc w:val="both"/>
              <w:textAlignment w:val="baseline"/>
              <w:rPr>
                <w:rFonts w:ascii="Times New Roman" w:hAnsi="Times New Roman"/>
                <w:b/>
                <w:bCs/>
                <w:sz w:val="24"/>
                <w:szCs w:val="24"/>
              </w:rPr>
            </w:pPr>
          </w:p>
          <w:p w14:paraId="024E87A9" w14:textId="77777777" w:rsidR="008A32A8" w:rsidRPr="009875A6" w:rsidRDefault="008A32A8" w:rsidP="0005195C">
            <w:pPr>
              <w:spacing w:line="240" w:lineRule="auto"/>
              <w:ind w:firstLine="284"/>
              <w:contextualSpacing/>
              <w:jc w:val="both"/>
              <w:textAlignment w:val="baseline"/>
              <w:rPr>
                <w:rFonts w:ascii="Times New Roman" w:hAnsi="Times New Roman"/>
                <w:b/>
                <w:bCs/>
                <w:sz w:val="24"/>
                <w:szCs w:val="24"/>
              </w:rPr>
            </w:pPr>
          </w:p>
          <w:p w14:paraId="2863D856"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Cs/>
                <w:sz w:val="24"/>
                <w:szCs w:val="24"/>
                <w:lang w:val="kk-KZ"/>
              </w:rPr>
              <w:t>9</w:t>
            </w:r>
            <w:r w:rsidRPr="009875A6">
              <w:rPr>
                <w:rFonts w:ascii="Times New Roman" w:hAnsi="Times New Roman"/>
                <w:bCs/>
                <w:sz w:val="24"/>
                <w:szCs w:val="24"/>
              </w:rPr>
              <w:t>) обеспечивает условия для распространения стандартов аудита;</w:t>
            </w:r>
          </w:p>
          <w:p w14:paraId="196F1D8E"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Cs/>
                <w:sz w:val="24"/>
                <w:szCs w:val="24"/>
                <w:lang w:val="kk-KZ"/>
              </w:rPr>
              <w:t>9-1</w:t>
            </w:r>
            <w:r w:rsidRPr="009875A6">
              <w:rPr>
                <w:rFonts w:ascii="Times New Roman" w:hAnsi="Times New Roman"/>
                <w:bCs/>
                <w:sz w:val="24"/>
                <w:szCs w:val="24"/>
              </w:rPr>
              <w:t>)</w:t>
            </w:r>
            <w:r w:rsidRPr="009875A6">
              <w:rPr>
                <w:rFonts w:ascii="Times New Roman" w:hAnsi="Times New Roman"/>
                <w:b/>
                <w:bCs/>
                <w:sz w:val="24"/>
                <w:szCs w:val="24"/>
              </w:rPr>
              <w:t xml:space="preserve"> </w:t>
            </w:r>
            <w:r w:rsidRPr="009875A6">
              <w:rPr>
                <w:rFonts w:ascii="Times New Roman" w:hAnsi="Times New Roman"/>
                <w:bCs/>
                <w:sz w:val="24"/>
                <w:szCs w:val="24"/>
              </w:rPr>
              <w:t>делегирует представителя в состав правления профессионального совета</w:t>
            </w:r>
            <w:r w:rsidRPr="009875A6">
              <w:rPr>
                <w:rFonts w:ascii="Times New Roman" w:hAnsi="Times New Roman"/>
                <w:b/>
                <w:bCs/>
                <w:sz w:val="24"/>
                <w:szCs w:val="24"/>
              </w:rPr>
              <w:t>;</w:t>
            </w:r>
          </w:p>
          <w:p w14:paraId="56CDA0E8"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 xml:space="preserve"> 9-2) </w:t>
            </w:r>
            <w:r w:rsidRPr="009875A6">
              <w:rPr>
                <w:rFonts w:ascii="Times New Roman" w:hAnsi="Times New Roman"/>
                <w:b/>
                <w:bCs/>
                <w:sz w:val="24"/>
                <w:szCs w:val="24"/>
                <w:lang w:val="kk-KZ"/>
              </w:rPr>
              <w:t>исключить</w:t>
            </w:r>
            <w:r w:rsidRPr="009875A6">
              <w:rPr>
                <w:rFonts w:ascii="Times New Roman" w:hAnsi="Times New Roman"/>
                <w:b/>
                <w:bCs/>
                <w:sz w:val="24"/>
                <w:szCs w:val="24"/>
              </w:rPr>
              <w:t>;</w:t>
            </w:r>
          </w:p>
          <w:p w14:paraId="29A2D9B2"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p>
          <w:p w14:paraId="67864D57"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 xml:space="preserve">  </w:t>
            </w:r>
          </w:p>
          <w:p w14:paraId="2651EDFB"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302374D3"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5B4596CC"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17B6E947"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 xml:space="preserve">9-3) </w:t>
            </w:r>
            <w:r w:rsidRPr="009875A6">
              <w:rPr>
                <w:rFonts w:ascii="Times New Roman" w:hAnsi="Times New Roman"/>
                <w:b/>
                <w:bCs/>
                <w:sz w:val="24"/>
                <w:szCs w:val="24"/>
                <w:lang w:val="kk-KZ"/>
              </w:rPr>
              <w:t>исключить</w:t>
            </w:r>
            <w:r w:rsidRPr="009875A6">
              <w:rPr>
                <w:rFonts w:ascii="Times New Roman" w:hAnsi="Times New Roman"/>
                <w:b/>
                <w:bCs/>
                <w:sz w:val="24"/>
                <w:szCs w:val="24"/>
              </w:rPr>
              <w:t>;</w:t>
            </w:r>
          </w:p>
          <w:p w14:paraId="4D1FD385" w14:textId="4EE70883" w:rsidR="009875A6" w:rsidRPr="009875A6" w:rsidRDefault="009875A6" w:rsidP="00DC4290">
            <w:pPr>
              <w:spacing w:line="240" w:lineRule="auto"/>
              <w:contextualSpacing/>
              <w:jc w:val="both"/>
              <w:textAlignment w:val="baseline"/>
              <w:rPr>
                <w:rFonts w:ascii="Times New Roman" w:hAnsi="Times New Roman"/>
                <w:b/>
                <w:bCs/>
                <w:sz w:val="24"/>
                <w:szCs w:val="24"/>
              </w:rPr>
            </w:pPr>
          </w:p>
          <w:p w14:paraId="590280C3"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5012A4D0"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76498F95"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7F164707"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 xml:space="preserve">13) </w:t>
            </w:r>
            <w:r w:rsidRPr="009875A6">
              <w:rPr>
                <w:rFonts w:ascii="Times New Roman" w:hAnsi="Times New Roman"/>
                <w:b/>
                <w:bCs/>
                <w:sz w:val="24"/>
                <w:szCs w:val="24"/>
                <w:lang w:val="kk-KZ"/>
              </w:rPr>
              <w:t>исключить</w:t>
            </w:r>
            <w:r w:rsidRPr="009875A6">
              <w:rPr>
                <w:rFonts w:ascii="Times New Roman" w:hAnsi="Times New Roman"/>
                <w:b/>
                <w:bCs/>
                <w:sz w:val="24"/>
                <w:szCs w:val="24"/>
              </w:rPr>
              <w:t>;</w:t>
            </w:r>
          </w:p>
          <w:p w14:paraId="14AFDA25"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395087FF"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p>
          <w:p w14:paraId="617E1135"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p>
          <w:p w14:paraId="3C671AB6"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p>
          <w:p w14:paraId="5A7886A4"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lang w:val="kk-KZ"/>
              </w:rPr>
            </w:pPr>
            <w:r w:rsidRPr="009875A6">
              <w:rPr>
                <w:rFonts w:ascii="Times New Roman" w:hAnsi="Times New Roman"/>
                <w:bCs/>
                <w:sz w:val="24"/>
                <w:szCs w:val="24"/>
                <w:lang w:val="kk-KZ"/>
              </w:rPr>
              <w:t>14-1</w:t>
            </w:r>
            <w:r w:rsidRPr="009875A6">
              <w:rPr>
                <w:rFonts w:ascii="Times New Roman" w:hAnsi="Times New Roman"/>
                <w:bCs/>
                <w:sz w:val="24"/>
                <w:szCs w:val="24"/>
              </w:rPr>
              <w:t xml:space="preserve">) осуществляет </w:t>
            </w:r>
            <w:r w:rsidRPr="009875A6">
              <w:rPr>
                <w:rFonts w:ascii="Times New Roman" w:hAnsi="Times New Roman"/>
                <w:b/>
                <w:sz w:val="24"/>
                <w:szCs w:val="24"/>
              </w:rPr>
              <w:t xml:space="preserve">государственный </w:t>
            </w:r>
            <w:r w:rsidRPr="009875A6">
              <w:rPr>
                <w:rFonts w:ascii="Times New Roman" w:hAnsi="Times New Roman"/>
                <w:bCs/>
                <w:sz w:val="24"/>
                <w:szCs w:val="24"/>
              </w:rPr>
              <w:t>контроль за соблюдением аудиторскими организациями законодательства Республики Казахстан о противодействии легализации (отмыванию) доходов, полученных преступным путем, и финансированию терроризма</w:t>
            </w:r>
            <w:r w:rsidRPr="009875A6">
              <w:rPr>
                <w:rFonts w:ascii="Times New Roman" w:hAnsi="Times New Roman"/>
                <w:bCs/>
                <w:sz w:val="24"/>
                <w:szCs w:val="24"/>
                <w:lang w:val="kk-KZ"/>
              </w:rPr>
              <w:t>;</w:t>
            </w:r>
          </w:p>
          <w:p w14:paraId="5CD22934"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
                <w:bCs/>
                <w:sz w:val="24"/>
                <w:szCs w:val="24"/>
              </w:rPr>
              <w:lastRenderedPageBreak/>
              <w:t>1</w:t>
            </w:r>
            <w:r w:rsidRPr="009875A6">
              <w:rPr>
                <w:rFonts w:ascii="Times New Roman" w:hAnsi="Times New Roman"/>
                <w:b/>
                <w:bCs/>
                <w:sz w:val="24"/>
                <w:szCs w:val="24"/>
                <w:lang w:val="kk-KZ"/>
              </w:rPr>
              <w:t>5</w:t>
            </w:r>
            <w:r w:rsidRPr="009875A6">
              <w:rPr>
                <w:rFonts w:ascii="Times New Roman" w:hAnsi="Times New Roman"/>
                <w:b/>
                <w:bCs/>
                <w:sz w:val="24"/>
                <w:szCs w:val="24"/>
              </w:rPr>
              <w:t>) исключить</w:t>
            </w:r>
            <w:r w:rsidRPr="009875A6">
              <w:rPr>
                <w:rFonts w:ascii="Times New Roman" w:hAnsi="Times New Roman"/>
                <w:bCs/>
                <w:sz w:val="24"/>
                <w:szCs w:val="24"/>
              </w:rPr>
              <w:t>;</w:t>
            </w:r>
          </w:p>
          <w:p w14:paraId="058391C0"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p>
          <w:p w14:paraId="237B2EC5"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47BE0200"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Cs/>
                <w:sz w:val="24"/>
                <w:szCs w:val="24"/>
              </w:rPr>
              <w:t>1</w:t>
            </w:r>
            <w:r w:rsidRPr="009875A6">
              <w:rPr>
                <w:rFonts w:ascii="Times New Roman" w:hAnsi="Times New Roman"/>
                <w:bCs/>
                <w:sz w:val="24"/>
                <w:szCs w:val="24"/>
                <w:lang w:val="kk-KZ"/>
              </w:rPr>
              <w:t>7</w:t>
            </w:r>
            <w:r w:rsidRPr="009875A6">
              <w:rPr>
                <w:rFonts w:ascii="Times New Roman" w:hAnsi="Times New Roman"/>
                <w:bCs/>
                <w:sz w:val="24"/>
                <w:szCs w:val="24"/>
              </w:rPr>
              <w:t>) осуществляет государственный контроль в области аудиторской деятельности и деятельности профессиональных аудиторских организаций;</w:t>
            </w:r>
          </w:p>
          <w:p w14:paraId="5F5F89F2"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r w:rsidRPr="009875A6">
              <w:rPr>
                <w:rFonts w:ascii="Times New Roman" w:hAnsi="Times New Roman"/>
                <w:b/>
                <w:bCs/>
                <w:sz w:val="24"/>
                <w:szCs w:val="24"/>
              </w:rPr>
              <w:t xml:space="preserve">18-1) </w:t>
            </w:r>
            <w:r w:rsidRPr="009875A6">
              <w:rPr>
                <w:rFonts w:ascii="Times New Roman" w:hAnsi="Times New Roman"/>
                <w:b/>
                <w:bCs/>
                <w:sz w:val="24"/>
                <w:szCs w:val="24"/>
                <w:lang w:val="kk-KZ"/>
              </w:rPr>
              <w:t>исключить</w:t>
            </w:r>
            <w:r w:rsidRPr="009875A6">
              <w:rPr>
                <w:rFonts w:ascii="Times New Roman" w:hAnsi="Times New Roman"/>
                <w:b/>
                <w:bCs/>
                <w:sz w:val="24"/>
                <w:szCs w:val="24"/>
              </w:rPr>
              <w:t>;</w:t>
            </w:r>
          </w:p>
          <w:p w14:paraId="6F3C01D9" w14:textId="77777777" w:rsidR="009875A6" w:rsidRPr="009875A6" w:rsidRDefault="009875A6" w:rsidP="0005195C">
            <w:pPr>
              <w:spacing w:line="240" w:lineRule="auto"/>
              <w:ind w:firstLine="284"/>
              <w:contextualSpacing/>
              <w:jc w:val="both"/>
              <w:textAlignment w:val="baseline"/>
              <w:rPr>
                <w:rFonts w:ascii="Times New Roman" w:hAnsi="Times New Roman"/>
                <w:b/>
                <w:bCs/>
                <w:sz w:val="24"/>
                <w:szCs w:val="24"/>
              </w:rPr>
            </w:pPr>
          </w:p>
          <w:p w14:paraId="1966BC1D" w14:textId="07C88134" w:rsidR="009875A6" w:rsidRPr="009875A6" w:rsidRDefault="009875A6" w:rsidP="00DC4290">
            <w:pPr>
              <w:spacing w:line="240" w:lineRule="auto"/>
              <w:contextualSpacing/>
              <w:jc w:val="both"/>
              <w:textAlignment w:val="baseline"/>
              <w:rPr>
                <w:rFonts w:ascii="Times New Roman" w:hAnsi="Times New Roman"/>
                <w:b/>
                <w:bCs/>
                <w:sz w:val="24"/>
                <w:szCs w:val="24"/>
              </w:rPr>
            </w:pPr>
          </w:p>
          <w:p w14:paraId="154B5577"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r w:rsidRPr="009875A6">
              <w:rPr>
                <w:rFonts w:ascii="Times New Roman" w:hAnsi="Times New Roman"/>
                <w:b/>
                <w:bCs/>
                <w:sz w:val="24"/>
                <w:szCs w:val="24"/>
              </w:rPr>
              <w:t xml:space="preserve">18-2) </w:t>
            </w:r>
            <w:r w:rsidRPr="009875A6">
              <w:rPr>
                <w:rFonts w:ascii="Times New Roman" w:hAnsi="Times New Roman"/>
                <w:b/>
                <w:bCs/>
                <w:sz w:val="24"/>
                <w:szCs w:val="24"/>
                <w:lang w:val="kk-KZ"/>
              </w:rPr>
              <w:t>исключить</w:t>
            </w:r>
            <w:r w:rsidRPr="009875A6">
              <w:rPr>
                <w:rFonts w:ascii="Times New Roman" w:hAnsi="Times New Roman"/>
                <w:b/>
                <w:bCs/>
                <w:sz w:val="24"/>
                <w:szCs w:val="24"/>
              </w:rPr>
              <w:t>;</w:t>
            </w:r>
            <w:r w:rsidRPr="009875A6">
              <w:rPr>
                <w:rFonts w:ascii="Times New Roman" w:hAnsi="Times New Roman"/>
                <w:bCs/>
                <w:sz w:val="24"/>
                <w:szCs w:val="24"/>
              </w:rPr>
              <w:t xml:space="preserve">  </w:t>
            </w:r>
          </w:p>
          <w:p w14:paraId="061A812A"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rPr>
            </w:pPr>
          </w:p>
          <w:p w14:paraId="41D9CDF2"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p>
          <w:p w14:paraId="5BBEA4C3"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p>
          <w:p w14:paraId="3BC3C39A"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p>
          <w:p w14:paraId="6033C0F6"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p>
          <w:p w14:paraId="3C7E8B4A"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p>
          <w:p w14:paraId="5DB25B44"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p>
          <w:p w14:paraId="1E642130"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p>
          <w:p w14:paraId="0259EDFB"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p>
          <w:p w14:paraId="4F0B6ADC"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p>
          <w:p w14:paraId="0674CF72" w14:textId="43DDDF51" w:rsidR="009875A6" w:rsidRPr="009875A6" w:rsidRDefault="009875A6" w:rsidP="0005195C">
            <w:pPr>
              <w:spacing w:line="240" w:lineRule="auto"/>
              <w:contextualSpacing/>
              <w:jc w:val="both"/>
              <w:textAlignment w:val="baseline"/>
              <w:rPr>
                <w:rFonts w:ascii="Times New Roman" w:hAnsi="Times New Roman"/>
                <w:bCs/>
                <w:sz w:val="24"/>
                <w:szCs w:val="24"/>
              </w:rPr>
            </w:pPr>
          </w:p>
          <w:p w14:paraId="4A470302"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p>
          <w:p w14:paraId="214B3F37"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p>
          <w:p w14:paraId="5EC4F280"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p>
          <w:p w14:paraId="44980A51" w14:textId="77777777" w:rsidR="009875A6" w:rsidRPr="009875A6" w:rsidRDefault="009875A6" w:rsidP="0005195C">
            <w:pPr>
              <w:spacing w:line="240" w:lineRule="auto"/>
              <w:contextualSpacing/>
              <w:jc w:val="both"/>
              <w:textAlignment w:val="baseline"/>
              <w:rPr>
                <w:rFonts w:ascii="Times New Roman" w:hAnsi="Times New Roman"/>
                <w:bCs/>
                <w:sz w:val="24"/>
                <w:szCs w:val="24"/>
              </w:rPr>
            </w:pPr>
            <w:r w:rsidRPr="009875A6">
              <w:rPr>
                <w:rFonts w:ascii="Times New Roman" w:hAnsi="Times New Roman"/>
                <w:bCs/>
                <w:sz w:val="24"/>
                <w:szCs w:val="24"/>
              </w:rPr>
              <w:t xml:space="preserve">    18-3) определяет организации с участием государства, для которых аудит обязателен, если иное не предусмотрено законодательными актами Республики Казахстан;</w:t>
            </w:r>
          </w:p>
          <w:p w14:paraId="1180DEA3" w14:textId="17D09BE5" w:rsidR="009875A6" w:rsidRPr="009875A6" w:rsidRDefault="009875A6" w:rsidP="0005195C">
            <w:pPr>
              <w:spacing w:after="0" w:line="240" w:lineRule="auto"/>
              <w:ind w:firstLine="318"/>
              <w:contextualSpacing/>
              <w:jc w:val="both"/>
              <w:rPr>
                <w:rFonts w:ascii="Times New Roman" w:eastAsia="Times New Roman" w:hAnsi="Times New Roman"/>
                <w:b/>
                <w:sz w:val="24"/>
                <w:szCs w:val="24"/>
                <w:lang w:eastAsia="ru-RU"/>
              </w:rPr>
            </w:pPr>
            <w:r w:rsidRPr="009875A6">
              <w:rPr>
                <w:rFonts w:ascii="Times New Roman" w:hAnsi="Times New Roman"/>
                <w:bCs/>
                <w:sz w:val="24"/>
                <w:szCs w:val="24"/>
              </w:rPr>
              <w:lastRenderedPageBreak/>
              <w:t xml:space="preserve">    1</w:t>
            </w:r>
            <w:r w:rsidRPr="009875A6">
              <w:rPr>
                <w:rFonts w:ascii="Times New Roman" w:hAnsi="Times New Roman"/>
                <w:bCs/>
                <w:sz w:val="24"/>
                <w:szCs w:val="24"/>
                <w:lang w:val="kk-KZ"/>
              </w:rPr>
              <w:t>9</w:t>
            </w:r>
            <w:r w:rsidRPr="009875A6">
              <w:rPr>
                <w:rFonts w:ascii="Times New Roman" w:hAnsi="Times New Roman"/>
                <w:bCs/>
                <w:sz w:val="24"/>
                <w:szCs w:val="24"/>
              </w:rPr>
              <w:t>)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r w:rsidRPr="009875A6">
              <w:rPr>
                <w:rFonts w:ascii="Times New Roman" w:hAnsi="Times New Roman"/>
                <w:bCs/>
                <w:sz w:val="24"/>
                <w:szCs w:val="24"/>
                <w:lang w:val="kk-KZ"/>
              </w:rPr>
              <w:t xml:space="preserve"> </w:t>
            </w:r>
          </w:p>
        </w:tc>
        <w:tc>
          <w:tcPr>
            <w:tcW w:w="3969" w:type="dxa"/>
            <w:tcBorders>
              <w:top w:val="single" w:sz="4" w:space="0" w:color="auto"/>
              <w:left w:val="single" w:sz="4" w:space="0" w:color="auto"/>
              <w:bottom w:val="single" w:sz="4" w:space="0" w:color="auto"/>
              <w:right w:val="single" w:sz="4" w:space="0" w:color="auto"/>
            </w:tcBorders>
          </w:tcPr>
          <w:p w14:paraId="38F96B32" w14:textId="7BEBBEB8" w:rsidR="009875A6" w:rsidRPr="009875A6" w:rsidRDefault="009875A6" w:rsidP="0005195C">
            <w:pPr>
              <w:spacing w:line="240" w:lineRule="auto"/>
              <w:ind w:firstLine="284"/>
              <w:contextualSpacing/>
              <w:jc w:val="both"/>
              <w:textAlignment w:val="baseline"/>
              <w:rPr>
                <w:rFonts w:ascii="Times New Roman" w:hAnsi="Times New Roman"/>
                <w:bCs/>
                <w:sz w:val="24"/>
                <w:szCs w:val="24"/>
                <w:lang w:val="kk-KZ"/>
              </w:rPr>
            </w:pPr>
            <w:r w:rsidRPr="009875A6">
              <w:rPr>
                <w:rFonts w:ascii="Times New Roman" w:hAnsi="Times New Roman"/>
                <w:bCs/>
                <w:sz w:val="24"/>
                <w:szCs w:val="24"/>
                <w:lang w:val="kk-KZ"/>
              </w:rPr>
              <w:lastRenderedPageBreak/>
              <w:t xml:space="preserve">В соответствии со статьей 24 Закона Республики Казахстан </w:t>
            </w:r>
            <w:r w:rsidR="001E5639">
              <w:rPr>
                <w:rFonts w:ascii="Times New Roman" w:hAnsi="Times New Roman"/>
                <w:bCs/>
                <w:sz w:val="24"/>
                <w:szCs w:val="24"/>
                <w:lang w:val="kk-KZ"/>
              </w:rPr>
              <w:t xml:space="preserve">                   </w:t>
            </w:r>
            <w:r w:rsidRPr="009875A6">
              <w:rPr>
                <w:rFonts w:ascii="Times New Roman" w:hAnsi="Times New Roman"/>
                <w:bCs/>
                <w:sz w:val="24"/>
                <w:szCs w:val="24"/>
                <w:lang w:val="kk-KZ"/>
              </w:rPr>
              <w:t>«О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5392302F" w14:textId="77777777" w:rsidR="009875A6" w:rsidRPr="009875A6" w:rsidRDefault="009875A6" w:rsidP="0005195C">
            <w:pPr>
              <w:spacing w:line="240" w:lineRule="auto"/>
              <w:ind w:firstLine="284"/>
              <w:contextualSpacing/>
              <w:jc w:val="both"/>
              <w:textAlignment w:val="baseline"/>
              <w:rPr>
                <w:rFonts w:ascii="Times New Roman" w:hAnsi="Times New Roman"/>
                <w:bCs/>
                <w:sz w:val="24"/>
                <w:szCs w:val="24"/>
                <w:lang w:val="kk-KZ"/>
              </w:rPr>
            </w:pPr>
            <w:r w:rsidRPr="009875A6">
              <w:rPr>
                <w:rFonts w:ascii="Times New Roman" w:hAnsi="Times New Roman"/>
                <w:bCs/>
                <w:sz w:val="24"/>
                <w:szCs w:val="24"/>
                <w:lang w:val="kk-KZ"/>
              </w:rPr>
              <w:t xml:space="preserve">Согласно пункту 2  Методических рекомендаций по определению типовых функций государственных органов, </w:t>
            </w:r>
            <w:r w:rsidRPr="009875A6">
              <w:rPr>
                <w:rFonts w:ascii="Times New Roman" w:hAnsi="Times New Roman"/>
                <w:bCs/>
                <w:sz w:val="24"/>
                <w:szCs w:val="24"/>
                <w:lang w:val="kk-KZ"/>
              </w:rPr>
              <w:lastRenderedPageBreak/>
              <w:t>утвержденных постановлением Правительства Республики Казахстан от 31 августа 2016 года № 489, в законах должны устанавливаться функции государственных органов, составляющие основу их организации и деятельности, а также функции, реализация которых затрагивает важнейшие общественные отношения.</w:t>
            </w:r>
          </w:p>
          <w:p w14:paraId="2A4F5ECE" w14:textId="77777777" w:rsidR="009875A6" w:rsidRPr="009875A6" w:rsidRDefault="009875A6" w:rsidP="0005195C">
            <w:pPr>
              <w:widowControl w:val="0"/>
              <w:pBdr>
                <w:bottom w:val="single" w:sz="4" w:space="29" w:color="FFFFFF"/>
              </w:pBdr>
              <w:tabs>
                <w:tab w:val="left" w:pos="0"/>
              </w:tabs>
              <w:spacing w:line="240" w:lineRule="auto"/>
              <w:ind w:firstLine="284"/>
              <w:contextualSpacing/>
              <w:jc w:val="both"/>
              <w:textAlignment w:val="baseline"/>
              <w:rPr>
                <w:rFonts w:ascii="Times New Roman" w:hAnsi="Times New Roman"/>
                <w:bCs/>
                <w:sz w:val="24"/>
                <w:szCs w:val="24"/>
                <w:lang w:val="kk-KZ"/>
              </w:rPr>
            </w:pPr>
            <w:r w:rsidRPr="009875A6">
              <w:rPr>
                <w:rFonts w:ascii="Times New Roman" w:hAnsi="Times New Roman"/>
                <w:bCs/>
                <w:sz w:val="24"/>
                <w:szCs w:val="24"/>
                <w:lang w:val="kk-KZ"/>
              </w:rPr>
              <w:t>Функции, подлежащие к исключению предлагается  закрепить в постановлении Правительства Республики Казахстан от 24 апреля 2008 года № 387 «О некоторых вопросах Министерства финансов Республики Казахстан».</w:t>
            </w:r>
          </w:p>
          <w:p w14:paraId="41F4D59C" w14:textId="77777777" w:rsidR="009875A6" w:rsidRPr="009875A6" w:rsidRDefault="009875A6" w:rsidP="0005195C">
            <w:pPr>
              <w:widowControl w:val="0"/>
              <w:pBdr>
                <w:bottom w:val="single" w:sz="4" w:space="29" w:color="FFFFFF"/>
              </w:pBdr>
              <w:tabs>
                <w:tab w:val="left" w:pos="0"/>
              </w:tabs>
              <w:spacing w:line="240" w:lineRule="auto"/>
              <w:ind w:firstLine="284"/>
              <w:contextualSpacing/>
              <w:jc w:val="both"/>
              <w:textAlignment w:val="baseline"/>
              <w:rPr>
                <w:rFonts w:ascii="Times New Roman" w:hAnsi="Times New Roman"/>
                <w:bCs/>
                <w:sz w:val="24"/>
                <w:szCs w:val="24"/>
                <w:lang w:val="kk-KZ"/>
              </w:rPr>
            </w:pPr>
          </w:p>
          <w:p w14:paraId="68B3942A" w14:textId="77777777" w:rsidR="009875A6" w:rsidRPr="009875A6" w:rsidRDefault="009875A6" w:rsidP="0005195C">
            <w:pPr>
              <w:widowControl w:val="0"/>
              <w:pBdr>
                <w:bottom w:val="single" w:sz="4" w:space="29" w:color="FFFFFF"/>
              </w:pBdr>
              <w:tabs>
                <w:tab w:val="left" w:pos="0"/>
              </w:tabs>
              <w:spacing w:line="240" w:lineRule="auto"/>
              <w:ind w:firstLine="284"/>
              <w:contextualSpacing/>
              <w:jc w:val="both"/>
              <w:textAlignment w:val="baseline"/>
              <w:rPr>
                <w:rFonts w:ascii="Times New Roman" w:hAnsi="Times New Roman"/>
                <w:bCs/>
                <w:i/>
                <w:sz w:val="24"/>
                <w:szCs w:val="24"/>
                <w:lang w:val="kk-KZ"/>
              </w:rPr>
            </w:pPr>
            <w:r w:rsidRPr="009875A6">
              <w:rPr>
                <w:rFonts w:ascii="Times New Roman" w:hAnsi="Times New Roman"/>
                <w:bCs/>
                <w:i/>
                <w:sz w:val="24"/>
                <w:szCs w:val="24"/>
                <w:lang w:val="kk-KZ"/>
              </w:rPr>
              <w:t>подпункты 1-2, 1-3), 2), 4), 6), 7), 8), 9-2), 9-3), 13), 15, 18-1) и 18-2) исключить</w:t>
            </w:r>
          </w:p>
          <w:p w14:paraId="17E9C3C5" w14:textId="77777777" w:rsidR="009875A6" w:rsidRPr="009875A6" w:rsidRDefault="009875A6" w:rsidP="0005195C">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p>
        </w:tc>
      </w:tr>
      <w:tr w:rsidR="004168E1" w:rsidRPr="004168E1" w14:paraId="7A102716" w14:textId="77777777" w:rsidTr="00CF6E61">
        <w:tc>
          <w:tcPr>
            <w:tcW w:w="15480" w:type="dxa"/>
            <w:gridSpan w:val="5"/>
            <w:tcBorders>
              <w:right w:val="single" w:sz="4" w:space="0" w:color="auto"/>
            </w:tcBorders>
          </w:tcPr>
          <w:p w14:paraId="63561FD5" w14:textId="377AA5BA" w:rsidR="004168E1" w:rsidRPr="004A1AAA" w:rsidRDefault="004168E1" w:rsidP="004031C1">
            <w:pPr>
              <w:spacing w:line="240" w:lineRule="auto"/>
              <w:jc w:val="center"/>
              <w:rPr>
                <w:rFonts w:ascii="Times New Roman" w:eastAsia="Times New Roman" w:hAnsi="Times New Roman"/>
                <w:b/>
                <w:bCs/>
                <w:kern w:val="36"/>
                <w:sz w:val="24"/>
                <w:szCs w:val="24"/>
                <w:lang w:eastAsia="ru-RU"/>
              </w:rPr>
            </w:pPr>
            <w:r w:rsidRPr="004A1AAA">
              <w:rPr>
                <w:rFonts w:ascii="Times New Roman" w:eastAsia="Times New Roman" w:hAnsi="Times New Roman"/>
                <w:b/>
                <w:sz w:val="24"/>
                <w:szCs w:val="24"/>
                <w:lang w:eastAsia="ru-RU"/>
              </w:rPr>
              <w:lastRenderedPageBreak/>
              <w:t xml:space="preserve">Закон Республики </w:t>
            </w:r>
            <w:r w:rsidRPr="004A1AAA">
              <w:rPr>
                <w:rFonts w:ascii="Times New Roman" w:eastAsia="Times New Roman" w:hAnsi="Times New Roman"/>
                <w:b/>
                <w:bCs/>
                <w:kern w:val="36"/>
                <w:sz w:val="24"/>
                <w:szCs w:val="24"/>
                <w:lang w:eastAsia="ru-RU"/>
              </w:rPr>
              <w:t>Казахстан от 16 июля 1999 года «О государственном регулировании производства и оборота</w:t>
            </w:r>
            <w:r w:rsidR="004A1AAA" w:rsidRPr="004A1AAA">
              <w:rPr>
                <w:rFonts w:ascii="Times New Roman" w:eastAsia="Times New Roman" w:hAnsi="Times New Roman"/>
                <w:b/>
                <w:bCs/>
                <w:kern w:val="36"/>
                <w:sz w:val="24"/>
                <w:szCs w:val="24"/>
                <w:lang w:val="kk-KZ" w:eastAsia="ru-RU"/>
              </w:rPr>
              <w:t xml:space="preserve"> </w:t>
            </w:r>
            <w:r w:rsidRPr="004A1AAA">
              <w:rPr>
                <w:rFonts w:ascii="Times New Roman" w:eastAsia="Times New Roman" w:hAnsi="Times New Roman"/>
                <w:b/>
                <w:bCs/>
                <w:kern w:val="36"/>
                <w:sz w:val="24"/>
                <w:szCs w:val="24"/>
                <w:lang w:eastAsia="ru-RU"/>
              </w:rPr>
              <w:t>этилового спирта и алкогольной продукции»</w:t>
            </w:r>
          </w:p>
        </w:tc>
      </w:tr>
      <w:tr w:rsidR="004168E1" w:rsidRPr="004168E1" w14:paraId="1367A218" w14:textId="77777777" w:rsidTr="00814109">
        <w:tc>
          <w:tcPr>
            <w:tcW w:w="986" w:type="dxa"/>
          </w:tcPr>
          <w:p w14:paraId="77C5BD0C" w14:textId="69D4FFA8" w:rsidR="004168E1" w:rsidRPr="002472D1" w:rsidRDefault="004168E1" w:rsidP="00D37180">
            <w:pPr>
              <w:pStyle w:val="a7"/>
              <w:numPr>
                <w:ilvl w:val="0"/>
                <w:numId w:val="37"/>
              </w:numPr>
              <w:spacing w:after="0" w:line="240" w:lineRule="auto"/>
              <w:jc w:val="center"/>
              <w:rPr>
                <w:rFonts w:ascii="Times New Roman" w:hAnsi="Times New Roman"/>
                <w:sz w:val="24"/>
                <w:szCs w:val="24"/>
              </w:rPr>
            </w:pPr>
          </w:p>
        </w:tc>
        <w:tc>
          <w:tcPr>
            <w:tcW w:w="1737" w:type="dxa"/>
          </w:tcPr>
          <w:p w14:paraId="77F275B5" w14:textId="1CB720CE" w:rsidR="004168E1" w:rsidRPr="004168E1" w:rsidRDefault="004168E1" w:rsidP="0005195C">
            <w:pPr>
              <w:spacing w:after="0" w:line="240" w:lineRule="auto"/>
              <w:contextualSpacing/>
              <w:jc w:val="center"/>
              <w:rPr>
                <w:rFonts w:ascii="Times New Roman" w:hAnsi="Times New Roman"/>
                <w:bCs/>
                <w:sz w:val="24"/>
                <w:szCs w:val="24"/>
              </w:rPr>
            </w:pPr>
            <w:r w:rsidRPr="004168E1">
              <w:rPr>
                <w:rFonts w:ascii="Times New Roman" w:eastAsia="Times New Roman" w:hAnsi="Times New Roman"/>
                <w:sz w:val="24"/>
                <w:szCs w:val="24"/>
                <w:lang w:val="kk-KZ" w:eastAsia="ru-RU"/>
              </w:rPr>
              <w:t xml:space="preserve">Пункты 1-1 и 1-2 статьи 3 </w:t>
            </w:r>
          </w:p>
        </w:tc>
        <w:tc>
          <w:tcPr>
            <w:tcW w:w="4536" w:type="dxa"/>
          </w:tcPr>
          <w:p w14:paraId="2B9AA6CD" w14:textId="387230E4" w:rsidR="004168E1" w:rsidRPr="004168E1" w:rsidRDefault="004168E1" w:rsidP="0005195C">
            <w:pPr>
              <w:spacing w:line="240" w:lineRule="auto"/>
              <w:ind w:firstLine="284"/>
              <w:contextualSpacing/>
              <w:jc w:val="both"/>
              <w:textAlignment w:val="baseline"/>
              <w:rPr>
                <w:rFonts w:ascii="Times New Roman" w:hAnsi="Times New Roman"/>
                <w:b/>
                <w:bCs/>
                <w:sz w:val="24"/>
                <w:szCs w:val="24"/>
              </w:rPr>
            </w:pPr>
            <w:r w:rsidRPr="004168E1">
              <w:rPr>
                <w:rFonts w:ascii="Times New Roman" w:hAnsi="Times New Roman"/>
                <w:b/>
                <w:bCs/>
                <w:sz w:val="24"/>
                <w:szCs w:val="24"/>
              </w:rPr>
              <w:t xml:space="preserve">Отсутствует </w:t>
            </w:r>
          </w:p>
        </w:tc>
        <w:tc>
          <w:tcPr>
            <w:tcW w:w="4252" w:type="dxa"/>
          </w:tcPr>
          <w:p w14:paraId="0FCA5B32" w14:textId="36A1A8FB" w:rsidR="004168E1" w:rsidRPr="004168E1" w:rsidRDefault="00D92A78" w:rsidP="0005195C">
            <w:pPr>
              <w:pStyle w:val="a7"/>
              <w:numPr>
                <w:ilvl w:val="1"/>
                <w:numId w:val="32"/>
              </w:numPr>
              <w:spacing w:after="0" w:line="240" w:lineRule="auto"/>
              <w:ind w:left="0" w:firstLine="490"/>
              <w:jc w:val="both"/>
              <w:rPr>
                <w:rFonts w:ascii="Times New Roman" w:hAnsi="Times New Roman"/>
                <w:b/>
                <w:sz w:val="24"/>
                <w:szCs w:val="24"/>
              </w:rPr>
            </w:pPr>
            <w:r>
              <w:rPr>
                <w:rFonts w:ascii="Times New Roman" w:hAnsi="Times New Roman"/>
                <w:b/>
                <w:sz w:val="24"/>
                <w:szCs w:val="24"/>
                <w:lang w:val="kk-KZ"/>
              </w:rPr>
              <w:t xml:space="preserve">Целью </w:t>
            </w:r>
            <w:r w:rsidR="004168E1" w:rsidRPr="004168E1">
              <w:rPr>
                <w:rFonts w:ascii="Times New Roman" w:hAnsi="Times New Roman"/>
                <w:b/>
                <w:sz w:val="24"/>
                <w:szCs w:val="24"/>
                <w:lang w:val="kk-KZ"/>
              </w:rPr>
              <w:t>з</w:t>
            </w:r>
            <w:proofErr w:type="spellStart"/>
            <w:r w:rsidR="004168E1" w:rsidRPr="004168E1">
              <w:rPr>
                <w:rFonts w:ascii="Times New Roman" w:hAnsi="Times New Roman"/>
                <w:b/>
                <w:sz w:val="24"/>
                <w:szCs w:val="24"/>
              </w:rPr>
              <w:t>аконодательств</w:t>
            </w:r>
            <w:proofErr w:type="spellEnd"/>
            <w:r w:rsidR="004168E1" w:rsidRPr="004168E1">
              <w:rPr>
                <w:rFonts w:ascii="Times New Roman" w:hAnsi="Times New Roman"/>
                <w:b/>
                <w:sz w:val="24"/>
                <w:szCs w:val="24"/>
                <w:lang w:val="kk-KZ"/>
              </w:rPr>
              <w:t>а</w:t>
            </w:r>
            <w:r w:rsidR="004168E1" w:rsidRPr="004168E1">
              <w:rPr>
                <w:rFonts w:ascii="Times New Roman" w:hAnsi="Times New Roman"/>
                <w:b/>
                <w:sz w:val="24"/>
                <w:szCs w:val="24"/>
              </w:rPr>
              <w:t xml:space="preserve"> Республики Казахстан о государственном регулировании производства и оборота этилового спирта и алкогольной продукции является государственное регулирование и контроль деятельности субъектов производства и оборота этилового спирта и алкогольной продукции.</w:t>
            </w:r>
          </w:p>
          <w:p w14:paraId="611941C3" w14:textId="77777777" w:rsidR="004168E1" w:rsidRPr="004168E1" w:rsidRDefault="004168E1" w:rsidP="0005195C">
            <w:pPr>
              <w:pStyle w:val="a7"/>
              <w:numPr>
                <w:ilvl w:val="1"/>
                <w:numId w:val="32"/>
              </w:numPr>
              <w:spacing w:after="0" w:line="240" w:lineRule="auto"/>
              <w:ind w:left="0" w:firstLine="490"/>
              <w:jc w:val="both"/>
              <w:rPr>
                <w:rFonts w:ascii="Times New Roman" w:eastAsia="Times New Roman" w:hAnsi="Times New Roman"/>
                <w:b/>
                <w:bCs/>
                <w:sz w:val="24"/>
                <w:szCs w:val="24"/>
                <w:lang w:val="kk-KZ" w:eastAsia="ru-RU"/>
              </w:rPr>
            </w:pPr>
            <w:r w:rsidRPr="004168E1">
              <w:rPr>
                <w:rFonts w:ascii="Times New Roman" w:eastAsia="Times New Roman" w:hAnsi="Times New Roman"/>
                <w:b/>
                <w:bCs/>
                <w:sz w:val="24"/>
                <w:szCs w:val="24"/>
                <w:lang w:val="kk-KZ" w:eastAsia="ru-RU"/>
              </w:rPr>
              <w:t xml:space="preserve">Принцип </w:t>
            </w:r>
            <w:r w:rsidRPr="004168E1">
              <w:rPr>
                <w:rFonts w:ascii="Times New Roman" w:hAnsi="Times New Roman"/>
                <w:b/>
                <w:sz w:val="24"/>
                <w:szCs w:val="24"/>
                <w:lang w:val="kk-KZ"/>
              </w:rPr>
              <w:t>з</w:t>
            </w:r>
            <w:proofErr w:type="spellStart"/>
            <w:r w:rsidRPr="004168E1">
              <w:rPr>
                <w:rFonts w:ascii="Times New Roman" w:hAnsi="Times New Roman"/>
                <w:b/>
                <w:sz w:val="24"/>
                <w:szCs w:val="24"/>
              </w:rPr>
              <w:t>аконодательств</w:t>
            </w:r>
            <w:proofErr w:type="spellEnd"/>
            <w:r w:rsidRPr="004168E1">
              <w:rPr>
                <w:rFonts w:ascii="Times New Roman" w:hAnsi="Times New Roman"/>
                <w:b/>
                <w:sz w:val="24"/>
                <w:szCs w:val="24"/>
                <w:lang w:val="kk-KZ"/>
              </w:rPr>
              <w:t>а</w:t>
            </w:r>
            <w:r w:rsidRPr="004168E1">
              <w:rPr>
                <w:rFonts w:ascii="Times New Roman" w:hAnsi="Times New Roman"/>
                <w:b/>
                <w:sz w:val="24"/>
                <w:szCs w:val="24"/>
              </w:rPr>
              <w:t xml:space="preserve"> Республики Казахстан о государственном регулировании производства и оборота этилового спирта и алкогольной продукции является</w:t>
            </w:r>
            <w:r w:rsidRPr="004168E1">
              <w:rPr>
                <w:rFonts w:ascii="Times New Roman" w:hAnsi="Times New Roman"/>
                <w:b/>
                <w:sz w:val="24"/>
                <w:szCs w:val="24"/>
                <w:lang w:val="kk-KZ"/>
              </w:rPr>
              <w:t xml:space="preserve">  </w:t>
            </w:r>
            <w:r w:rsidRPr="004168E1">
              <w:rPr>
                <w:rFonts w:ascii="Times New Roman" w:hAnsi="Times New Roman"/>
                <w:b/>
                <w:sz w:val="24"/>
                <w:szCs w:val="24"/>
                <w:shd w:val="clear" w:color="auto" w:fill="FFFFFF"/>
              </w:rPr>
              <w:t xml:space="preserve">обоснованность, объективность и прозрачность применения мер государственного регулирования </w:t>
            </w:r>
            <w:r w:rsidRPr="004168E1">
              <w:rPr>
                <w:rFonts w:ascii="Times New Roman" w:hAnsi="Times New Roman"/>
                <w:b/>
                <w:sz w:val="24"/>
                <w:szCs w:val="24"/>
                <w:shd w:val="clear" w:color="auto" w:fill="FFFFFF"/>
                <w:lang w:val="kk-KZ"/>
              </w:rPr>
              <w:t xml:space="preserve">в </w:t>
            </w:r>
            <w:r w:rsidRPr="004168E1">
              <w:rPr>
                <w:rFonts w:ascii="Times New Roman" w:hAnsi="Times New Roman"/>
                <w:b/>
                <w:sz w:val="24"/>
                <w:szCs w:val="24"/>
                <w:shd w:val="clear" w:color="auto" w:fill="FFFFFF"/>
              </w:rPr>
              <w:t>деятельности</w:t>
            </w:r>
            <w:r w:rsidRPr="004168E1">
              <w:rPr>
                <w:rFonts w:ascii="Times New Roman" w:hAnsi="Times New Roman"/>
                <w:b/>
                <w:sz w:val="24"/>
                <w:szCs w:val="24"/>
                <w:shd w:val="clear" w:color="auto" w:fill="FFFFFF"/>
                <w:lang w:val="kk-KZ"/>
              </w:rPr>
              <w:t xml:space="preserve"> </w:t>
            </w:r>
            <w:r w:rsidRPr="004168E1">
              <w:rPr>
                <w:rFonts w:ascii="Times New Roman" w:hAnsi="Times New Roman"/>
                <w:b/>
                <w:sz w:val="24"/>
                <w:szCs w:val="24"/>
              </w:rPr>
              <w:t>субъектов производства и оборота этилового спирта и алкогольной продукции.</w:t>
            </w:r>
          </w:p>
          <w:p w14:paraId="20FCC350" w14:textId="77777777" w:rsidR="004168E1" w:rsidRPr="004168E1" w:rsidRDefault="004168E1" w:rsidP="0005195C">
            <w:pPr>
              <w:spacing w:line="240" w:lineRule="auto"/>
              <w:ind w:firstLine="490"/>
              <w:contextualSpacing/>
              <w:jc w:val="both"/>
              <w:rPr>
                <w:rFonts w:ascii="Times New Roman" w:hAnsi="Times New Roman"/>
                <w:b/>
                <w:sz w:val="24"/>
                <w:szCs w:val="24"/>
                <w:lang w:val="kk-KZ"/>
              </w:rPr>
            </w:pPr>
          </w:p>
          <w:p w14:paraId="66FDDEA9" w14:textId="77777777" w:rsidR="004168E1" w:rsidRPr="004168E1" w:rsidRDefault="004168E1" w:rsidP="0005195C">
            <w:pPr>
              <w:spacing w:line="240" w:lineRule="auto"/>
              <w:ind w:firstLine="284"/>
              <w:contextualSpacing/>
              <w:jc w:val="both"/>
              <w:textAlignment w:val="baseline"/>
              <w:rPr>
                <w:rFonts w:ascii="Times New Roman" w:hAnsi="Times New Roman"/>
                <w:b/>
                <w:bCs/>
                <w:sz w:val="24"/>
                <w:szCs w:val="24"/>
              </w:rPr>
            </w:pPr>
          </w:p>
        </w:tc>
        <w:tc>
          <w:tcPr>
            <w:tcW w:w="3969" w:type="dxa"/>
            <w:tcBorders>
              <w:top w:val="single" w:sz="4" w:space="0" w:color="auto"/>
              <w:left w:val="single" w:sz="4" w:space="0" w:color="auto"/>
              <w:bottom w:val="single" w:sz="4" w:space="0" w:color="auto"/>
              <w:right w:val="single" w:sz="4" w:space="0" w:color="auto"/>
            </w:tcBorders>
          </w:tcPr>
          <w:p w14:paraId="1BDD9600" w14:textId="77777777" w:rsidR="004168E1" w:rsidRPr="004168E1" w:rsidRDefault="004168E1" w:rsidP="0005195C">
            <w:pPr>
              <w:spacing w:line="240" w:lineRule="auto"/>
              <w:ind w:firstLine="483"/>
              <w:contextualSpacing/>
              <w:jc w:val="both"/>
              <w:rPr>
                <w:rFonts w:ascii="Times New Roman" w:hAnsi="Times New Roman"/>
                <w:sz w:val="24"/>
                <w:szCs w:val="24"/>
                <w:lang w:val="kk-KZ"/>
              </w:rPr>
            </w:pPr>
            <w:r w:rsidRPr="004168E1">
              <w:rPr>
                <w:rFonts w:ascii="Times New Roman" w:hAnsi="Times New Roman"/>
                <w:sz w:val="24"/>
                <w:szCs w:val="24"/>
                <w:lang w:val="kk-KZ"/>
              </w:rPr>
              <w:lastRenderedPageBreak/>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3453F195" w14:textId="1ED051D9" w:rsidR="004168E1" w:rsidRPr="004168E1" w:rsidRDefault="004168E1" w:rsidP="0005195C">
            <w:pPr>
              <w:spacing w:line="240" w:lineRule="auto"/>
              <w:ind w:firstLine="284"/>
              <w:contextualSpacing/>
              <w:jc w:val="both"/>
              <w:textAlignment w:val="baseline"/>
              <w:rPr>
                <w:rFonts w:ascii="Times New Roman" w:hAnsi="Times New Roman"/>
                <w:bCs/>
                <w:sz w:val="24"/>
                <w:szCs w:val="24"/>
                <w:lang w:val="kk-KZ"/>
              </w:rPr>
            </w:pPr>
            <w:r w:rsidRPr="004168E1">
              <w:rPr>
                <w:rFonts w:ascii="Times New Roman" w:hAnsi="Times New Roman"/>
                <w:sz w:val="24"/>
                <w:szCs w:val="24"/>
                <w:lang w:val="kk-KZ"/>
              </w:rPr>
              <w:t xml:space="preserve">Согласно пункту 2 </w:t>
            </w:r>
            <w:r w:rsidRPr="004168E1">
              <w:rPr>
                <w:rFonts w:ascii="Times New Roman" w:hAnsi="Times New Roman"/>
              </w:rPr>
              <w:t xml:space="preserve"> </w:t>
            </w:r>
            <w:r w:rsidRPr="004168E1">
              <w:rPr>
                <w:rFonts w:ascii="Times New Roman" w:hAnsi="Times New Roman"/>
                <w:sz w:val="24"/>
                <w:szCs w:val="24"/>
                <w:lang w:val="kk-KZ"/>
              </w:rPr>
              <w:t xml:space="preserve">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должны устанавливаться функции государственных органов, составляющие основу их организации и деятельности, а также функции, реализация которых затрагивает важнейшие общественные отношения, указанные в пункте 3 статьи 61 </w:t>
            </w:r>
            <w:r w:rsidRPr="004168E1">
              <w:rPr>
                <w:rFonts w:ascii="Times New Roman" w:hAnsi="Times New Roman"/>
                <w:sz w:val="24"/>
                <w:szCs w:val="24"/>
                <w:lang w:val="kk-KZ"/>
              </w:rPr>
              <w:lastRenderedPageBreak/>
              <w:t xml:space="preserve">Конституции Республики Казахстан в том числе </w:t>
            </w:r>
            <w:r w:rsidRPr="004168E1">
              <w:rPr>
                <w:rFonts w:ascii="Times New Roman" w:hAnsi="Times New Roman"/>
              </w:rPr>
              <w:t xml:space="preserve"> </w:t>
            </w:r>
            <w:r w:rsidRPr="004168E1">
              <w:rPr>
                <w:rFonts w:ascii="Times New Roman" w:hAnsi="Times New Roman"/>
                <w:sz w:val="24"/>
                <w:szCs w:val="24"/>
                <w:lang w:val="kk-KZ"/>
              </w:rPr>
              <w:t>правосубъектности физических и юридических лиц, гражданских прав и свобод, обязательств и ответственности физических и юридических лиц.</w:t>
            </w:r>
          </w:p>
        </w:tc>
      </w:tr>
      <w:tr w:rsidR="004168E1" w:rsidRPr="004168E1" w14:paraId="10234B85" w14:textId="77777777" w:rsidTr="00814109">
        <w:tc>
          <w:tcPr>
            <w:tcW w:w="986" w:type="dxa"/>
          </w:tcPr>
          <w:p w14:paraId="6F2BDA7B" w14:textId="7FC509E7" w:rsidR="004168E1" w:rsidRPr="0093211D" w:rsidRDefault="004168E1" w:rsidP="00D37180">
            <w:pPr>
              <w:pStyle w:val="a7"/>
              <w:numPr>
                <w:ilvl w:val="0"/>
                <w:numId w:val="37"/>
              </w:numPr>
              <w:spacing w:after="0" w:line="240" w:lineRule="auto"/>
              <w:jc w:val="center"/>
              <w:rPr>
                <w:rFonts w:ascii="Times New Roman" w:hAnsi="Times New Roman"/>
                <w:sz w:val="24"/>
                <w:szCs w:val="24"/>
              </w:rPr>
            </w:pPr>
          </w:p>
        </w:tc>
        <w:tc>
          <w:tcPr>
            <w:tcW w:w="1737" w:type="dxa"/>
          </w:tcPr>
          <w:p w14:paraId="00699D38" w14:textId="1EAB286F" w:rsidR="004168E1" w:rsidRPr="004168E1" w:rsidRDefault="004168E1" w:rsidP="0005195C">
            <w:pPr>
              <w:spacing w:after="0" w:line="240" w:lineRule="auto"/>
              <w:contextualSpacing/>
              <w:jc w:val="center"/>
              <w:rPr>
                <w:rFonts w:ascii="Times New Roman" w:hAnsi="Times New Roman"/>
                <w:bCs/>
                <w:sz w:val="24"/>
                <w:szCs w:val="24"/>
              </w:rPr>
            </w:pPr>
            <w:r w:rsidRPr="004168E1">
              <w:rPr>
                <w:rFonts w:ascii="Times New Roman" w:eastAsia="Times New Roman" w:hAnsi="Times New Roman"/>
                <w:sz w:val="24"/>
                <w:szCs w:val="24"/>
                <w:lang w:val="kk-KZ" w:eastAsia="ru-RU"/>
              </w:rPr>
              <w:t>подпункт 6), 7) пункта 3 статьи 3</w:t>
            </w:r>
          </w:p>
        </w:tc>
        <w:tc>
          <w:tcPr>
            <w:tcW w:w="4536" w:type="dxa"/>
          </w:tcPr>
          <w:p w14:paraId="273ADA94" w14:textId="77777777" w:rsidR="004168E1" w:rsidRPr="004168E1" w:rsidRDefault="004168E1" w:rsidP="0005195C">
            <w:pPr>
              <w:spacing w:line="240" w:lineRule="auto"/>
              <w:ind w:firstLine="456"/>
              <w:contextualSpacing/>
              <w:jc w:val="both"/>
              <w:rPr>
                <w:rFonts w:ascii="Times New Roman" w:hAnsi="Times New Roman"/>
                <w:sz w:val="24"/>
                <w:szCs w:val="24"/>
              </w:rPr>
            </w:pPr>
            <w:r w:rsidRPr="004168E1">
              <w:rPr>
                <w:rFonts w:ascii="Times New Roman" w:hAnsi="Times New Roman"/>
                <w:sz w:val="24"/>
                <w:szCs w:val="24"/>
              </w:rPr>
              <w:t>3. Государственное регулирование производства и оборота этилового спирта и алкогольной продукции включает в себя:</w:t>
            </w:r>
          </w:p>
          <w:p w14:paraId="17E038B5" w14:textId="77777777" w:rsidR="004168E1" w:rsidRPr="004168E1" w:rsidRDefault="004168E1" w:rsidP="0005195C">
            <w:pPr>
              <w:spacing w:line="240" w:lineRule="auto"/>
              <w:ind w:firstLine="456"/>
              <w:contextualSpacing/>
              <w:jc w:val="both"/>
              <w:rPr>
                <w:rFonts w:ascii="Times New Roman" w:hAnsi="Times New Roman"/>
                <w:sz w:val="24"/>
                <w:szCs w:val="24"/>
              </w:rPr>
            </w:pPr>
            <w:r w:rsidRPr="004168E1">
              <w:rPr>
                <w:rFonts w:ascii="Times New Roman" w:eastAsia="Times New Roman" w:hAnsi="Times New Roman"/>
                <w:sz w:val="24"/>
                <w:szCs w:val="24"/>
                <w:lang w:eastAsia="ru-RU"/>
              </w:rPr>
              <w:t xml:space="preserve">6) осуществление государственного учета и отчетности в области производства и оборота этилового спирта и алкогольной продукции, составление взаимоувязанных балансов их производства и оборота; </w:t>
            </w:r>
          </w:p>
          <w:p w14:paraId="0FEC4289" w14:textId="77777777" w:rsidR="004168E1" w:rsidRPr="004168E1" w:rsidRDefault="004168E1" w:rsidP="0005195C">
            <w:pPr>
              <w:spacing w:line="240" w:lineRule="auto"/>
              <w:contextualSpacing/>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     </w:t>
            </w:r>
          </w:p>
          <w:p w14:paraId="75C13FE2" w14:textId="77777777" w:rsidR="004168E1" w:rsidRPr="004168E1" w:rsidRDefault="004168E1" w:rsidP="0005195C">
            <w:pPr>
              <w:spacing w:line="240" w:lineRule="auto"/>
              <w:contextualSpacing/>
              <w:rPr>
                <w:rFonts w:ascii="Times New Roman" w:eastAsia="Times New Roman" w:hAnsi="Times New Roman"/>
                <w:sz w:val="24"/>
                <w:szCs w:val="24"/>
                <w:lang w:eastAsia="ru-RU"/>
              </w:rPr>
            </w:pPr>
          </w:p>
          <w:p w14:paraId="11BCB133" w14:textId="77777777" w:rsidR="004168E1" w:rsidRPr="004168E1" w:rsidRDefault="004168E1" w:rsidP="0005195C">
            <w:pPr>
              <w:spacing w:line="240" w:lineRule="auto"/>
              <w:contextualSpacing/>
              <w:rPr>
                <w:rFonts w:ascii="Times New Roman" w:eastAsia="Times New Roman" w:hAnsi="Times New Roman"/>
                <w:sz w:val="24"/>
                <w:szCs w:val="24"/>
                <w:lang w:eastAsia="ru-RU"/>
              </w:rPr>
            </w:pPr>
          </w:p>
          <w:p w14:paraId="0EE69AD1" w14:textId="77777777" w:rsidR="004168E1" w:rsidRPr="004168E1" w:rsidRDefault="004168E1" w:rsidP="0005195C">
            <w:pPr>
              <w:spacing w:line="240" w:lineRule="auto"/>
              <w:contextualSpacing/>
              <w:rPr>
                <w:rFonts w:ascii="Times New Roman" w:eastAsia="Times New Roman" w:hAnsi="Times New Roman"/>
                <w:sz w:val="24"/>
                <w:szCs w:val="24"/>
                <w:lang w:eastAsia="ru-RU"/>
              </w:rPr>
            </w:pPr>
          </w:p>
          <w:p w14:paraId="3FCDFAA0" w14:textId="77777777" w:rsidR="004168E1" w:rsidRPr="004168E1" w:rsidRDefault="004168E1" w:rsidP="0005195C">
            <w:pPr>
              <w:spacing w:line="240" w:lineRule="auto"/>
              <w:contextualSpacing/>
              <w:rPr>
                <w:rFonts w:ascii="Times New Roman" w:eastAsia="Times New Roman" w:hAnsi="Times New Roman"/>
                <w:sz w:val="24"/>
                <w:szCs w:val="24"/>
                <w:lang w:eastAsia="ru-RU"/>
              </w:rPr>
            </w:pPr>
          </w:p>
          <w:p w14:paraId="5C149687" w14:textId="77777777" w:rsidR="004168E1" w:rsidRPr="004168E1" w:rsidRDefault="004168E1" w:rsidP="0005195C">
            <w:pPr>
              <w:spacing w:line="240" w:lineRule="auto"/>
              <w:contextualSpacing/>
              <w:rPr>
                <w:rFonts w:ascii="Times New Roman" w:eastAsia="Times New Roman" w:hAnsi="Times New Roman"/>
                <w:sz w:val="24"/>
                <w:szCs w:val="24"/>
                <w:lang w:eastAsia="ru-RU"/>
              </w:rPr>
            </w:pPr>
          </w:p>
          <w:p w14:paraId="1CDFA10C" w14:textId="725C79DA" w:rsidR="004168E1" w:rsidRDefault="004168E1" w:rsidP="0005195C">
            <w:pPr>
              <w:spacing w:line="240" w:lineRule="auto"/>
              <w:contextualSpacing/>
              <w:rPr>
                <w:rFonts w:ascii="Times New Roman" w:eastAsia="Times New Roman" w:hAnsi="Times New Roman"/>
                <w:sz w:val="24"/>
                <w:szCs w:val="24"/>
                <w:lang w:eastAsia="ru-RU"/>
              </w:rPr>
            </w:pPr>
          </w:p>
          <w:p w14:paraId="60BB9276" w14:textId="77777777" w:rsidR="00DC4290" w:rsidRPr="004168E1" w:rsidRDefault="00DC4290" w:rsidP="0005195C">
            <w:pPr>
              <w:spacing w:line="240" w:lineRule="auto"/>
              <w:contextualSpacing/>
              <w:rPr>
                <w:rFonts w:ascii="Times New Roman" w:eastAsia="Times New Roman" w:hAnsi="Times New Roman"/>
                <w:sz w:val="24"/>
                <w:szCs w:val="24"/>
                <w:lang w:eastAsia="ru-RU"/>
              </w:rPr>
            </w:pPr>
          </w:p>
          <w:p w14:paraId="4A320155" w14:textId="77777777" w:rsidR="004168E1" w:rsidRPr="004168E1" w:rsidRDefault="004168E1" w:rsidP="0005195C">
            <w:pPr>
              <w:spacing w:line="240" w:lineRule="auto"/>
              <w:contextualSpacing/>
              <w:rPr>
                <w:rFonts w:ascii="Times New Roman" w:eastAsia="Times New Roman" w:hAnsi="Times New Roman"/>
                <w:sz w:val="24"/>
                <w:szCs w:val="24"/>
                <w:lang w:eastAsia="ru-RU"/>
              </w:rPr>
            </w:pPr>
          </w:p>
          <w:p w14:paraId="7B69E7A7" w14:textId="77777777" w:rsidR="004168E1" w:rsidRPr="004168E1" w:rsidRDefault="004168E1" w:rsidP="0005195C">
            <w:pPr>
              <w:spacing w:line="240" w:lineRule="auto"/>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 xml:space="preserve"> 7) организацию государственного контроля над производства и оборотом, а также качеством этилового спирта и алкогольной продукции;</w:t>
            </w:r>
          </w:p>
          <w:p w14:paraId="6EC11C9F" w14:textId="77777777" w:rsidR="004168E1" w:rsidRPr="004168E1" w:rsidRDefault="004168E1" w:rsidP="0005195C">
            <w:pPr>
              <w:spacing w:line="240" w:lineRule="auto"/>
              <w:ind w:firstLine="284"/>
              <w:contextualSpacing/>
              <w:jc w:val="both"/>
              <w:textAlignment w:val="baseline"/>
              <w:rPr>
                <w:rFonts w:ascii="Times New Roman" w:hAnsi="Times New Roman"/>
                <w:b/>
                <w:bCs/>
                <w:sz w:val="24"/>
                <w:szCs w:val="24"/>
              </w:rPr>
            </w:pPr>
          </w:p>
        </w:tc>
        <w:tc>
          <w:tcPr>
            <w:tcW w:w="4252" w:type="dxa"/>
          </w:tcPr>
          <w:p w14:paraId="28E8E057" w14:textId="77777777" w:rsidR="004168E1" w:rsidRPr="004168E1" w:rsidRDefault="004168E1" w:rsidP="0005195C">
            <w:pPr>
              <w:spacing w:line="240" w:lineRule="auto"/>
              <w:ind w:firstLine="495"/>
              <w:contextualSpacing/>
              <w:jc w:val="both"/>
              <w:rPr>
                <w:rFonts w:ascii="Times New Roman" w:hAnsi="Times New Roman"/>
                <w:sz w:val="24"/>
                <w:szCs w:val="24"/>
              </w:rPr>
            </w:pPr>
            <w:r w:rsidRPr="004168E1">
              <w:rPr>
                <w:rFonts w:ascii="Times New Roman" w:hAnsi="Times New Roman"/>
                <w:sz w:val="24"/>
                <w:szCs w:val="24"/>
              </w:rPr>
              <w:t>3. Государственное регулирование производства и оборота этилового спирта и алкогольной продукции включает в себя:</w:t>
            </w:r>
          </w:p>
          <w:p w14:paraId="08F32806" w14:textId="77777777" w:rsidR="004168E1" w:rsidRPr="004168E1" w:rsidRDefault="004168E1" w:rsidP="0005195C">
            <w:pPr>
              <w:spacing w:line="240" w:lineRule="auto"/>
              <w:ind w:firstLine="454"/>
              <w:contextualSpacing/>
              <w:jc w:val="both"/>
              <w:rPr>
                <w:rFonts w:ascii="Times New Roman" w:eastAsia="Times New Roman" w:hAnsi="Times New Roman"/>
                <w:b/>
                <w:sz w:val="24"/>
                <w:szCs w:val="24"/>
                <w:lang w:eastAsia="ru-RU"/>
              </w:rPr>
            </w:pPr>
            <w:r w:rsidRPr="004168E1">
              <w:rPr>
                <w:rFonts w:ascii="Times New Roman" w:hAnsi="Times New Roman"/>
                <w:sz w:val="24"/>
                <w:szCs w:val="24"/>
              </w:rPr>
              <w:t xml:space="preserve">6) осуществление государственного учета и отчетности в области производства и оборота этилового спирта и алкогольной продукции, составление взаимоувязанных балансов их производства и оборота, </w:t>
            </w:r>
            <w:r w:rsidRPr="004168E1">
              <w:rPr>
                <w:rFonts w:ascii="Times New Roman" w:hAnsi="Times New Roman"/>
                <w:b/>
                <w:sz w:val="24"/>
                <w:szCs w:val="24"/>
              </w:rPr>
              <w:t xml:space="preserve">в том числе утверждение порядка представления деклараций по производству и обороту этилового спирта и алкогольной продукции, а также утверждение </w:t>
            </w:r>
            <w:r w:rsidRPr="004168E1">
              <w:rPr>
                <w:rFonts w:ascii="Times New Roman" w:eastAsia="Times New Roman" w:hAnsi="Times New Roman"/>
                <w:b/>
                <w:sz w:val="24"/>
                <w:szCs w:val="24"/>
                <w:lang w:eastAsia="ru-RU"/>
              </w:rPr>
              <w:t>перечня необходимых сведений для паспорта производства этилового спирта и алкогольной продукции;</w:t>
            </w:r>
          </w:p>
          <w:p w14:paraId="0173F135" w14:textId="73532D6B" w:rsidR="004168E1" w:rsidRPr="004168E1" w:rsidRDefault="004168E1" w:rsidP="0005195C">
            <w:pPr>
              <w:spacing w:line="240" w:lineRule="auto"/>
              <w:ind w:firstLine="284"/>
              <w:contextualSpacing/>
              <w:jc w:val="both"/>
              <w:textAlignment w:val="baseline"/>
              <w:rPr>
                <w:rFonts w:ascii="Times New Roman" w:hAnsi="Times New Roman"/>
                <w:b/>
                <w:bCs/>
                <w:sz w:val="24"/>
                <w:szCs w:val="24"/>
              </w:rPr>
            </w:pPr>
            <w:r w:rsidRPr="004168E1">
              <w:rPr>
                <w:rFonts w:ascii="Times New Roman" w:eastAsia="Times New Roman" w:hAnsi="Times New Roman"/>
                <w:sz w:val="24"/>
                <w:szCs w:val="24"/>
                <w:lang w:eastAsia="ru-RU"/>
              </w:rPr>
              <w:t xml:space="preserve">7) организацию государственного контроля над производства и оборотом, а также качеством этилового спирта и алкогольной продукции, </w:t>
            </w:r>
            <w:r w:rsidRPr="004168E1">
              <w:rPr>
                <w:rFonts w:ascii="Times New Roman" w:eastAsia="Times New Roman" w:hAnsi="Times New Roman"/>
                <w:b/>
                <w:sz w:val="24"/>
                <w:szCs w:val="24"/>
                <w:lang w:eastAsia="ru-RU"/>
              </w:rPr>
              <w:t xml:space="preserve">в том числе утверждение правил оснащения технологических линий производства этилового спирта и </w:t>
            </w:r>
            <w:r w:rsidRPr="004168E1">
              <w:rPr>
                <w:rFonts w:ascii="Times New Roman" w:eastAsia="Times New Roman" w:hAnsi="Times New Roman"/>
                <w:b/>
                <w:sz w:val="24"/>
                <w:szCs w:val="24"/>
                <w:lang w:eastAsia="ru-RU"/>
              </w:rPr>
              <w:lastRenderedPageBreak/>
              <w:t>(или) алкогольной продукции контрольными приборами учета, их функционирования и осуществления учета, кроме производства вина наливом (виноматериала), а также пива и пивного напитка, производственные мощности которых ниже четырехсот тысяч декалитров в год, утверждение правил хранения и реализации (отгрузки, приемки) этилового спирта, утверждение правил присвоения персональных идентификационных номеров-кодов</w:t>
            </w:r>
            <w:r w:rsidRPr="004168E1">
              <w:rPr>
                <w:rFonts w:ascii="Times New Roman" w:eastAsia="Times New Roman" w:hAnsi="Times New Roman"/>
                <w:b/>
                <w:sz w:val="24"/>
                <w:szCs w:val="24"/>
                <w:lang w:val="kk-KZ" w:eastAsia="ru-RU"/>
              </w:rPr>
              <w:t>;</w:t>
            </w:r>
          </w:p>
        </w:tc>
        <w:tc>
          <w:tcPr>
            <w:tcW w:w="3969" w:type="dxa"/>
            <w:tcBorders>
              <w:top w:val="single" w:sz="4" w:space="0" w:color="auto"/>
              <w:left w:val="single" w:sz="4" w:space="0" w:color="auto"/>
              <w:bottom w:val="single" w:sz="4" w:space="0" w:color="auto"/>
              <w:right w:val="single" w:sz="4" w:space="0" w:color="auto"/>
            </w:tcBorders>
          </w:tcPr>
          <w:p w14:paraId="59024766" w14:textId="77777777" w:rsidR="004168E1" w:rsidRPr="004168E1" w:rsidRDefault="004168E1" w:rsidP="0005195C">
            <w:pPr>
              <w:spacing w:line="240" w:lineRule="auto"/>
              <w:ind w:firstLine="483"/>
              <w:contextualSpacing/>
              <w:jc w:val="both"/>
              <w:rPr>
                <w:rFonts w:ascii="Times New Roman" w:hAnsi="Times New Roman"/>
                <w:sz w:val="24"/>
                <w:szCs w:val="24"/>
                <w:lang w:val="kk-KZ"/>
              </w:rPr>
            </w:pPr>
            <w:r w:rsidRPr="004168E1">
              <w:rPr>
                <w:rFonts w:ascii="Times New Roman" w:hAnsi="Times New Roman"/>
                <w:sz w:val="24"/>
                <w:szCs w:val="24"/>
                <w:lang w:val="kk-KZ"/>
              </w:rPr>
              <w:lastRenderedPageBreak/>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4779F2B0" w14:textId="77777777" w:rsidR="004168E1" w:rsidRPr="004168E1" w:rsidRDefault="004168E1" w:rsidP="0005195C">
            <w:pPr>
              <w:spacing w:line="240" w:lineRule="auto"/>
              <w:ind w:firstLine="483"/>
              <w:contextualSpacing/>
              <w:jc w:val="both"/>
              <w:rPr>
                <w:rFonts w:ascii="Times New Roman" w:hAnsi="Times New Roman"/>
                <w:sz w:val="24"/>
                <w:szCs w:val="24"/>
              </w:rPr>
            </w:pPr>
            <w:r w:rsidRPr="004168E1">
              <w:rPr>
                <w:rFonts w:ascii="Times New Roman" w:hAnsi="Times New Roman"/>
                <w:sz w:val="24"/>
                <w:szCs w:val="24"/>
                <w:lang w:val="kk-KZ"/>
              </w:rPr>
              <w:t xml:space="preserve">Согласно пункту 2 </w:t>
            </w:r>
            <w:r w:rsidRPr="004168E1">
              <w:rPr>
                <w:rFonts w:ascii="Times New Roman" w:hAnsi="Times New Roman"/>
              </w:rPr>
              <w:t xml:space="preserve"> </w:t>
            </w:r>
            <w:r w:rsidRPr="004168E1">
              <w:rPr>
                <w:rFonts w:ascii="Times New Roman" w:hAnsi="Times New Roman"/>
                <w:sz w:val="24"/>
                <w:szCs w:val="24"/>
                <w:lang w:val="kk-KZ"/>
              </w:rPr>
              <w:t xml:space="preserve">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должны устанавливаться функции государственных органов, составляющие основу их организации и деятельности, а также функции, реализация которых затрагивает важнейшие общественные отношения, указанные в пункте 3 статьи 61 Конституции Республики Казахстан в том числе </w:t>
            </w:r>
            <w:r w:rsidRPr="004168E1">
              <w:rPr>
                <w:rFonts w:ascii="Times New Roman" w:hAnsi="Times New Roman"/>
              </w:rPr>
              <w:t xml:space="preserve"> </w:t>
            </w:r>
            <w:r w:rsidRPr="004168E1">
              <w:rPr>
                <w:rFonts w:ascii="Times New Roman" w:hAnsi="Times New Roman"/>
                <w:sz w:val="24"/>
                <w:szCs w:val="24"/>
                <w:lang w:val="kk-KZ"/>
              </w:rPr>
              <w:t xml:space="preserve">правосубъектности </w:t>
            </w:r>
            <w:r w:rsidRPr="004168E1">
              <w:rPr>
                <w:rFonts w:ascii="Times New Roman" w:hAnsi="Times New Roman"/>
                <w:sz w:val="24"/>
                <w:szCs w:val="24"/>
                <w:lang w:val="kk-KZ"/>
              </w:rPr>
              <w:lastRenderedPageBreak/>
              <w:t>физических и юридических лиц, гражданских прав и свобод, обязательств и ответственности физических и юридических лиц.</w:t>
            </w:r>
          </w:p>
          <w:p w14:paraId="57F94044" w14:textId="77777777" w:rsidR="004168E1" w:rsidRPr="004168E1" w:rsidRDefault="004168E1" w:rsidP="0005195C">
            <w:pPr>
              <w:spacing w:line="240" w:lineRule="auto"/>
              <w:ind w:firstLine="284"/>
              <w:contextualSpacing/>
              <w:jc w:val="both"/>
              <w:textAlignment w:val="baseline"/>
              <w:rPr>
                <w:rFonts w:ascii="Times New Roman" w:hAnsi="Times New Roman"/>
                <w:bCs/>
                <w:sz w:val="24"/>
                <w:szCs w:val="24"/>
                <w:lang w:val="kk-KZ"/>
              </w:rPr>
            </w:pPr>
          </w:p>
        </w:tc>
      </w:tr>
      <w:tr w:rsidR="004168E1" w:rsidRPr="004168E1" w14:paraId="755D1057" w14:textId="77777777" w:rsidTr="00814109">
        <w:tc>
          <w:tcPr>
            <w:tcW w:w="986" w:type="dxa"/>
          </w:tcPr>
          <w:p w14:paraId="35BBF357" w14:textId="585D441A" w:rsidR="004168E1" w:rsidRPr="0093211D" w:rsidRDefault="004168E1" w:rsidP="00D37180">
            <w:pPr>
              <w:pStyle w:val="a7"/>
              <w:numPr>
                <w:ilvl w:val="0"/>
                <w:numId w:val="37"/>
              </w:numPr>
              <w:spacing w:after="0" w:line="240" w:lineRule="auto"/>
              <w:jc w:val="center"/>
              <w:rPr>
                <w:rFonts w:ascii="Times New Roman" w:hAnsi="Times New Roman"/>
                <w:sz w:val="24"/>
                <w:szCs w:val="24"/>
              </w:rPr>
            </w:pPr>
          </w:p>
        </w:tc>
        <w:tc>
          <w:tcPr>
            <w:tcW w:w="1737" w:type="dxa"/>
          </w:tcPr>
          <w:p w14:paraId="06732341" w14:textId="01A7DFAE" w:rsidR="004168E1" w:rsidRPr="004168E1" w:rsidRDefault="004168E1" w:rsidP="0005195C">
            <w:pPr>
              <w:spacing w:after="0" w:line="240" w:lineRule="auto"/>
              <w:contextualSpacing/>
              <w:jc w:val="center"/>
              <w:rPr>
                <w:rFonts w:ascii="Times New Roman" w:hAnsi="Times New Roman"/>
                <w:bCs/>
                <w:sz w:val="24"/>
                <w:szCs w:val="24"/>
              </w:rPr>
            </w:pPr>
            <w:r w:rsidRPr="004168E1">
              <w:rPr>
                <w:rFonts w:ascii="Times New Roman" w:eastAsia="Times New Roman" w:hAnsi="Times New Roman"/>
                <w:sz w:val="24"/>
                <w:szCs w:val="24"/>
                <w:lang w:val="kk-KZ" w:eastAsia="ru-RU"/>
              </w:rPr>
              <w:t>пункт 2 статьи 4</w:t>
            </w:r>
          </w:p>
        </w:tc>
        <w:tc>
          <w:tcPr>
            <w:tcW w:w="4536" w:type="dxa"/>
          </w:tcPr>
          <w:p w14:paraId="203CD60D" w14:textId="77777777" w:rsidR="004168E1" w:rsidRPr="004168E1" w:rsidRDefault="004168E1" w:rsidP="0005195C">
            <w:pPr>
              <w:spacing w:line="240" w:lineRule="auto"/>
              <w:ind w:firstLine="456"/>
              <w:contextualSpacing/>
              <w:jc w:val="both"/>
              <w:rPr>
                <w:rFonts w:ascii="Times New Roman" w:eastAsia="Times New Roman" w:hAnsi="Times New Roman"/>
                <w:sz w:val="24"/>
                <w:szCs w:val="24"/>
                <w:lang w:eastAsia="ru-RU"/>
              </w:rPr>
            </w:pPr>
            <w:r w:rsidRPr="004168E1">
              <w:rPr>
                <w:rFonts w:ascii="Times New Roman" w:eastAsia="Times New Roman" w:hAnsi="Times New Roman"/>
                <w:b/>
                <w:bCs/>
                <w:sz w:val="24"/>
                <w:szCs w:val="24"/>
                <w:lang w:eastAsia="ru-RU"/>
              </w:rPr>
              <w:t>Статья 4. Компетенция уполномоченного органа</w:t>
            </w:r>
          </w:p>
          <w:p w14:paraId="58EC8145" w14:textId="77777777" w:rsidR="004168E1" w:rsidRPr="004168E1" w:rsidRDefault="004168E1" w:rsidP="0005195C">
            <w:pPr>
              <w:spacing w:line="240" w:lineRule="auto"/>
              <w:ind w:firstLine="456"/>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 xml:space="preserve"> 2. Уполномоченный орган в пределах своей компетенции и в целях выполнения возложенных на него задач:</w:t>
            </w:r>
          </w:p>
          <w:p w14:paraId="04282387" w14:textId="77777777" w:rsidR="004168E1" w:rsidRPr="004168E1" w:rsidRDefault="004168E1" w:rsidP="0005195C">
            <w:pPr>
              <w:spacing w:line="240" w:lineRule="auto"/>
              <w:ind w:firstLine="495"/>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1) привлекает специалистов иных государственных органов, консультантов и экспертов из числа физических и юридических лиц Республики Казахстан и других государств;</w:t>
            </w:r>
          </w:p>
          <w:p w14:paraId="12E7999C" w14:textId="77777777" w:rsidR="004168E1" w:rsidRPr="004168E1" w:rsidRDefault="004168E1" w:rsidP="0005195C">
            <w:pPr>
              <w:spacing w:line="240" w:lineRule="auto"/>
              <w:ind w:firstLine="456"/>
              <w:contextualSpacing/>
              <w:jc w:val="both"/>
              <w:rPr>
                <w:rFonts w:ascii="Times New Roman" w:hAnsi="Times New Roman"/>
                <w:bCs/>
                <w:sz w:val="24"/>
                <w:szCs w:val="24"/>
              </w:rPr>
            </w:pPr>
            <w:r w:rsidRPr="004168E1">
              <w:rPr>
                <w:rFonts w:ascii="Times New Roman" w:hAnsi="Times New Roman"/>
                <w:bCs/>
                <w:sz w:val="24"/>
                <w:szCs w:val="24"/>
              </w:rPr>
              <w:t>1-1) устанавливает минимальные розничные цены на водки и водки особые, водки с защищенным наименованием места происхождения товара, крепкие ликероводочные изделия, коньяк и бренди;</w:t>
            </w:r>
          </w:p>
          <w:p w14:paraId="59FCA58D" w14:textId="77777777" w:rsidR="004168E1" w:rsidRPr="004168E1" w:rsidRDefault="004168E1" w:rsidP="0005195C">
            <w:pPr>
              <w:spacing w:line="240" w:lineRule="auto"/>
              <w:ind w:firstLine="456"/>
              <w:contextualSpacing/>
              <w:jc w:val="both"/>
              <w:rPr>
                <w:rFonts w:ascii="Times New Roman" w:hAnsi="Times New Roman"/>
                <w:bCs/>
                <w:sz w:val="24"/>
                <w:szCs w:val="24"/>
              </w:rPr>
            </w:pPr>
            <w:r w:rsidRPr="004168E1">
              <w:rPr>
                <w:rFonts w:ascii="Times New Roman" w:hAnsi="Times New Roman"/>
                <w:bCs/>
                <w:sz w:val="24"/>
                <w:szCs w:val="24"/>
              </w:rPr>
              <w:lastRenderedPageBreak/>
              <w:t>1-2) определяет оператора данных контрольных приборов учета в сфере производства этилового спирта и алкогольной продукции;</w:t>
            </w:r>
          </w:p>
          <w:p w14:paraId="70E21A2A" w14:textId="77777777" w:rsidR="00DC4290" w:rsidRDefault="00DC4290" w:rsidP="0005195C">
            <w:pPr>
              <w:spacing w:line="240" w:lineRule="auto"/>
              <w:ind w:firstLine="456"/>
              <w:contextualSpacing/>
              <w:jc w:val="both"/>
              <w:rPr>
                <w:rFonts w:ascii="Times New Roman" w:hAnsi="Times New Roman"/>
                <w:b/>
                <w:bCs/>
                <w:sz w:val="24"/>
                <w:szCs w:val="24"/>
              </w:rPr>
            </w:pPr>
          </w:p>
          <w:p w14:paraId="5539CE56" w14:textId="77777777" w:rsidR="00DC4290" w:rsidRDefault="00DC4290" w:rsidP="0005195C">
            <w:pPr>
              <w:spacing w:line="240" w:lineRule="auto"/>
              <w:ind w:firstLine="456"/>
              <w:contextualSpacing/>
              <w:jc w:val="both"/>
              <w:rPr>
                <w:rFonts w:ascii="Times New Roman" w:hAnsi="Times New Roman"/>
                <w:b/>
                <w:bCs/>
                <w:sz w:val="24"/>
                <w:szCs w:val="24"/>
              </w:rPr>
            </w:pPr>
          </w:p>
          <w:p w14:paraId="4C67EEAF" w14:textId="777817E6" w:rsidR="004168E1" w:rsidRPr="004168E1" w:rsidRDefault="004168E1" w:rsidP="0005195C">
            <w:pPr>
              <w:spacing w:line="240" w:lineRule="auto"/>
              <w:ind w:firstLine="456"/>
              <w:contextualSpacing/>
              <w:jc w:val="both"/>
              <w:rPr>
                <w:rFonts w:ascii="Times New Roman" w:hAnsi="Times New Roman"/>
                <w:b/>
                <w:bCs/>
                <w:sz w:val="24"/>
                <w:szCs w:val="24"/>
              </w:rPr>
            </w:pPr>
            <w:r w:rsidRPr="004168E1">
              <w:rPr>
                <w:rFonts w:ascii="Times New Roman" w:hAnsi="Times New Roman"/>
                <w:b/>
                <w:bCs/>
                <w:sz w:val="24"/>
                <w:szCs w:val="24"/>
              </w:rPr>
              <w:t>отсутствует</w:t>
            </w:r>
          </w:p>
          <w:p w14:paraId="4A3C8EF5" w14:textId="77777777" w:rsidR="004168E1" w:rsidRPr="004168E1" w:rsidRDefault="004168E1" w:rsidP="0005195C">
            <w:pPr>
              <w:spacing w:line="240" w:lineRule="auto"/>
              <w:ind w:firstLine="456"/>
              <w:contextualSpacing/>
              <w:jc w:val="both"/>
              <w:rPr>
                <w:rFonts w:ascii="Times New Roman" w:hAnsi="Times New Roman"/>
                <w:bCs/>
                <w:sz w:val="24"/>
                <w:szCs w:val="24"/>
              </w:rPr>
            </w:pPr>
          </w:p>
          <w:p w14:paraId="10452F9D" w14:textId="77777777" w:rsidR="004168E1" w:rsidRPr="004168E1" w:rsidRDefault="004168E1" w:rsidP="0005195C">
            <w:pPr>
              <w:spacing w:line="240" w:lineRule="auto"/>
              <w:ind w:firstLine="456"/>
              <w:contextualSpacing/>
              <w:jc w:val="both"/>
              <w:rPr>
                <w:rFonts w:ascii="Times New Roman" w:eastAsia="Times New Roman" w:hAnsi="Times New Roman"/>
                <w:sz w:val="24"/>
                <w:szCs w:val="24"/>
                <w:lang w:eastAsia="ru-RU"/>
              </w:rPr>
            </w:pPr>
          </w:p>
          <w:p w14:paraId="49404F02" w14:textId="77777777" w:rsidR="004168E1" w:rsidRPr="004168E1" w:rsidRDefault="004168E1" w:rsidP="0005195C">
            <w:pPr>
              <w:spacing w:line="240" w:lineRule="auto"/>
              <w:ind w:firstLine="456"/>
              <w:contextualSpacing/>
              <w:jc w:val="both"/>
              <w:rPr>
                <w:rFonts w:ascii="Times New Roman" w:eastAsia="Times New Roman" w:hAnsi="Times New Roman"/>
                <w:sz w:val="24"/>
                <w:szCs w:val="24"/>
                <w:lang w:eastAsia="ru-RU"/>
              </w:rPr>
            </w:pPr>
          </w:p>
          <w:p w14:paraId="4323E9AD" w14:textId="77777777" w:rsidR="004168E1" w:rsidRPr="004168E1" w:rsidRDefault="004168E1" w:rsidP="0005195C">
            <w:pPr>
              <w:spacing w:line="240" w:lineRule="auto"/>
              <w:ind w:firstLine="456"/>
              <w:contextualSpacing/>
              <w:jc w:val="both"/>
              <w:rPr>
                <w:rFonts w:ascii="Times New Roman" w:eastAsia="Times New Roman" w:hAnsi="Times New Roman"/>
                <w:sz w:val="24"/>
                <w:szCs w:val="24"/>
                <w:lang w:eastAsia="ru-RU"/>
              </w:rPr>
            </w:pPr>
          </w:p>
          <w:p w14:paraId="53C8658B" w14:textId="77777777" w:rsidR="004168E1" w:rsidRPr="004168E1" w:rsidRDefault="004168E1" w:rsidP="0005195C">
            <w:pPr>
              <w:spacing w:line="240" w:lineRule="auto"/>
              <w:ind w:firstLine="456"/>
              <w:contextualSpacing/>
              <w:jc w:val="both"/>
              <w:rPr>
                <w:rFonts w:ascii="Times New Roman" w:eastAsia="Times New Roman" w:hAnsi="Times New Roman"/>
                <w:sz w:val="24"/>
                <w:szCs w:val="24"/>
                <w:lang w:eastAsia="ru-RU"/>
              </w:rPr>
            </w:pPr>
          </w:p>
          <w:p w14:paraId="49EC5B37" w14:textId="77777777" w:rsidR="004168E1" w:rsidRPr="004168E1" w:rsidRDefault="004168E1" w:rsidP="0005195C">
            <w:pPr>
              <w:spacing w:line="240" w:lineRule="auto"/>
              <w:ind w:firstLine="456"/>
              <w:contextualSpacing/>
              <w:jc w:val="both"/>
              <w:rPr>
                <w:rFonts w:ascii="Times New Roman" w:eastAsia="Times New Roman" w:hAnsi="Times New Roman"/>
                <w:sz w:val="24"/>
                <w:szCs w:val="24"/>
                <w:lang w:eastAsia="ru-RU"/>
              </w:rPr>
            </w:pPr>
          </w:p>
          <w:p w14:paraId="0B741F08" w14:textId="77777777" w:rsidR="004168E1" w:rsidRPr="004168E1" w:rsidRDefault="004168E1" w:rsidP="0005195C">
            <w:pPr>
              <w:spacing w:line="240" w:lineRule="auto"/>
              <w:ind w:firstLine="456"/>
              <w:contextualSpacing/>
              <w:jc w:val="both"/>
              <w:rPr>
                <w:rFonts w:ascii="Times New Roman" w:eastAsia="Times New Roman" w:hAnsi="Times New Roman"/>
                <w:sz w:val="24"/>
                <w:szCs w:val="24"/>
                <w:lang w:eastAsia="ru-RU"/>
              </w:rPr>
            </w:pPr>
          </w:p>
          <w:p w14:paraId="00D7256A" w14:textId="77777777" w:rsidR="004168E1" w:rsidRPr="004168E1" w:rsidRDefault="004168E1" w:rsidP="0005195C">
            <w:pPr>
              <w:spacing w:line="240" w:lineRule="auto"/>
              <w:ind w:firstLine="456"/>
              <w:contextualSpacing/>
              <w:jc w:val="both"/>
              <w:rPr>
                <w:rFonts w:ascii="Times New Roman" w:eastAsia="Times New Roman" w:hAnsi="Times New Roman"/>
                <w:sz w:val="24"/>
                <w:szCs w:val="24"/>
                <w:lang w:eastAsia="ru-RU"/>
              </w:rPr>
            </w:pPr>
          </w:p>
          <w:p w14:paraId="58C30D20" w14:textId="77777777" w:rsidR="004168E1" w:rsidRPr="004168E1" w:rsidRDefault="004168E1" w:rsidP="0005195C">
            <w:pPr>
              <w:spacing w:line="240" w:lineRule="auto"/>
              <w:ind w:firstLine="456"/>
              <w:contextualSpacing/>
              <w:jc w:val="both"/>
              <w:rPr>
                <w:rFonts w:ascii="Times New Roman" w:eastAsia="Times New Roman" w:hAnsi="Times New Roman"/>
                <w:sz w:val="24"/>
                <w:szCs w:val="24"/>
                <w:lang w:eastAsia="ru-RU"/>
              </w:rPr>
            </w:pPr>
          </w:p>
          <w:p w14:paraId="4DDB789D" w14:textId="77777777" w:rsidR="004168E1" w:rsidRPr="004168E1" w:rsidRDefault="004168E1" w:rsidP="0005195C">
            <w:pPr>
              <w:spacing w:line="240" w:lineRule="auto"/>
              <w:contextualSpacing/>
              <w:jc w:val="both"/>
              <w:rPr>
                <w:rFonts w:ascii="Times New Roman" w:eastAsia="Times New Roman" w:hAnsi="Times New Roman"/>
                <w:sz w:val="24"/>
                <w:szCs w:val="24"/>
                <w:lang w:eastAsia="ru-RU"/>
              </w:rPr>
            </w:pPr>
          </w:p>
          <w:p w14:paraId="77AF0B3B" w14:textId="77777777" w:rsidR="004168E1" w:rsidRPr="004168E1" w:rsidRDefault="004168E1" w:rsidP="0005195C">
            <w:pPr>
              <w:spacing w:line="240" w:lineRule="auto"/>
              <w:ind w:firstLine="456"/>
              <w:contextualSpacing/>
              <w:jc w:val="both"/>
              <w:rPr>
                <w:rFonts w:ascii="Times New Roman" w:eastAsia="Times New Roman" w:hAnsi="Times New Roman"/>
                <w:sz w:val="24"/>
                <w:szCs w:val="24"/>
                <w:lang w:eastAsia="ru-RU"/>
              </w:rPr>
            </w:pPr>
          </w:p>
          <w:p w14:paraId="114EBB5D" w14:textId="77777777" w:rsidR="004168E1" w:rsidRPr="004168E1" w:rsidRDefault="004168E1" w:rsidP="0005195C">
            <w:pPr>
              <w:spacing w:line="240" w:lineRule="auto"/>
              <w:ind w:firstLine="495"/>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 xml:space="preserve">3) относит алкогольную продукцию к тому или иному виду в соответствии со </w:t>
            </w:r>
            <w:hyperlink r:id="rId8" w:anchor="z22" w:history="1">
              <w:r w:rsidRPr="004168E1">
                <w:rPr>
                  <w:rFonts w:ascii="Times New Roman" w:eastAsia="Times New Roman" w:hAnsi="Times New Roman"/>
                  <w:sz w:val="24"/>
                  <w:szCs w:val="24"/>
                  <w:lang w:eastAsia="ru-RU"/>
                </w:rPr>
                <w:t>статьей 5</w:t>
              </w:r>
            </w:hyperlink>
            <w:r w:rsidRPr="004168E1">
              <w:rPr>
                <w:rFonts w:ascii="Times New Roman" w:eastAsia="Times New Roman" w:hAnsi="Times New Roman"/>
                <w:sz w:val="24"/>
                <w:szCs w:val="24"/>
                <w:lang w:eastAsia="ru-RU"/>
              </w:rPr>
              <w:t xml:space="preserve"> настоящего Закона;</w:t>
            </w:r>
          </w:p>
          <w:p w14:paraId="1983C7CA" w14:textId="77777777" w:rsidR="00DC4290" w:rsidRDefault="00DC4290" w:rsidP="0005195C">
            <w:pPr>
              <w:spacing w:line="240" w:lineRule="auto"/>
              <w:ind w:firstLine="454"/>
              <w:contextualSpacing/>
              <w:jc w:val="both"/>
              <w:rPr>
                <w:rFonts w:ascii="Times New Roman" w:eastAsia="Times New Roman" w:hAnsi="Times New Roman"/>
                <w:sz w:val="24"/>
                <w:szCs w:val="24"/>
                <w:lang w:eastAsia="ru-RU"/>
              </w:rPr>
            </w:pPr>
          </w:p>
          <w:p w14:paraId="1476AC0A" w14:textId="538E69F5" w:rsidR="004168E1" w:rsidRPr="004168E1" w:rsidRDefault="004168E1" w:rsidP="0005195C">
            <w:pPr>
              <w:spacing w:line="240" w:lineRule="auto"/>
              <w:ind w:firstLine="454"/>
              <w:contextualSpacing/>
              <w:jc w:val="both"/>
              <w:rPr>
                <w:rFonts w:ascii="Times New Roman" w:eastAsia="Times New Roman" w:hAnsi="Times New Roman"/>
                <w:b/>
                <w:sz w:val="24"/>
                <w:szCs w:val="24"/>
                <w:lang w:eastAsia="ru-RU"/>
              </w:rPr>
            </w:pPr>
            <w:r w:rsidRPr="004168E1">
              <w:rPr>
                <w:rFonts w:ascii="Times New Roman" w:eastAsia="Times New Roman" w:hAnsi="Times New Roman"/>
                <w:sz w:val="24"/>
                <w:szCs w:val="24"/>
                <w:lang w:eastAsia="ru-RU"/>
              </w:rPr>
              <w:t xml:space="preserve"> </w:t>
            </w:r>
            <w:r w:rsidRPr="004168E1">
              <w:rPr>
                <w:rFonts w:ascii="Times New Roman" w:eastAsia="Times New Roman" w:hAnsi="Times New Roman"/>
                <w:b/>
                <w:sz w:val="24"/>
                <w:szCs w:val="24"/>
                <w:lang w:eastAsia="ru-RU"/>
              </w:rPr>
              <w:t xml:space="preserve">4) разрабатывает и утверждает правила оснащения технологических линий производства этилового спирта и (или) алкогольной продукции контрольными приборами учета, их функционирования и осуществления учета, кроме производства вина наливом (виноматериала), а также пива и пивного напитка, производственные мощности которых </w:t>
            </w:r>
            <w:r w:rsidRPr="004168E1">
              <w:rPr>
                <w:rFonts w:ascii="Times New Roman" w:eastAsia="Times New Roman" w:hAnsi="Times New Roman"/>
                <w:b/>
                <w:sz w:val="24"/>
                <w:szCs w:val="24"/>
                <w:lang w:eastAsia="ru-RU"/>
              </w:rPr>
              <w:lastRenderedPageBreak/>
              <w:t>ниже четырехсот тысяч декалитров в год;</w:t>
            </w:r>
          </w:p>
          <w:p w14:paraId="27B2B987" w14:textId="77777777" w:rsidR="004168E1" w:rsidRPr="004168E1" w:rsidRDefault="004168E1" w:rsidP="0005195C">
            <w:pPr>
              <w:spacing w:line="240" w:lineRule="auto"/>
              <w:ind w:firstLine="454"/>
              <w:contextualSpacing/>
              <w:jc w:val="both"/>
              <w:rPr>
                <w:rFonts w:ascii="Times New Roman" w:eastAsia="Times New Roman" w:hAnsi="Times New Roman"/>
                <w:b/>
                <w:sz w:val="24"/>
                <w:szCs w:val="24"/>
                <w:lang w:eastAsia="ru-RU"/>
              </w:rPr>
            </w:pPr>
            <w:r w:rsidRPr="004168E1">
              <w:rPr>
                <w:rFonts w:ascii="Times New Roman" w:eastAsia="Times New Roman" w:hAnsi="Times New Roman"/>
                <w:b/>
                <w:sz w:val="24"/>
                <w:szCs w:val="24"/>
                <w:lang w:eastAsia="ru-RU"/>
              </w:rPr>
              <w:t xml:space="preserve"> 5) разрабатывает и утверждает перечень необходимых сведений для паспорта производства этилового спирта и алкогольной продукции;</w:t>
            </w:r>
          </w:p>
          <w:p w14:paraId="0E8424DF" w14:textId="77777777" w:rsidR="004168E1" w:rsidRPr="004168E1" w:rsidRDefault="004168E1" w:rsidP="0005195C">
            <w:pPr>
              <w:spacing w:line="240" w:lineRule="auto"/>
              <w:ind w:firstLine="454"/>
              <w:contextualSpacing/>
              <w:jc w:val="both"/>
              <w:rPr>
                <w:rFonts w:ascii="Times New Roman" w:eastAsia="Times New Roman" w:hAnsi="Times New Roman"/>
                <w:b/>
                <w:sz w:val="24"/>
                <w:szCs w:val="24"/>
                <w:lang w:eastAsia="ru-RU"/>
              </w:rPr>
            </w:pPr>
            <w:r w:rsidRPr="004168E1">
              <w:rPr>
                <w:rFonts w:ascii="Times New Roman" w:eastAsia="Times New Roman" w:hAnsi="Times New Roman"/>
                <w:sz w:val="24"/>
                <w:szCs w:val="24"/>
                <w:lang w:eastAsia="ru-RU"/>
              </w:rPr>
              <w:t xml:space="preserve"> </w:t>
            </w:r>
            <w:r w:rsidRPr="004168E1">
              <w:rPr>
                <w:rFonts w:ascii="Times New Roman" w:eastAsia="Times New Roman" w:hAnsi="Times New Roman"/>
                <w:b/>
                <w:sz w:val="24"/>
                <w:szCs w:val="24"/>
                <w:lang w:eastAsia="ru-RU"/>
              </w:rPr>
              <w:t>6) разрабатывает и утверждает порядок представления деклараций по производству и обороту этилового спирта и алкогольной продукции;</w:t>
            </w:r>
          </w:p>
          <w:p w14:paraId="7E8734A8" w14:textId="77777777" w:rsidR="004168E1" w:rsidRPr="004168E1" w:rsidRDefault="004168E1" w:rsidP="0005195C">
            <w:pPr>
              <w:spacing w:line="240" w:lineRule="auto"/>
              <w:ind w:firstLine="454"/>
              <w:contextualSpacing/>
              <w:jc w:val="both"/>
              <w:rPr>
                <w:rFonts w:ascii="Times New Roman" w:eastAsia="Times New Roman" w:hAnsi="Times New Roman"/>
                <w:b/>
                <w:sz w:val="24"/>
                <w:szCs w:val="24"/>
                <w:lang w:eastAsia="ru-RU"/>
              </w:rPr>
            </w:pPr>
            <w:r w:rsidRPr="004168E1">
              <w:rPr>
                <w:rFonts w:ascii="Times New Roman" w:eastAsia="Times New Roman" w:hAnsi="Times New Roman"/>
                <w:b/>
                <w:sz w:val="24"/>
                <w:szCs w:val="24"/>
                <w:lang w:eastAsia="ru-RU"/>
              </w:rPr>
              <w:t xml:space="preserve"> 7) разрабатывает и утверждает правила хранения и реализации (отгрузки, приемки этилового спирта);</w:t>
            </w:r>
          </w:p>
          <w:p w14:paraId="23FC1355" w14:textId="77777777" w:rsidR="004168E1" w:rsidRPr="004168E1" w:rsidRDefault="004168E1" w:rsidP="0005195C">
            <w:pPr>
              <w:spacing w:line="240" w:lineRule="auto"/>
              <w:ind w:firstLine="454"/>
              <w:contextualSpacing/>
              <w:jc w:val="both"/>
              <w:rPr>
                <w:rFonts w:ascii="Times New Roman" w:eastAsia="Times New Roman" w:hAnsi="Times New Roman"/>
                <w:b/>
                <w:sz w:val="24"/>
                <w:szCs w:val="24"/>
                <w:lang w:eastAsia="ru-RU"/>
              </w:rPr>
            </w:pPr>
            <w:r w:rsidRPr="004168E1">
              <w:rPr>
                <w:rFonts w:ascii="Times New Roman" w:eastAsia="Times New Roman" w:hAnsi="Times New Roman"/>
                <w:b/>
                <w:sz w:val="24"/>
                <w:szCs w:val="24"/>
                <w:lang w:eastAsia="ru-RU"/>
              </w:rPr>
              <w:t xml:space="preserve"> 8-1) разрабатывает минимальные розничные цены на водки и водки особые, водки с защищенным наименованием места происхождения товара, крепкие ликероводочные изделия, коньяк и бренди;</w:t>
            </w:r>
          </w:p>
          <w:p w14:paraId="0A1C3581" w14:textId="187E78ED" w:rsidR="004168E1" w:rsidRPr="004168E1" w:rsidRDefault="004168E1" w:rsidP="0005195C">
            <w:pPr>
              <w:spacing w:line="240" w:lineRule="auto"/>
              <w:ind w:firstLine="284"/>
              <w:contextualSpacing/>
              <w:jc w:val="both"/>
              <w:textAlignment w:val="baseline"/>
              <w:rPr>
                <w:rFonts w:ascii="Times New Roman" w:hAnsi="Times New Roman"/>
                <w:b/>
                <w:bCs/>
                <w:sz w:val="24"/>
                <w:szCs w:val="24"/>
              </w:rPr>
            </w:pPr>
            <w:r w:rsidRPr="004168E1">
              <w:rPr>
                <w:rFonts w:ascii="Times New Roman" w:eastAsia="Times New Roman" w:hAnsi="Times New Roman"/>
                <w:b/>
                <w:sz w:val="24"/>
                <w:szCs w:val="24"/>
                <w:lang w:eastAsia="ru-RU"/>
              </w:rPr>
              <w:t xml:space="preserve">      8-2) разрабатывает и утверждает правила присвоения персональных идентификационных номеров-кодов</w:t>
            </w:r>
          </w:p>
        </w:tc>
        <w:tc>
          <w:tcPr>
            <w:tcW w:w="4252" w:type="dxa"/>
          </w:tcPr>
          <w:p w14:paraId="46F1D5CB" w14:textId="77777777" w:rsidR="004168E1" w:rsidRPr="004168E1" w:rsidRDefault="004168E1" w:rsidP="0005195C">
            <w:pPr>
              <w:spacing w:line="240" w:lineRule="auto"/>
              <w:ind w:firstLine="495"/>
              <w:contextualSpacing/>
              <w:jc w:val="both"/>
              <w:rPr>
                <w:rFonts w:ascii="Times New Roman" w:eastAsia="Times New Roman" w:hAnsi="Times New Roman"/>
                <w:sz w:val="24"/>
                <w:szCs w:val="24"/>
                <w:lang w:eastAsia="ru-RU"/>
              </w:rPr>
            </w:pPr>
            <w:r w:rsidRPr="004168E1">
              <w:rPr>
                <w:rFonts w:ascii="Times New Roman" w:eastAsia="Times New Roman" w:hAnsi="Times New Roman"/>
                <w:b/>
                <w:bCs/>
                <w:sz w:val="24"/>
                <w:szCs w:val="24"/>
                <w:lang w:eastAsia="ru-RU"/>
              </w:rPr>
              <w:lastRenderedPageBreak/>
              <w:t>Статья 4. Компетенция уполномоченного органа</w:t>
            </w:r>
          </w:p>
          <w:p w14:paraId="46A3A157" w14:textId="77777777" w:rsidR="004168E1" w:rsidRPr="004168E1" w:rsidRDefault="004168E1" w:rsidP="0005195C">
            <w:pPr>
              <w:spacing w:line="240" w:lineRule="auto"/>
              <w:ind w:firstLine="495"/>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 xml:space="preserve"> 2. Уполномоченный орган в пределах своей компетенции и в целях выполнения возложенных на него задач:</w:t>
            </w:r>
          </w:p>
          <w:p w14:paraId="0E716338" w14:textId="77777777" w:rsidR="004168E1" w:rsidRPr="004168E1" w:rsidRDefault="004168E1" w:rsidP="0005195C">
            <w:pPr>
              <w:spacing w:line="240" w:lineRule="auto"/>
              <w:ind w:firstLine="495"/>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1) привлекает специалистов иных государственных органов, консультантов и экспертов из числа физических и юридических лиц Республики Казахстан и других государств;</w:t>
            </w:r>
          </w:p>
          <w:p w14:paraId="2EF8224D" w14:textId="77777777" w:rsidR="004168E1" w:rsidRPr="004168E1" w:rsidRDefault="004168E1" w:rsidP="0005195C">
            <w:pPr>
              <w:spacing w:line="240" w:lineRule="auto"/>
              <w:ind w:firstLine="456"/>
              <w:contextualSpacing/>
              <w:jc w:val="both"/>
              <w:rPr>
                <w:rFonts w:ascii="Times New Roman" w:hAnsi="Times New Roman"/>
                <w:bCs/>
                <w:sz w:val="24"/>
                <w:szCs w:val="24"/>
              </w:rPr>
            </w:pPr>
            <w:r w:rsidRPr="004168E1">
              <w:rPr>
                <w:rFonts w:ascii="Times New Roman" w:hAnsi="Times New Roman"/>
                <w:bCs/>
                <w:sz w:val="24"/>
                <w:szCs w:val="24"/>
              </w:rPr>
              <w:t xml:space="preserve">1-1) устанавливает минимальные розничные цены на водки и водки особые, водки с защищенным наименованием места происхождения </w:t>
            </w:r>
            <w:r w:rsidRPr="004168E1">
              <w:rPr>
                <w:rFonts w:ascii="Times New Roman" w:hAnsi="Times New Roman"/>
                <w:bCs/>
                <w:sz w:val="24"/>
                <w:szCs w:val="24"/>
              </w:rPr>
              <w:lastRenderedPageBreak/>
              <w:t>товара, крепкие ликероводочные изделия, коньяк и бренди;</w:t>
            </w:r>
          </w:p>
          <w:p w14:paraId="0048BE57" w14:textId="77777777" w:rsidR="004168E1" w:rsidRPr="004168E1" w:rsidRDefault="004168E1" w:rsidP="0005195C">
            <w:pPr>
              <w:spacing w:line="240" w:lineRule="auto"/>
              <w:ind w:firstLine="456"/>
              <w:contextualSpacing/>
              <w:jc w:val="both"/>
              <w:rPr>
                <w:rFonts w:ascii="Times New Roman" w:eastAsia="Times New Roman" w:hAnsi="Times New Roman"/>
                <w:sz w:val="24"/>
                <w:szCs w:val="24"/>
                <w:lang w:eastAsia="ru-RU"/>
              </w:rPr>
            </w:pPr>
            <w:r w:rsidRPr="004168E1">
              <w:rPr>
                <w:rFonts w:ascii="Times New Roman" w:hAnsi="Times New Roman"/>
                <w:bCs/>
                <w:sz w:val="24"/>
                <w:szCs w:val="24"/>
              </w:rPr>
              <w:t>1-2) определяет оператора данных контрольных приборов учета в сфере производства этилового спирта и алкогольной продукции;</w:t>
            </w:r>
          </w:p>
          <w:p w14:paraId="01BAC555" w14:textId="77777777" w:rsidR="004168E1" w:rsidRPr="004168E1" w:rsidRDefault="004168E1" w:rsidP="0005195C">
            <w:pPr>
              <w:spacing w:line="240" w:lineRule="auto"/>
              <w:ind w:firstLine="495"/>
              <w:contextualSpacing/>
              <w:jc w:val="both"/>
              <w:rPr>
                <w:rFonts w:ascii="Times New Roman" w:eastAsia="Times New Roman" w:hAnsi="Times New Roman"/>
                <w:b/>
                <w:bCs/>
                <w:kern w:val="36"/>
                <w:sz w:val="24"/>
                <w:szCs w:val="24"/>
                <w:lang w:eastAsia="ru-RU"/>
              </w:rPr>
            </w:pPr>
            <w:r w:rsidRPr="004168E1">
              <w:rPr>
                <w:rFonts w:ascii="Times New Roman" w:eastAsia="Times New Roman" w:hAnsi="Times New Roman"/>
                <w:b/>
                <w:bCs/>
                <w:sz w:val="24"/>
                <w:szCs w:val="24"/>
                <w:lang w:eastAsia="ru-RU"/>
              </w:rPr>
              <w:t xml:space="preserve">1-3) разрабатывает и утверждает нормативные правовые акты в сфере регулирования </w:t>
            </w:r>
            <w:r w:rsidRPr="004168E1">
              <w:rPr>
                <w:rFonts w:ascii="Times New Roman" w:eastAsia="Times New Roman" w:hAnsi="Times New Roman"/>
                <w:b/>
                <w:bCs/>
                <w:kern w:val="36"/>
                <w:sz w:val="24"/>
                <w:szCs w:val="24"/>
                <w:lang w:eastAsia="ru-RU"/>
              </w:rPr>
              <w:t>производства и оборота этилового спирта и алкогольной продукции</w:t>
            </w:r>
            <w:r w:rsidRPr="004168E1">
              <w:rPr>
                <w:rFonts w:ascii="Times New Roman" w:eastAsia="Times New Roman" w:hAnsi="Times New Roman"/>
                <w:b/>
                <w:bCs/>
                <w:sz w:val="24"/>
                <w:szCs w:val="24"/>
                <w:lang w:eastAsia="ru-RU"/>
              </w:rPr>
              <w:t xml:space="preserve"> в соответствии с целями и задачами настоящего Закона и законодательством Республики Казахстан. Перечень подзаконных нормативных правовых актов определяется в Положении об уполномоченном органе.</w:t>
            </w:r>
          </w:p>
          <w:p w14:paraId="75310A6B" w14:textId="77777777" w:rsidR="004168E1" w:rsidRPr="004168E1" w:rsidRDefault="004168E1" w:rsidP="0005195C">
            <w:pPr>
              <w:spacing w:line="240" w:lineRule="auto"/>
              <w:ind w:firstLine="495"/>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 xml:space="preserve">3) относит алкогольную продукцию к тому или иному виду в соответствии со </w:t>
            </w:r>
            <w:hyperlink r:id="rId9" w:anchor="z22" w:history="1">
              <w:r w:rsidRPr="004168E1">
                <w:rPr>
                  <w:rFonts w:ascii="Times New Roman" w:eastAsia="Times New Roman" w:hAnsi="Times New Roman"/>
                  <w:sz w:val="24"/>
                  <w:szCs w:val="24"/>
                  <w:lang w:eastAsia="ru-RU"/>
                </w:rPr>
                <w:t>статьей 5</w:t>
              </w:r>
            </w:hyperlink>
            <w:r w:rsidRPr="004168E1">
              <w:rPr>
                <w:rFonts w:ascii="Times New Roman" w:eastAsia="Times New Roman" w:hAnsi="Times New Roman"/>
                <w:sz w:val="24"/>
                <w:szCs w:val="24"/>
                <w:lang w:eastAsia="ru-RU"/>
              </w:rPr>
              <w:t xml:space="preserve"> настоящего Закона;</w:t>
            </w:r>
          </w:p>
          <w:p w14:paraId="7569B074" w14:textId="4F85BB98" w:rsidR="004168E1" w:rsidRPr="004168E1" w:rsidRDefault="004168E1" w:rsidP="0005195C">
            <w:pPr>
              <w:spacing w:line="240" w:lineRule="auto"/>
              <w:ind w:firstLine="493"/>
              <w:contextualSpacing/>
              <w:jc w:val="both"/>
              <w:rPr>
                <w:rFonts w:ascii="Times New Roman" w:eastAsia="Times New Roman" w:hAnsi="Times New Roman"/>
                <w:b/>
                <w:sz w:val="24"/>
                <w:szCs w:val="24"/>
                <w:lang w:eastAsia="ru-RU"/>
              </w:rPr>
            </w:pPr>
            <w:r w:rsidRPr="004168E1">
              <w:rPr>
                <w:rFonts w:ascii="Times New Roman" w:eastAsia="Times New Roman" w:hAnsi="Times New Roman"/>
                <w:b/>
                <w:sz w:val="24"/>
                <w:szCs w:val="24"/>
                <w:lang w:eastAsia="ru-RU"/>
              </w:rPr>
              <w:t xml:space="preserve">4) </w:t>
            </w:r>
            <w:r w:rsidR="004031C1">
              <w:rPr>
                <w:rFonts w:ascii="Times New Roman" w:eastAsia="Times New Roman" w:hAnsi="Times New Roman"/>
                <w:b/>
                <w:sz w:val="24"/>
                <w:szCs w:val="24"/>
                <w:lang w:val="kk-KZ" w:eastAsia="ru-RU"/>
              </w:rPr>
              <w:t>и</w:t>
            </w:r>
            <w:proofErr w:type="spellStart"/>
            <w:r w:rsidRPr="004168E1">
              <w:rPr>
                <w:rFonts w:ascii="Times New Roman" w:eastAsia="Times New Roman" w:hAnsi="Times New Roman"/>
                <w:b/>
                <w:sz w:val="24"/>
                <w:szCs w:val="24"/>
                <w:lang w:eastAsia="ru-RU"/>
              </w:rPr>
              <w:t>сключить</w:t>
            </w:r>
            <w:proofErr w:type="spellEnd"/>
            <w:r w:rsidRPr="004168E1">
              <w:rPr>
                <w:rFonts w:ascii="Times New Roman" w:eastAsia="Times New Roman" w:hAnsi="Times New Roman"/>
                <w:b/>
                <w:sz w:val="24"/>
                <w:szCs w:val="24"/>
                <w:lang w:eastAsia="ru-RU"/>
              </w:rPr>
              <w:t xml:space="preserve"> </w:t>
            </w:r>
          </w:p>
          <w:p w14:paraId="72A34D65"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 xml:space="preserve"> </w:t>
            </w:r>
          </w:p>
          <w:p w14:paraId="7DDD143F"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255EBF22"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3ED733C6"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60EA0426"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0CAE221D"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0F5F7320"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5BD05C21"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636B3F18"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24606525"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211505B9"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3E895669" w14:textId="3ABED5AC" w:rsidR="004168E1" w:rsidRPr="004168E1" w:rsidRDefault="004168E1" w:rsidP="0005195C">
            <w:pPr>
              <w:spacing w:line="240" w:lineRule="auto"/>
              <w:ind w:firstLine="493"/>
              <w:contextualSpacing/>
              <w:jc w:val="both"/>
              <w:rPr>
                <w:rFonts w:ascii="Times New Roman" w:eastAsia="Times New Roman" w:hAnsi="Times New Roman"/>
                <w:b/>
                <w:sz w:val="24"/>
                <w:szCs w:val="24"/>
                <w:lang w:eastAsia="ru-RU"/>
              </w:rPr>
            </w:pPr>
            <w:r w:rsidRPr="004168E1">
              <w:rPr>
                <w:rFonts w:ascii="Times New Roman" w:eastAsia="Times New Roman" w:hAnsi="Times New Roman"/>
                <w:b/>
                <w:sz w:val="24"/>
                <w:szCs w:val="24"/>
                <w:lang w:eastAsia="ru-RU"/>
              </w:rPr>
              <w:t xml:space="preserve">5) </w:t>
            </w:r>
            <w:r w:rsidR="004031C1">
              <w:rPr>
                <w:rFonts w:ascii="Times New Roman" w:eastAsia="Times New Roman" w:hAnsi="Times New Roman"/>
                <w:b/>
                <w:sz w:val="24"/>
                <w:szCs w:val="24"/>
                <w:lang w:val="kk-KZ" w:eastAsia="ru-RU"/>
              </w:rPr>
              <w:t>и</w:t>
            </w:r>
            <w:proofErr w:type="spellStart"/>
            <w:r w:rsidRPr="004168E1">
              <w:rPr>
                <w:rFonts w:ascii="Times New Roman" w:eastAsia="Times New Roman" w:hAnsi="Times New Roman"/>
                <w:b/>
                <w:sz w:val="24"/>
                <w:szCs w:val="24"/>
                <w:lang w:eastAsia="ru-RU"/>
              </w:rPr>
              <w:t>сключить</w:t>
            </w:r>
            <w:proofErr w:type="spellEnd"/>
            <w:r w:rsidRPr="004168E1">
              <w:rPr>
                <w:rFonts w:ascii="Times New Roman" w:eastAsia="Times New Roman" w:hAnsi="Times New Roman"/>
                <w:b/>
                <w:sz w:val="24"/>
                <w:szCs w:val="24"/>
                <w:lang w:eastAsia="ru-RU"/>
              </w:rPr>
              <w:t xml:space="preserve"> </w:t>
            </w:r>
          </w:p>
          <w:p w14:paraId="35C4C992"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 xml:space="preserve"> </w:t>
            </w:r>
          </w:p>
          <w:p w14:paraId="5975AE32"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 xml:space="preserve"> </w:t>
            </w:r>
          </w:p>
          <w:p w14:paraId="12A88AEF" w14:textId="77777777" w:rsidR="004168E1" w:rsidRPr="004168E1" w:rsidRDefault="004168E1" w:rsidP="0005195C">
            <w:pPr>
              <w:spacing w:line="240" w:lineRule="auto"/>
              <w:ind w:firstLine="493"/>
              <w:contextualSpacing/>
              <w:jc w:val="both"/>
              <w:rPr>
                <w:rFonts w:ascii="Times New Roman" w:eastAsia="Times New Roman" w:hAnsi="Times New Roman"/>
                <w:b/>
                <w:sz w:val="24"/>
                <w:szCs w:val="24"/>
                <w:lang w:eastAsia="ru-RU"/>
              </w:rPr>
            </w:pPr>
          </w:p>
          <w:p w14:paraId="66E6B356" w14:textId="28E132C3" w:rsidR="004168E1" w:rsidRPr="004168E1" w:rsidRDefault="004168E1" w:rsidP="0005195C">
            <w:pPr>
              <w:spacing w:line="240" w:lineRule="auto"/>
              <w:ind w:firstLine="493"/>
              <w:contextualSpacing/>
              <w:jc w:val="both"/>
              <w:rPr>
                <w:rFonts w:ascii="Times New Roman" w:eastAsia="Times New Roman" w:hAnsi="Times New Roman"/>
                <w:b/>
                <w:sz w:val="24"/>
                <w:szCs w:val="24"/>
                <w:lang w:eastAsia="ru-RU"/>
              </w:rPr>
            </w:pPr>
            <w:r w:rsidRPr="004168E1">
              <w:rPr>
                <w:rFonts w:ascii="Times New Roman" w:eastAsia="Times New Roman" w:hAnsi="Times New Roman"/>
                <w:b/>
                <w:sz w:val="24"/>
                <w:szCs w:val="24"/>
                <w:lang w:eastAsia="ru-RU"/>
              </w:rPr>
              <w:t xml:space="preserve">6) </w:t>
            </w:r>
            <w:r w:rsidR="004031C1">
              <w:rPr>
                <w:rFonts w:ascii="Times New Roman" w:eastAsia="Times New Roman" w:hAnsi="Times New Roman"/>
                <w:b/>
                <w:sz w:val="24"/>
                <w:szCs w:val="24"/>
                <w:lang w:val="kk-KZ" w:eastAsia="ru-RU"/>
              </w:rPr>
              <w:t>и</w:t>
            </w:r>
            <w:proofErr w:type="spellStart"/>
            <w:r w:rsidRPr="004168E1">
              <w:rPr>
                <w:rFonts w:ascii="Times New Roman" w:eastAsia="Times New Roman" w:hAnsi="Times New Roman"/>
                <w:b/>
                <w:sz w:val="24"/>
                <w:szCs w:val="24"/>
                <w:lang w:eastAsia="ru-RU"/>
              </w:rPr>
              <w:t>сключить</w:t>
            </w:r>
            <w:proofErr w:type="spellEnd"/>
            <w:r w:rsidRPr="004168E1">
              <w:rPr>
                <w:rFonts w:ascii="Times New Roman" w:eastAsia="Times New Roman" w:hAnsi="Times New Roman"/>
                <w:b/>
                <w:sz w:val="24"/>
                <w:szCs w:val="24"/>
                <w:lang w:eastAsia="ru-RU"/>
              </w:rPr>
              <w:t xml:space="preserve"> </w:t>
            </w:r>
          </w:p>
          <w:p w14:paraId="3B7AD324"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 xml:space="preserve"> </w:t>
            </w:r>
          </w:p>
          <w:p w14:paraId="7202F14E"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75F02662"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18FD70EB" w14:textId="3CCBB6A6" w:rsidR="004168E1" w:rsidRPr="004168E1" w:rsidRDefault="004168E1" w:rsidP="0005195C">
            <w:pPr>
              <w:spacing w:line="240" w:lineRule="auto"/>
              <w:ind w:firstLine="493"/>
              <w:contextualSpacing/>
              <w:jc w:val="both"/>
              <w:rPr>
                <w:rFonts w:ascii="Times New Roman" w:eastAsia="Times New Roman" w:hAnsi="Times New Roman"/>
                <w:b/>
                <w:sz w:val="24"/>
                <w:szCs w:val="24"/>
                <w:lang w:eastAsia="ru-RU"/>
              </w:rPr>
            </w:pPr>
            <w:r w:rsidRPr="004168E1">
              <w:rPr>
                <w:rFonts w:ascii="Times New Roman" w:eastAsia="Times New Roman" w:hAnsi="Times New Roman"/>
                <w:b/>
                <w:sz w:val="24"/>
                <w:szCs w:val="24"/>
                <w:lang w:eastAsia="ru-RU"/>
              </w:rPr>
              <w:t>7)</w:t>
            </w:r>
            <w:r w:rsidRPr="004168E1">
              <w:rPr>
                <w:rFonts w:ascii="Times New Roman" w:eastAsia="Times New Roman" w:hAnsi="Times New Roman"/>
                <w:sz w:val="24"/>
                <w:szCs w:val="24"/>
                <w:lang w:eastAsia="ru-RU"/>
              </w:rPr>
              <w:t xml:space="preserve">  </w:t>
            </w:r>
            <w:r w:rsidR="004031C1">
              <w:rPr>
                <w:rFonts w:ascii="Times New Roman" w:eastAsia="Times New Roman" w:hAnsi="Times New Roman"/>
                <w:b/>
                <w:sz w:val="24"/>
                <w:szCs w:val="24"/>
                <w:lang w:val="kk-KZ" w:eastAsia="ru-RU"/>
              </w:rPr>
              <w:t>и</w:t>
            </w:r>
            <w:proofErr w:type="spellStart"/>
            <w:r w:rsidRPr="004168E1">
              <w:rPr>
                <w:rFonts w:ascii="Times New Roman" w:eastAsia="Times New Roman" w:hAnsi="Times New Roman"/>
                <w:b/>
                <w:sz w:val="24"/>
                <w:szCs w:val="24"/>
                <w:lang w:eastAsia="ru-RU"/>
              </w:rPr>
              <w:t>сключить</w:t>
            </w:r>
            <w:proofErr w:type="spellEnd"/>
            <w:r w:rsidRPr="004168E1">
              <w:rPr>
                <w:rFonts w:ascii="Times New Roman" w:eastAsia="Times New Roman" w:hAnsi="Times New Roman"/>
                <w:b/>
                <w:sz w:val="24"/>
                <w:szCs w:val="24"/>
                <w:lang w:eastAsia="ru-RU"/>
              </w:rPr>
              <w:t xml:space="preserve"> </w:t>
            </w:r>
          </w:p>
          <w:p w14:paraId="6623244A" w14:textId="6083EC9A" w:rsidR="004168E1" w:rsidRPr="004168E1" w:rsidRDefault="004168E1" w:rsidP="00DC4290">
            <w:pPr>
              <w:spacing w:line="240" w:lineRule="auto"/>
              <w:ind w:firstLine="493"/>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 xml:space="preserve"> </w:t>
            </w:r>
          </w:p>
          <w:p w14:paraId="6D3427A3" w14:textId="77777777" w:rsidR="004168E1" w:rsidRPr="004168E1" w:rsidRDefault="004168E1" w:rsidP="0005195C">
            <w:pPr>
              <w:spacing w:line="240" w:lineRule="auto"/>
              <w:ind w:firstLine="493"/>
              <w:contextualSpacing/>
              <w:jc w:val="both"/>
              <w:rPr>
                <w:rFonts w:ascii="Times New Roman" w:eastAsia="Times New Roman" w:hAnsi="Times New Roman"/>
                <w:b/>
                <w:sz w:val="24"/>
                <w:szCs w:val="24"/>
                <w:lang w:eastAsia="ru-RU"/>
              </w:rPr>
            </w:pPr>
          </w:p>
          <w:p w14:paraId="04E1829E" w14:textId="379F6227" w:rsidR="004168E1" w:rsidRPr="004168E1" w:rsidRDefault="004168E1" w:rsidP="0005195C">
            <w:pPr>
              <w:spacing w:line="240" w:lineRule="auto"/>
              <w:ind w:firstLine="493"/>
              <w:contextualSpacing/>
              <w:jc w:val="both"/>
              <w:rPr>
                <w:rFonts w:ascii="Times New Roman" w:eastAsia="Times New Roman" w:hAnsi="Times New Roman"/>
                <w:b/>
                <w:sz w:val="24"/>
                <w:szCs w:val="24"/>
                <w:lang w:eastAsia="ru-RU"/>
              </w:rPr>
            </w:pPr>
            <w:r w:rsidRPr="004168E1">
              <w:rPr>
                <w:rFonts w:ascii="Times New Roman" w:eastAsia="Times New Roman" w:hAnsi="Times New Roman"/>
                <w:b/>
                <w:sz w:val="24"/>
                <w:szCs w:val="24"/>
                <w:lang w:eastAsia="ru-RU"/>
              </w:rPr>
              <w:t>8-1)</w:t>
            </w:r>
            <w:r w:rsidRPr="004168E1">
              <w:rPr>
                <w:rFonts w:ascii="Times New Roman" w:eastAsia="Times New Roman" w:hAnsi="Times New Roman"/>
                <w:sz w:val="24"/>
                <w:szCs w:val="24"/>
                <w:lang w:eastAsia="ru-RU"/>
              </w:rPr>
              <w:t xml:space="preserve"> </w:t>
            </w:r>
            <w:r w:rsidR="004031C1">
              <w:rPr>
                <w:rFonts w:ascii="Times New Roman" w:eastAsia="Times New Roman" w:hAnsi="Times New Roman"/>
                <w:b/>
                <w:sz w:val="24"/>
                <w:szCs w:val="24"/>
                <w:lang w:val="kk-KZ" w:eastAsia="ru-RU"/>
              </w:rPr>
              <w:t>и</w:t>
            </w:r>
            <w:proofErr w:type="spellStart"/>
            <w:r w:rsidRPr="004168E1">
              <w:rPr>
                <w:rFonts w:ascii="Times New Roman" w:eastAsia="Times New Roman" w:hAnsi="Times New Roman"/>
                <w:b/>
                <w:sz w:val="24"/>
                <w:szCs w:val="24"/>
                <w:lang w:eastAsia="ru-RU"/>
              </w:rPr>
              <w:t>сключить</w:t>
            </w:r>
            <w:proofErr w:type="spellEnd"/>
            <w:r w:rsidRPr="004168E1">
              <w:rPr>
                <w:rFonts w:ascii="Times New Roman" w:eastAsia="Times New Roman" w:hAnsi="Times New Roman"/>
                <w:b/>
                <w:sz w:val="24"/>
                <w:szCs w:val="24"/>
                <w:lang w:eastAsia="ru-RU"/>
              </w:rPr>
              <w:t xml:space="preserve"> </w:t>
            </w:r>
          </w:p>
          <w:p w14:paraId="5A5C982D"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2D46D9B4"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r w:rsidRPr="004168E1">
              <w:rPr>
                <w:rFonts w:ascii="Times New Roman" w:eastAsia="Times New Roman" w:hAnsi="Times New Roman"/>
                <w:sz w:val="24"/>
                <w:szCs w:val="24"/>
                <w:lang w:eastAsia="ru-RU"/>
              </w:rPr>
              <w:t xml:space="preserve"> </w:t>
            </w:r>
          </w:p>
          <w:p w14:paraId="22DFFAAD" w14:textId="188EFD1E" w:rsidR="004168E1" w:rsidRPr="004168E1" w:rsidRDefault="004168E1" w:rsidP="00DC4290">
            <w:pPr>
              <w:spacing w:line="240" w:lineRule="auto"/>
              <w:contextualSpacing/>
              <w:jc w:val="both"/>
              <w:rPr>
                <w:rFonts w:ascii="Times New Roman" w:eastAsia="Times New Roman" w:hAnsi="Times New Roman"/>
                <w:sz w:val="24"/>
                <w:szCs w:val="24"/>
                <w:lang w:eastAsia="ru-RU"/>
              </w:rPr>
            </w:pPr>
          </w:p>
          <w:p w14:paraId="05A0964B"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7CB26DBF" w14:textId="77777777" w:rsidR="004168E1" w:rsidRPr="004168E1" w:rsidRDefault="004168E1" w:rsidP="0005195C">
            <w:pPr>
              <w:spacing w:line="240" w:lineRule="auto"/>
              <w:ind w:firstLine="493"/>
              <w:contextualSpacing/>
              <w:jc w:val="both"/>
              <w:rPr>
                <w:rFonts w:ascii="Times New Roman" w:eastAsia="Times New Roman" w:hAnsi="Times New Roman"/>
                <w:sz w:val="24"/>
                <w:szCs w:val="24"/>
                <w:lang w:eastAsia="ru-RU"/>
              </w:rPr>
            </w:pPr>
          </w:p>
          <w:p w14:paraId="6429228F" w14:textId="6247780A" w:rsidR="004168E1" w:rsidRPr="004168E1" w:rsidRDefault="004168E1" w:rsidP="0005195C">
            <w:pPr>
              <w:spacing w:line="240" w:lineRule="auto"/>
              <w:ind w:firstLine="493"/>
              <w:contextualSpacing/>
              <w:jc w:val="both"/>
              <w:rPr>
                <w:rFonts w:ascii="Times New Roman" w:eastAsia="Times New Roman" w:hAnsi="Times New Roman"/>
                <w:b/>
                <w:sz w:val="24"/>
                <w:szCs w:val="24"/>
                <w:lang w:eastAsia="ru-RU"/>
              </w:rPr>
            </w:pPr>
            <w:r w:rsidRPr="004168E1">
              <w:rPr>
                <w:rFonts w:ascii="Times New Roman" w:eastAsia="Times New Roman" w:hAnsi="Times New Roman"/>
                <w:b/>
                <w:sz w:val="24"/>
                <w:szCs w:val="24"/>
                <w:lang w:eastAsia="ru-RU"/>
              </w:rPr>
              <w:t xml:space="preserve">8-2) </w:t>
            </w:r>
            <w:r w:rsidR="004031C1">
              <w:rPr>
                <w:rFonts w:ascii="Times New Roman" w:eastAsia="Times New Roman" w:hAnsi="Times New Roman"/>
                <w:b/>
                <w:sz w:val="24"/>
                <w:szCs w:val="24"/>
                <w:lang w:val="kk-KZ" w:eastAsia="ru-RU"/>
              </w:rPr>
              <w:t>и</w:t>
            </w:r>
            <w:proofErr w:type="spellStart"/>
            <w:r w:rsidRPr="004168E1">
              <w:rPr>
                <w:rFonts w:ascii="Times New Roman" w:eastAsia="Times New Roman" w:hAnsi="Times New Roman"/>
                <w:b/>
                <w:sz w:val="24"/>
                <w:szCs w:val="24"/>
                <w:lang w:eastAsia="ru-RU"/>
              </w:rPr>
              <w:t>сключить</w:t>
            </w:r>
            <w:proofErr w:type="spellEnd"/>
            <w:r w:rsidRPr="004168E1">
              <w:rPr>
                <w:rFonts w:ascii="Times New Roman" w:eastAsia="Times New Roman" w:hAnsi="Times New Roman"/>
                <w:b/>
                <w:sz w:val="24"/>
                <w:szCs w:val="24"/>
                <w:lang w:eastAsia="ru-RU"/>
              </w:rPr>
              <w:t xml:space="preserve"> </w:t>
            </w:r>
          </w:p>
          <w:p w14:paraId="773D54E0" w14:textId="77777777" w:rsidR="004168E1" w:rsidRPr="004168E1" w:rsidRDefault="004168E1" w:rsidP="0005195C">
            <w:pPr>
              <w:spacing w:line="240" w:lineRule="auto"/>
              <w:ind w:firstLine="284"/>
              <w:contextualSpacing/>
              <w:jc w:val="both"/>
              <w:textAlignment w:val="baseline"/>
              <w:rPr>
                <w:rFonts w:ascii="Times New Roman" w:hAnsi="Times New Roman"/>
                <w:b/>
                <w:bCs/>
                <w:sz w:val="24"/>
                <w:szCs w:val="24"/>
              </w:rPr>
            </w:pPr>
          </w:p>
        </w:tc>
        <w:tc>
          <w:tcPr>
            <w:tcW w:w="3969" w:type="dxa"/>
            <w:tcBorders>
              <w:top w:val="single" w:sz="4" w:space="0" w:color="auto"/>
              <w:left w:val="single" w:sz="4" w:space="0" w:color="auto"/>
              <w:bottom w:val="single" w:sz="4" w:space="0" w:color="auto"/>
              <w:right w:val="single" w:sz="4" w:space="0" w:color="auto"/>
            </w:tcBorders>
          </w:tcPr>
          <w:p w14:paraId="191FB0A0" w14:textId="77777777" w:rsidR="004168E1" w:rsidRPr="004168E1" w:rsidRDefault="004168E1" w:rsidP="0005195C">
            <w:pPr>
              <w:spacing w:line="240" w:lineRule="auto"/>
              <w:ind w:firstLine="483"/>
              <w:contextualSpacing/>
              <w:jc w:val="both"/>
              <w:rPr>
                <w:rFonts w:ascii="Times New Roman" w:hAnsi="Times New Roman"/>
                <w:sz w:val="24"/>
                <w:szCs w:val="24"/>
                <w:lang w:val="kk-KZ"/>
              </w:rPr>
            </w:pPr>
            <w:r w:rsidRPr="004168E1">
              <w:rPr>
                <w:rFonts w:ascii="Times New Roman" w:hAnsi="Times New Roman"/>
                <w:sz w:val="24"/>
                <w:szCs w:val="24"/>
                <w:lang w:val="kk-KZ"/>
              </w:rPr>
              <w:lastRenderedPageBreak/>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6FC7BA72" w14:textId="77777777" w:rsidR="004168E1" w:rsidRPr="004168E1" w:rsidRDefault="004168E1" w:rsidP="0005195C">
            <w:pPr>
              <w:spacing w:line="240" w:lineRule="auto"/>
              <w:ind w:firstLine="483"/>
              <w:contextualSpacing/>
              <w:jc w:val="both"/>
              <w:rPr>
                <w:rFonts w:ascii="Times New Roman" w:hAnsi="Times New Roman"/>
                <w:sz w:val="24"/>
                <w:szCs w:val="24"/>
                <w:lang w:val="kk-KZ"/>
              </w:rPr>
            </w:pPr>
            <w:r w:rsidRPr="004168E1">
              <w:rPr>
                <w:rFonts w:ascii="Times New Roman" w:hAnsi="Times New Roman"/>
                <w:sz w:val="24"/>
                <w:szCs w:val="24"/>
                <w:lang w:val="kk-KZ"/>
              </w:rPr>
              <w:t xml:space="preserve">Согласно пункту 2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должны устанавливаться функции </w:t>
            </w:r>
            <w:r w:rsidRPr="004168E1">
              <w:rPr>
                <w:rFonts w:ascii="Times New Roman" w:hAnsi="Times New Roman"/>
                <w:sz w:val="24"/>
                <w:szCs w:val="24"/>
                <w:lang w:val="kk-KZ"/>
              </w:rPr>
              <w:lastRenderedPageBreak/>
              <w:t>государственных органов, составляющие основу их организации и деятельности, а также функции, реализация которых затрагивает важнейшие общественные отношения, указанные в пункте 3 статьи 61 Конституции Республики Казахстан в том числе  правосубъектности физических и юридических лиц, гражданских прав и свобод, обязательств и ответственности физических и юридических лиц.</w:t>
            </w:r>
          </w:p>
          <w:p w14:paraId="5C489CD3" w14:textId="77777777" w:rsidR="004168E1" w:rsidRPr="004168E1" w:rsidRDefault="004168E1" w:rsidP="0005195C">
            <w:pPr>
              <w:pStyle w:val="3"/>
              <w:ind w:firstLine="483"/>
              <w:contextualSpacing/>
              <w:jc w:val="both"/>
              <w:rPr>
                <w:rFonts w:ascii="Times New Roman" w:eastAsiaTheme="minorHAnsi" w:hAnsi="Times New Roman" w:cs="Times New Roman"/>
                <w:b w:val="0"/>
                <w:bCs w:val="0"/>
                <w:i/>
                <w:color w:val="auto"/>
                <w:sz w:val="24"/>
                <w:szCs w:val="24"/>
                <w:lang w:val="kk-KZ"/>
              </w:rPr>
            </w:pPr>
            <w:r w:rsidRPr="004168E1">
              <w:rPr>
                <w:rFonts w:ascii="Times New Roman" w:eastAsiaTheme="minorHAnsi" w:hAnsi="Times New Roman" w:cs="Times New Roman"/>
                <w:b w:val="0"/>
                <w:bCs w:val="0"/>
                <w:i/>
                <w:color w:val="auto"/>
                <w:sz w:val="24"/>
                <w:szCs w:val="24"/>
                <w:lang w:val="kk-KZ"/>
              </w:rPr>
              <w:t>Исключаемые функции предусмотрены в пункте 14 Положения о Министерстве финансов Республики Казахстан, утвержденного постановлением Правительства Республики Казахстан от 24 апреля 2008 года № 387.</w:t>
            </w:r>
          </w:p>
          <w:p w14:paraId="68B53CC4" w14:textId="77777777" w:rsidR="004168E1" w:rsidRPr="004168E1" w:rsidRDefault="004168E1" w:rsidP="0005195C">
            <w:pPr>
              <w:shd w:val="clear" w:color="auto" w:fill="FFFFFF" w:themeFill="background1"/>
              <w:spacing w:line="240" w:lineRule="auto"/>
              <w:contextualSpacing/>
              <w:jc w:val="both"/>
              <w:rPr>
                <w:rFonts w:ascii="Times New Roman" w:hAnsi="Times New Roman"/>
                <w:sz w:val="24"/>
                <w:szCs w:val="24"/>
                <w:lang w:val="kk-KZ"/>
              </w:rPr>
            </w:pPr>
            <w:r w:rsidRPr="004168E1">
              <w:rPr>
                <w:rFonts w:ascii="Times New Roman" w:hAnsi="Times New Roman"/>
                <w:sz w:val="24"/>
                <w:szCs w:val="24"/>
                <w:lang w:val="kk-KZ"/>
              </w:rPr>
              <w:t xml:space="preserve">    Кроме того данные нормы закреплены в следующих статьях Закона:                                 - понятие КПУ предусмотрено пп.7 ст.1</w:t>
            </w:r>
            <w:r w:rsidRPr="004168E1">
              <w:rPr>
                <w:rFonts w:ascii="Times New Roman" w:hAnsi="Times New Roman"/>
                <w:sz w:val="24"/>
                <w:szCs w:val="24"/>
              </w:rPr>
              <w:t xml:space="preserve"> </w:t>
            </w:r>
            <w:r w:rsidRPr="004168E1">
              <w:rPr>
                <w:rFonts w:ascii="Times New Roman" w:hAnsi="Times New Roman"/>
                <w:sz w:val="24"/>
                <w:szCs w:val="24"/>
                <w:lang w:val="kk-KZ"/>
              </w:rPr>
              <w:t>Закона.</w:t>
            </w:r>
            <w:r w:rsidRPr="004168E1">
              <w:rPr>
                <w:rFonts w:ascii="Times New Roman" w:hAnsi="Times New Roman"/>
                <w:sz w:val="24"/>
                <w:szCs w:val="24"/>
              </w:rPr>
              <w:t xml:space="preserve"> </w:t>
            </w:r>
            <w:r w:rsidRPr="004168E1">
              <w:rPr>
                <w:rFonts w:ascii="Times New Roman" w:hAnsi="Times New Roman"/>
                <w:sz w:val="24"/>
                <w:szCs w:val="24"/>
                <w:lang w:val="kk-KZ"/>
              </w:rPr>
              <w:t xml:space="preserve">Требование о наличии КПУ при производстве алкогольной продукции закреплено пп.1 п.5 ст.7 Закона;                                                         - требование об обязательном наличии паспорта производства на алкогольную продукцию </w:t>
            </w:r>
            <w:r w:rsidRPr="004168E1">
              <w:rPr>
                <w:rFonts w:ascii="Times New Roman" w:hAnsi="Times New Roman"/>
                <w:sz w:val="24"/>
                <w:szCs w:val="24"/>
                <w:lang w:val="kk-KZ"/>
              </w:rPr>
              <w:lastRenderedPageBreak/>
              <w:t>предусмотрено п.1 и 2 статьи 7 Закона;</w:t>
            </w:r>
          </w:p>
          <w:p w14:paraId="0BE91D8C" w14:textId="77777777" w:rsidR="004168E1" w:rsidRPr="004168E1" w:rsidRDefault="004168E1" w:rsidP="0005195C">
            <w:pPr>
              <w:shd w:val="clear" w:color="auto" w:fill="FFFFFF" w:themeFill="background1"/>
              <w:spacing w:line="240" w:lineRule="auto"/>
              <w:contextualSpacing/>
              <w:jc w:val="both"/>
              <w:rPr>
                <w:rFonts w:ascii="Times New Roman" w:hAnsi="Times New Roman"/>
                <w:sz w:val="24"/>
                <w:szCs w:val="24"/>
                <w:lang w:val="kk-KZ"/>
              </w:rPr>
            </w:pPr>
            <w:r w:rsidRPr="004168E1">
              <w:rPr>
                <w:rFonts w:ascii="Times New Roman" w:hAnsi="Times New Roman"/>
                <w:sz w:val="24"/>
                <w:szCs w:val="24"/>
                <w:lang w:val="kk-KZ"/>
              </w:rPr>
              <w:t>- порядок представления деклараций по производству и обороту этилового спирта и алкогольной продукции предусмотрен в ст. 13 Закона;</w:t>
            </w:r>
          </w:p>
          <w:p w14:paraId="091F3E62" w14:textId="77777777" w:rsidR="004168E1" w:rsidRPr="004168E1" w:rsidRDefault="004168E1" w:rsidP="0005195C">
            <w:pPr>
              <w:shd w:val="clear" w:color="auto" w:fill="FFFFFF" w:themeFill="background1"/>
              <w:spacing w:line="240" w:lineRule="auto"/>
              <w:contextualSpacing/>
              <w:jc w:val="both"/>
              <w:rPr>
                <w:rFonts w:ascii="Times New Roman" w:hAnsi="Times New Roman"/>
                <w:sz w:val="24"/>
                <w:szCs w:val="24"/>
                <w:lang w:val="kk-KZ"/>
              </w:rPr>
            </w:pPr>
            <w:r w:rsidRPr="004168E1">
              <w:rPr>
                <w:rFonts w:ascii="Times New Roman" w:hAnsi="Times New Roman"/>
                <w:sz w:val="24"/>
                <w:szCs w:val="24"/>
                <w:lang w:val="kk-KZ"/>
              </w:rPr>
              <w:t>- правила хранения и реализации этилового спирта определены в статье 11 Закона;</w:t>
            </w:r>
          </w:p>
          <w:p w14:paraId="0EA8E3C3" w14:textId="77777777" w:rsidR="004168E1" w:rsidRPr="004168E1" w:rsidRDefault="004168E1" w:rsidP="0005195C">
            <w:pPr>
              <w:shd w:val="clear" w:color="auto" w:fill="FFFFFF" w:themeFill="background1"/>
              <w:spacing w:line="240" w:lineRule="auto"/>
              <w:contextualSpacing/>
              <w:jc w:val="both"/>
              <w:rPr>
                <w:rFonts w:ascii="Times New Roman" w:hAnsi="Times New Roman"/>
                <w:sz w:val="24"/>
                <w:szCs w:val="24"/>
                <w:lang w:val="kk-KZ"/>
              </w:rPr>
            </w:pPr>
            <w:r w:rsidRPr="004168E1">
              <w:rPr>
                <w:rFonts w:ascii="Times New Roman" w:hAnsi="Times New Roman"/>
                <w:sz w:val="24"/>
                <w:szCs w:val="24"/>
                <w:lang w:val="kk-KZ"/>
              </w:rPr>
              <w:t xml:space="preserve">- вопрос разработки МРЦ на алкогольную продукцию </w:t>
            </w:r>
            <w:r w:rsidRPr="004168E1">
              <w:rPr>
                <w:rFonts w:ascii="Times New Roman" w:hAnsi="Times New Roman"/>
                <w:sz w:val="24"/>
                <w:szCs w:val="24"/>
              </w:rPr>
              <w:t>(</w:t>
            </w:r>
            <w:r w:rsidRPr="004168E1">
              <w:rPr>
                <w:rFonts w:ascii="Times New Roman" w:hAnsi="Times New Roman"/>
                <w:sz w:val="24"/>
                <w:szCs w:val="24"/>
                <w:lang w:val="kk-KZ"/>
              </w:rPr>
              <w:t>в рамках Адм. реформы), закреплен в пп.1-1 п.2 ст.4 Закона.</w:t>
            </w:r>
          </w:p>
          <w:p w14:paraId="06EE0C5D" w14:textId="77777777" w:rsidR="004168E1" w:rsidRPr="004168E1" w:rsidRDefault="004168E1" w:rsidP="0005195C">
            <w:pPr>
              <w:spacing w:line="240" w:lineRule="auto"/>
              <w:ind w:firstLine="284"/>
              <w:contextualSpacing/>
              <w:jc w:val="both"/>
              <w:textAlignment w:val="baseline"/>
              <w:rPr>
                <w:rFonts w:ascii="Times New Roman" w:hAnsi="Times New Roman"/>
                <w:bCs/>
                <w:sz w:val="24"/>
                <w:szCs w:val="24"/>
                <w:lang w:val="kk-KZ"/>
              </w:rPr>
            </w:pPr>
          </w:p>
        </w:tc>
      </w:tr>
      <w:tr w:rsidR="00CF6E61" w:rsidRPr="004168E1" w14:paraId="2E1CBDB8" w14:textId="77777777" w:rsidTr="00CF6E61">
        <w:tc>
          <w:tcPr>
            <w:tcW w:w="15480" w:type="dxa"/>
            <w:gridSpan w:val="5"/>
            <w:tcBorders>
              <w:right w:val="single" w:sz="4" w:space="0" w:color="auto"/>
            </w:tcBorders>
          </w:tcPr>
          <w:p w14:paraId="598DC072" w14:textId="0618452F" w:rsidR="00CF6E61" w:rsidRPr="004031C1" w:rsidRDefault="00CF6E61" w:rsidP="004031C1">
            <w:pPr>
              <w:spacing w:line="240" w:lineRule="auto"/>
              <w:jc w:val="center"/>
              <w:rPr>
                <w:rFonts w:ascii="Times New Roman" w:hAnsi="Times New Roman"/>
                <w:sz w:val="24"/>
                <w:szCs w:val="24"/>
                <w:lang w:val="kk-KZ"/>
              </w:rPr>
            </w:pPr>
            <w:r w:rsidRPr="004031C1">
              <w:rPr>
                <w:rFonts w:ascii="Times New Roman" w:hAnsi="Times New Roman"/>
                <w:b/>
                <w:sz w:val="24"/>
                <w:szCs w:val="24"/>
              </w:rPr>
              <w:lastRenderedPageBreak/>
              <w:t>Закон Республики Казахстан от 12 июня 2003 года «О государственном регулировании производства и оборота табачных изделий»</w:t>
            </w:r>
          </w:p>
        </w:tc>
      </w:tr>
      <w:tr w:rsidR="00CF6E61" w:rsidRPr="004168E1" w14:paraId="36AF0FA2" w14:textId="77777777" w:rsidTr="00814109">
        <w:tc>
          <w:tcPr>
            <w:tcW w:w="986" w:type="dxa"/>
          </w:tcPr>
          <w:p w14:paraId="7BC913AB" w14:textId="0962A072" w:rsidR="00CF6E61" w:rsidRPr="0093211D" w:rsidRDefault="00CF6E61" w:rsidP="00D37180">
            <w:pPr>
              <w:pStyle w:val="a7"/>
              <w:numPr>
                <w:ilvl w:val="0"/>
                <w:numId w:val="37"/>
              </w:numPr>
              <w:spacing w:after="0" w:line="240" w:lineRule="auto"/>
              <w:jc w:val="center"/>
              <w:rPr>
                <w:rFonts w:ascii="Times New Roman" w:eastAsia="Times New Roman" w:hAnsi="Times New Roman"/>
                <w:sz w:val="24"/>
                <w:szCs w:val="24"/>
                <w:lang w:val="kk-KZ"/>
              </w:rPr>
            </w:pPr>
          </w:p>
        </w:tc>
        <w:tc>
          <w:tcPr>
            <w:tcW w:w="1737" w:type="dxa"/>
          </w:tcPr>
          <w:p w14:paraId="6C047DF4" w14:textId="4BA4D0E8" w:rsidR="00CF6E61" w:rsidRPr="00CF6E61" w:rsidRDefault="00CF6E61" w:rsidP="0005195C">
            <w:pPr>
              <w:spacing w:after="0" w:line="240" w:lineRule="auto"/>
              <w:contextualSpacing/>
              <w:jc w:val="center"/>
              <w:rPr>
                <w:rFonts w:ascii="Times New Roman" w:eastAsia="Times New Roman" w:hAnsi="Times New Roman"/>
                <w:sz w:val="24"/>
                <w:szCs w:val="24"/>
                <w:lang w:val="kk-KZ" w:eastAsia="ru-RU"/>
              </w:rPr>
            </w:pPr>
            <w:r w:rsidRPr="00CF6E61">
              <w:rPr>
                <w:rFonts w:ascii="Times New Roman" w:eastAsia="Times New Roman" w:hAnsi="Times New Roman"/>
                <w:sz w:val="24"/>
                <w:szCs w:val="24"/>
                <w:lang w:val="kk-KZ"/>
              </w:rPr>
              <w:t>Пункты 1-1, 1-2, 1-3 статьи 3</w:t>
            </w:r>
          </w:p>
        </w:tc>
        <w:tc>
          <w:tcPr>
            <w:tcW w:w="4536" w:type="dxa"/>
          </w:tcPr>
          <w:p w14:paraId="0360FD25" w14:textId="0CEF3684" w:rsidR="00CF6E61" w:rsidRPr="00CF6E61" w:rsidRDefault="00CF6E61" w:rsidP="0005195C">
            <w:pPr>
              <w:spacing w:line="240" w:lineRule="auto"/>
              <w:ind w:firstLine="456"/>
              <w:contextualSpacing/>
              <w:jc w:val="both"/>
              <w:rPr>
                <w:rFonts w:ascii="Times New Roman" w:eastAsia="Times New Roman" w:hAnsi="Times New Roman"/>
                <w:b/>
                <w:bCs/>
                <w:sz w:val="24"/>
                <w:szCs w:val="24"/>
                <w:lang w:eastAsia="ru-RU"/>
              </w:rPr>
            </w:pPr>
            <w:r w:rsidRPr="00CF6E61">
              <w:rPr>
                <w:rFonts w:ascii="Times New Roman" w:hAnsi="Times New Roman"/>
                <w:b/>
                <w:bCs/>
                <w:sz w:val="24"/>
                <w:szCs w:val="24"/>
              </w:rPr>
              <w:t>Отсутствует</w:t>
            </w:r>
          </w:p>
        </w:tc>
        <w:tc>
          <w:tcPr>
            <w:tcW w:w="4252" w:type="dxa"/>
          </w:tcPr>
          <w:p w14:paraId="500B1E73" w14:textId="77777777" w:rsidR="00CF6E61" w:rsidRPr="00CF6E61" w:rsidRDefault="00CF6E61" w:rsidP="006F3190">
            <w:pPr>
              <w:spacing w:line="240" w:lineRule="auto"/>
              <w:ind w:firstLine="317"/>
              <w:contextualSpacing/>
              <w:jc w:val="both"/>
              <w:rPr>
                <w:rFonts w:ascii="Times New Roman" w:hAnsi="Times New Roman"/>
                <w:b/>
                <w:sz w:val="24"/>
                <w:szCs w:val="24"/>
              </w:rPr>
            </w:pPr>
            <w:r w:rsidRPr="00CF6E61">
              <w:rPr>
                <w:rFonts w:ascii="Times New Roman" w:hAnsi="Times New Roman"/>
                <w:b/>
                <w:sz w:val="24"/>
                <w:szCs w:val="24"/>
              </w:rPr>
              <w:t>1-1.</w:t>
            </w:r>
            <w:r w:rsidRPr="00CF6E61">
              <w:rPr>
                <w:rFonts w:ascii="Times New Roman" w:hAnsi="Times New Roman"/>
                <w:b/>
                <w:sz w:val="24"/>
                <w:szCs w:val="24"/>
                <w:lang w:val="kk-KZ"/>
              </w:rPr>
              <w:t xml:space="preserve"> Целью з</w:t>
            </w:r>
            <w:proofErr w:type="spellStart"/>
            <w:r w:rsidRPr="00CF6E61">
              <w:rPr>
                <w:rFonts w:ascii="Times New Roman" w:hAnsi="Times New Roman"/>
                <w:b/>
                <w:sz w:val="24"/>
                <w:szCs w:val="24"/>
              </w:rPr>
              <w:t>аконодательств</w:t>
            </w:r>
            <w:proofErr w:type="spellEnd"/>
            <w:r w:rsidRPr="00CF6E61">
              <w:rPr>
                <w:rFonts w:ascii="Times New Roman" w:hAnsi="Times New Roman"/>
                <w:b/>
                <w:sz w:val="24"/>
                <w:szCs w:val="24"/>
                <w:lang w:val="kk-KZ"/>
              </w:rPr>
              <w:t>а</w:t>
            </w:r>
            <w:r w:rsidRPr="00CF6E61">
              <w:rPr>
                <w:rFonts w:ascii="Times New Roman" w:hAnsi="Times New Roman"/>
                <w:b/>
                <w:sz w:val="24"/>
                <w:szCs w:val="24"/>
              </w:rPr>
              <w:t xml:space="preserve"> Республики Казахстан о государственном регулировании производства и оборота табачных изделий является государственное регулирование и контроль деятельности субъектов </w:t>
            </w:r>
            <w:r w:rsidRPr="00CF6E61">
              <w:rPr>
                <w:rFonts w:ascii="Times New Roman" w:hAnsi="Times New Roman"/>
                <w:b/>
                <w:sz w:val="24"/>
                <w:szCs w:val="24"/>
              </w:rPr>
              <w:lastRenderedPageBreak/>
              <w:t>производства и оборота табачных изделий.</w:t>
            </w:r>
          </w:p>
          <w:p w14:paraId="559BF9F8" w14:textId="77777777" w:rsidR="00CF6E61" w:rsidRPr="00CF6E61" w:rsidRDefault="00CF6E61" w:rsidP="006F3190">
            <w:pPr>
              <w:spacing w:line="240" w:lineRule="auto"/>
              <w:ind w:firstLine="317"/>
              <w:contextualSpacing/>
              <w:jc w:val="both"/>
              <w:rPr>
                <w:rFonts w:ascii="Times New Roman" w:eastAsia="Times New Roman" w:hAnsi="Times New Roman"/>
                <w:b/>
                <w:bCs/>
                <w:sz w:val="24"/>
                <w:szCs w:val="24"/>
                <w:lang w:val="kk-KZ" w:eastAsia="ru-RU"/>
              </w:rPr>
            </w:pPr>
            <w:r w:rsidRPr="00CF6E61">
              <w:rPr>
                <w:rFonts w:ascii="Times New Roman" w:hAnsi="Times New Roman"/>
                <w:b/>
                <w:sz w:val="24"/>
                <w:szCs w:val="24"/>
              </w:rPr>
              <w:t>1-2.</w:t>
            </w:r>
            <w:r w:rsidRPr="00CF6E61">
              <w:rPr>
                <w:rFonts w:ascii="Times New Roman" w:hAnsi="Times New Roman"/>
                <w:b/>
                <w:sz w:val="24"/>
                <w:szCs w:val="24"/>
                <w:lang w:val="kk-KZ"/>
              </w:rPr>
              <w:t xml:space="preserve"> </w:t>
            </w:r>
            <w:r w:rsidRPr="00CF6E61">
              <w:rPr>
                <w:rFonts w:ascii="Times New Roman" w:eastAsia="Times New Roman" w:hAnsi="Times New Roman"/>
                <w:b/>
                <w:bCs/>
                <w:sz w:val="24"/>
                <w:szCs w:val="24"/>
                <w:lang w:val="kk-KZ" w:eastAsia="ru-RU"/>
              </w:rPr>
              <w:t xml:space="preserve">Принципами </w:t>
            </w:r>
            <w:r w:rsidRPr="00CF6E61">
              <w:rPr>
                <w:rFonts w:ascii="Times New Roman" w:hAnsi="Times New Roman"/>
                <w:b/>
                <w:sz w:val="24"/>
                <w:szCs w:val="24"/>
                <w:lang w:val="kk-KZ"/>
              </w:rPr>
              <w:t>з</w:t>
            </w:r>
            <w:proofErr w:type="spellStart"/>
            <w:r w:rsidRPr="00CF6E61">
              <w:rPr>
                <w:rFonts w:ascii="Times New Roman" w:hAnsi="Times New Roman"/>
                <w:b/>
                <w:sz w:val="24"/>
                <w:szCs w:val="24"/>
              </w:rPr>
              <w:t>аконодательств</w:t>
            </w:r>
            <w:proofErr w:type="spellEnd"/>
            <w:r w:rsidRPr="00CF6E61">
              <w:rPr>
                <w:rFonts w:ascii="Times New Roman" w:hAnsi="Times New Roman"/>
                <w:b/>
                <w:sz w:val="24"/>
                <w:szCs w:val="24"/>
                <w:lang w:val="kk-KZ"/>
              </w:rPr>
              <w:t>а</w:t>
            </w:r>
            <w:r w:rsidRPr="00CF6E61">
              <w:rPr>
                <w:rFonts w:ascii="Times New Roman" w:hAnsi="Times New Roman"/>
                <w:b/>
                <w:sz w:val="24"/>
                <w:szCs w:val="24"/>
              </w:rPr>
              <w:t xml:space="preserve"> Республики Казахстан о государственном регулировании производства и оборота табачных изделий являются</w:t>
            </w:r>
            <w:r w:rsidRPr="00CF6E61">
              <w:rPr>
                <w:rFonts w:ascii="Times New Roman" w:hAnsi="Times New Roman"/>
                <w:b/>
                <w:sz w:val="24"/>
                <w:szCs w:val="24"/>
                <w:lang w:val="kk-KZ"/>
              </w:rPr>
              <w:t xml:space="preserve"> </w:t>
            </w:r>
            <w:r w:rsidRPr="00CF6E61">
              <w:rPr>
                <w:rFonts w:ascii="Times New Roman" w:hAnsi="Times New Roman"/>
                <w:b/>
                <w:sz w:val="24"/>
                <w:szCs w:val="24"/>
                <w:shd w:val="clear" w:color="auto" w:fill="FFFFFF"/>
              </w:rPr>
              <w:t xml:space="preserve">обоснованность, объективность и прозрачность применения мер государственного регулирования </w:t>
            </w:r>
            <w:r w:rsidRPr="00CF6E61">
              <w:rPr>
                <w:rFonts w:ascii="Times New Roman" w:hAnsi="Times New Roman"/>
                <w:b/>
                <w:sz w:val="24"/>
                <w:szCs w:val="24"/>
                <w:shd w:val="clear" w:color="auto" w:fill="FFFFFF"/>
                <w:lang w:val="kk-KZ"/>
              </w:rPr>
              <w:t xml:space="preserve">в </w:t>
            </w:r>
            <w:r w:rsidRPr="00CF6E61">
              <w:rPr>
                <w:rFonts w:ascii="Times New Roman" w:hAnsi="Times New Roman"/>
                <w:b/>
                <w:sz w:val="24"/>
                <w:szCs w:val="24"/>
                <w:shd w:val="clear" w:color="auto" w:fill="FFFFFF"/>
              </w:rPr>
              <w:t>деятельности</w:t>
            </w:r>
            <w:r w:rsidRPr="00CF6E61">
              <w:rPr>
                <w:rFonts w:ascii="Times New Roman" w:hAnsi="Times New Roman"/>
                <w:b/>
                <w:sz w:val="24"/>
                <w:szCs w:val="24"/>
                <w:shd w:val="clear" w:color="auto" w:fill="FFFFFF"/>
                <w:lang w:val="kk-KZ"/>
              </w:rPr>
              <w:t xml:space="preserve"> </w:t>
            </w:r>
            <w:r w:rsidRPr="00CF6E61">
              <w:rPr>
                <w:rFonts w:ascii="Times New Roman" w:hAnsi="Times New Roman"/>
                <w:b/>
                <w:sz w:val="24"/>
                <w:szCs w:val="24"/>
              </w:rPr>
              <w:t>субъектов производства и оборота табачных изделий.</w:t>
            </w:r>
          </w:p>
          <w:p w14:paraId="5BD170EA" w14:textId="77777777" w:rsidR="00CF6E61" w:rsidRPr="00CF6E61" w:rsidRDefault="00CF6E61" w:rsidP="006F3190">
            <w:pPr>
              <w:spacing w:line="240" w:lineRule="auto"/>
              <w:ind w:firstLine="317"/>
              <w:contextualSpacing/>
              <w:jc w:val="both"/>
              <w:rPr>
                <w:rFonts w:ascii="Times New Roman" w:hAnsi="Times New Roman"/>
                <w:b/>
                <w:sz w:val="24"/>
                <w:szCs w:val="24"/>
                <w:lang w:val="kk-KZ"/>
              </w:rPr>
            </w:pPr>
            <w:r w:rsidRPr="00CF6E61">
              <w:rPr>
                <w:rFonts w:ascii="Times New Roman" w:hAnsi="Times New Roman"/>
                <w:b/>
                <w:sz w:val="24"/>
                <w:szCs w:val="24"/>
                <w:lang w:val="kk-KZ"/>
              </w:rPr>
              <w:t xml:space="preserve">1-3. Задачами государственного регулирования производства и оборота табачных изделий являются: </w:t>
            </w:r>
          </w:p>
          <w:p w14:paraId="0CE5A856" w14:textId="77777777" w:rsidR="00CF6E61" w:rsidRPr="00CF6E61" w:rsidRDefault="00CF6E61" w:rsidP="006F3190">
            <w:pPr>
              <w:spacing w:line="240" w:lineRule="auto"/>
              <w:ind w:firstLine="317"/>
              <w:contextualSpacing/>
              <w:jc w:val="both"/>
              <w:rPr>
                <w:rFonts w:ascii="Times New Roman" w:hAnsi="Times New Roman"/>
                <w:b/>
                <w:sz w:val="24"/>
                <w:szCs w:val="24"/>
                <w:shd w:val="clear" w:color="auto" w:fill="FFFFFF"/>
              </w:rPr>
            </w:pPr>
            <w:r w:rsidRPr="00CF6E61">
              <w:rPr>
                <w:rFonts w:ascii="Times New Roman" w:eastAsia="Times New Roman" w:hAnsi="Times New Roman"/>
                <w:b/>
                <w:sz w:val="24"/>
                <w:szCs w:val="24"/>
                <w:lang w:eastAsia="ru-RU"/>
              </w:rPr>
              <w:t>1)</w:t>
            </w:r>
            <w:r w:rsidRPr="00CF6E61">
              <w:rPr>
                <w:rFonts w:ascii="Times New Roman" w:eastAsia="Times New Roman" w:hAnsi="Times New Roman"/>
                <w:sz w:val="24"/>
                <w:szCs w:val="24"/>
                <w:lang w:eastAsia="ru-RU"/>
              </w:rPr>
              <w:t xml:space="preserve"> </w:t>
            </w:r>
            <w:r w:rsidRPr="00CF6E61">
              <w:rPr>
                <w:rFonts w:ascii="Times New Roman" w:hAnsi="Times New Roman"/>
                <w:b/>
                <w:sz w:val="24"/>
                <w:szCs w:val="24"/>
                <w:shd w:val="clear" w:color="auto" w:fill="FFFFFF"/>
              </w:rPr>
              <w:t xml:space="preserve">защита экономических интересов и охраны здоровья граждан Республики Казахстан; </w:t>
            </w:r>
          </w:p>
          <w:p w14:paraId="4DFD1A84" w14:textId="77777777" w:rsidR="006F3190" w:rsidRDefault="00CF6E61" w:rsidP="006F3190">
            <w:pPr>
              <w:spacing w:line="240" w:lineRule="auto"/>
              <w:ind w:firstLine="317"/>
              <w:contextualSpacing/>
              <w:jc w:val="both"/>
              <w:rPr>
                <w:rFonts w:ascii="Times New Roman" w:hAnsi="Times New Roman"/>
                <w:b/>
                <w:sz w:val="24"/>
                <w:szCs w:val="24"/>
                <w:shd w:val="clear" w:color="auto" w:fill="FFFFFF"/>
              </w:rPr>
            </w:pPr>
            <w:r w:rsidRPr="00CF6E61">
              <w:rPr>
                <w:rFonts w:ascii="Times New Roman" w:hAnsi="Times New Roman"/>
                <w:b/>
                <w:sz w:val="24"/>
                <w:szCs w:val="24"/>
                <w:shd w:val="clear" w:color="auto" w:fill="FFFFFF"/>
              </w:rPr>
              <w:t>2) создание условий для повышения качества табачных изделий, производимых и ввозимых в Республику Казахстан;</w:t>
            </w:r>
          </w:p>
          <w:p w14:paraId="3ADC1F87" w14:textId="74A3E109" w:rsidR="00CF6E61" w:rsidRPr="006F3190" w:rsidRDefault="00CF6E61" w:rsidP="006F3190">
            <w:pPr>
              <w:spacing w:line="240" w:lineRule="auto"/>
              <w:ind w:firstLine="317"/>
              <w:contextualSpacing/>
              <w:jc w:val="both"/>
              <w:rPr>
                <w:rFonts w:ascii="Times New Roman" w:hAnsi="Times New Roman"/>
                <w:b/>
                <w:sz w:val="24"/>
                <w:szCs w:val="24"/>
                <w:shd w:val="clear" w:color="auto" w:fill="FFFFFF"/>
              </w:rPr>
            </w:pPr>
            <w:r w:rsidRPr="00CF6E61">
              <w:rPr>
                <w:rFonts w:ascii="Times New Roman" w:hAnsi="Times New Roman"/>
                <w:b/>
                <w:sz w:val="24"/>
                <w:szCs w:val="24"/>
                <w:shd w:val="clear" w:color="auto" w:fill="FFFFFF"/>
              </w:rPr>
              <w:t>3) обеспечение соблюдения законодательства в области государственного регулирования производства и оборота указанной продукции.</w:t>
            </w:r>
          </w:p>
        </w:tc>
        <w:tc>
          <w:tcPr>
            <w:tcW w:w="3969" w:type="dxa"/>
            <w:tcBorders>
              <w:top w:val="single" w:sz="4" w:space="0" w:color="auto"/>
              <w:left w:val="single" w:sz="4" w:space="0" w:color="auto"/>
              <w:bottom w:val="single" w:sz="4" w:space="0" w:color="auto"/>
              <w:right w:val="single" w:sz="4" w:space="0" w:color="auto"/>
            </w:tcBorders>
          </w:tcPr>
          <w:p w14:paraId="16262E57" w14:textId="77777777" w:rsidR="00CF6E61" w:rsidRPr="00CF6E61" w:rsidRDefault="00CF6E61" w:rsidP="0005195C">
            <w:pPr>
              <w:spacing w:line="240" w:lineRule="auto"/>
              <w:ind w:firstLine="341"/>
              <w:contextualSpacing/>
              <w:jc w:val="both"/>
              <w:rPr>
                <w:rFonts w:ascii="Times New Roman" w:hAnsi="Times New Roman"/>
                <w:sz w:val="24"/>
                <w:szCs w:val="24"/>
                <w:lang w:val="kk-KZ"/>
              </w:rPr>
            </w:pPr>
            <w:r w:rsidRPr="00CF6E61">
              <w:rPr>
                <w:rFonts w:ascii="Times New Roman" w:hAnsi="Times New Roman"/>
                <w:sz w:val="24"/>
                <w:szCs w:val="24"/>
                <w:lang w:val="kk-KZ"/>
              </w:rPr>
              <w:lastRenderedPageBreak/>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51CC7747" w14:textId="77777777" w:rsidR="00CF6E61" w:rsidRPr="00CF6E61" w:rsidRDefault="00CF6E61" w:rsidP="0005195C">
            <w:pPr>
              <w:spacing w:line="240" w:lineRule="auto"/>
              <w:ind w:firstLine="341"/>
              <w:contextualSpacing/>
              <w:jc w:val="both"/>
              <w:rPr>
                <w:rFonts w:ascii="Times New Roman" w:hAnsi="Times New Roman"/>
                <w:sz w:val="24"/>
                <w:szCs w:val="24"/>
              </w:rPr>
            </w:pPr>
            <w:r w:rsidRPr="00CF6E61">
              <w:rPr>
                <w:rFonts w:ascii="Times New Roman" w:hAnsi="Times New Roman"/>
                <w:sz w:val="24"/>
                <w:szCs w:val="24"/>
                <w:lang w:val="kk-KZ"/>
              </w:rPr>
              <w:lastRenderedPageBreak/>
              <w:t xml:space="preserve">Согласно пункту 2 </w:t>
            </w:r>
            <w:r w:rsidRPr="00CF6E61">
              <w:rPr>
                <w:rFonts w:ascii="Times New Roman" w:hAnsi="Times New Roman"/>
              </w:rPr>
              <w:t xml:space="preserve"> </w:t>
            </w:r>
            <w:r w:rsidRPr="00CF6E61">
              <w:rPr>
                <w:rFonts w:ascii="Times New Roman" w:hAnsi="Times New Roman"/>
                <w:sz w:val="24"/>
                <w:szCs w:val="24"/>
                <w:lang w:val="kk-KZ"/>
              </w:rPr>
              <w:t xml:space="preserve">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должны устанавливаться функции государственных органов, составляющие основу их организации и деятельности, а также функции, реализация которых затрагивает важнейшие общественные отношения, указанные в пункте 3 статьи 61 Конституции Республики Казахстан в том числе </w:t>
            </w:r>
            <w:r w:rsidRPr="00CF6E61">
              <w:rPr>
                <w:rFonts w:ascii="Times New Roman" w:hAnsi="Times New Roman"/>
              </w:rPr>
              <w:t xml:space="preserve"> </w:t>
            </w:r>
            <w:r w:rsidRPr="00CF6E61">
              <w:rPr>
                <w:rFonts w:ascii="Times New Roman" w:hAnsi="Times New Roman"/>
                <w:sz w:val="24"/>
                <w:szCs w:val="24"/>
                <w:lang w:val="kk-KZ"/>
              </w:rPr>
              <w:t>правосубъектности физических и юридических лиц, гражданских прав и свобод, обязательств и ответственности физических и юридических лиц.</w:t>
            </w:r>
          </w:p>
          <w:p w14:paraId="29B24287" w14:textId="77777777" w:rsidR="00CF6E61" w:rsidRPr="00CF6E61" w:rsidRDefault="00CF6E61" w:rsidP="0005195C">
            <w:pPr>
              <w:spacing w:line="240" w:lineRule="auto"/>
              <w:ind w:firstLine="483"/>
              <w:contextualSpacing/>
              <w:jc w:val="both"/>
              <w:rPr>
                <w:rFonts w:ascii="Times New Roman" w:hAnsi="Times New Roman"/>
                <w:sz w:val="24"/>
                <w:szCs w:val="24"/>
                <w:lang w:val="kk-KZ"/>
              </w:rPr>
            </w:pPr>
          </w:p>
        </w:tc>
      </w:tr>
      <w:tr w:rsidR="00CF6E61" w:rsidRPr="004168E1" w14:paraId="7AEACD28" w14:textId="77777777" w:rsidTr="00814109">
        <w:tc>
          <w:tcPr>
            <w:tcW w:w="986" w:type="dxa"/>
          </w:tcPr>
          <w:p w14:paraId="7D8DA242" w14:textId="0F29EEE3" w:rsidR="00CF6E61" w:rsidRPr="0093211D" w:rsidRDefault="00CF6E61" w:rsidP="00D37180">
            <w:pPr>
              <w:pStyle w:val="a7"/>
              <w:numPr>
                <w:ilvl w:val="0"/>
                <w:numId w:val="37"/>
              </w:numPr>
              <w:spacing w:after="0" w:line="240" w:lineRule="auto"/>
              <w:jc w:val="center"/>
              <w:rPr>
                <w:rFonts w:ascii="Times New Roman" w:eastAsia="Times New Roman" w:hAnsi="Times New Roman"/>
                <w:sz w:val="24"/>
                <w:szCs w:val="24"/>
                <w:lang w:val="kk-KZ"/>
              </w:rPr>
            </w:pPr>
          </w:p>
        </w:tc>
        <w:tc>
          <w:tcPr>
            <w:tcW w:w="1737" w:type="dxa"/>
          </w:tcPr>
          <w:p w14:paraId="3D96AC0C" w14:textId="6563933D" w:rsidR="00CF6E61" w:rsidRPr="00CF6E61" w:rsidRDefault="00CF6E61" w:rsidP="0005195C">
            <w:pPr>
              <w:spacing w:after="0" w:line="240" w:lineRule="auto"/>
              <w:contextualSpacing/>
              <w:jc w:val="center"/>
              <w:rPr>
                <w:rFonts w:ascii="Times New Roman" w:eastAsia="Times New Roman" w:hAnsi="Times New Roman"/>
                <w:sz w:val="24"/>
                <w:szCs w:val="24"/>
                <w:lang w:val="kk-KZ" w:eastAsia="ru-RU"/>
              </w:rPr>
            </w:pPr>
            <w:r w:rsidRPr="00CF6E61">
              <w:rPr>
                <w:rFonts w:ascii="Times New Roman" w:eastAsia="Times New Roman" w:hAnsi="Times New Roman"/>
                <w:sz w:val="24"/>
                <w:szCs w:val="24"/>
              </w:rPr>
              <w:t>статья 5</w:t>
            </w:r>
          </w:p>
        </w:tc>
        <w:tc>
          <w:tcPr>
            <w:tcW w:w="4536" w:type="dxa"/>
          </w:tcPr>
          <w:p w14:paraId="38146E5E" w14:textId="77777777" w:rsidR="00CF6E61" w:rsidRPr="00CF6E61" w:rsidRDefault="00CF6E61" w:rsidP="0005195C">
            <w:pPr>
              <w:spacing w:line="240" w:lineRule="auto"/>
              <w:ind w:firstLine="456"/>
              <w:contextualSpacing/>
              <w:jc w:val="both"/>
              <w:outlineLvl w:val="2"/>
              <w:rPr>
                <w:rFonts w:ascii="Times New Roman" w:hAnsi="Times New Roman"/>
                <w:b/>
                <w:sz w:val="24"/>
                <w:szCs w:val="24"/>
              </w:rPr>
            </w:pPr>
            <w:r w:rsidRPr="00CF6E61">
              <w:rPr>
                <w:rFonts w:ascii="Times New Roman" w:hAnsi="Times New Roman"/>
                <w:b/>
                <w:sz w:val="24"/>
                <w:szCs w:val="24"/>
              </w:rPr>
              <w:t>Статья 5. Компетенция уполномоченного органа</w:t>
            </w:r>
          </w:p>
          <w:p w14:paraId="02DAD283" w14:textId="77777777" w:rsidR="00CF6E61" w:rsidRPr="00CF6E61" w:rsidRDefault="00CF6E61" w:rsidP="0005195C">
            <w:pPr>
              <w:spacing w:line="240" w:lineRule="auto"/>
              <w:ind w:firstLine="456"/>
              <w:contextualSpacing/>
              <w:jc w:val="both"/>
              <w:outlineLvl w:val="2"/>
              <w:rPr>
                <w:rFonts w:ascii="Times New Roman" w:hAnsi="Times New Roman"/>
                <w:sz w:val="24"/>
                <w:szCs w:val="24"/>
              </w:rPr>
            </w:pPr>
            <w:r w:rsidRPr="00CF6E61">
              <w:rPr>
                <w:rFonts w:ascii="Times New Roman" w:hAnsi="Times New Roman"/>
                <w:sz w:val="24"/>
                <w:szCs w:val="24"/>
              </w:rPr>
              <w:t>Уполномоченный орган:</w:t>
            </w:r>
          </w:p>
          <w:p w14:paraId="352FD1F9" w14:textId="5648EA78" w:rsidR="00DC4290" w:rsidRPr="004031C1" w:rsidRDefault="00CF6E61" w:rsidP="004031C1">
            <w:pPr>
              <w:spacing w:line="240" w:lineRule="auto"/>
              <w:ind w:firstLine="456"/>
              <w:contextualSpacing/>
              <w:jc w:val="both"/>
              <w:rPr>
                <w:rFonts w:ascii="Times New Roman" w:eastAsia="Times New Roman" w:hAnsi="Times New Roman"/>
                <w:sz w:val="24"/>
                <w:szCs w:val="24"/>
                <w:lang w:val="kk-KZ" w:eastAsia="ru-RU"/>
              </w:rPr>
            </w:pPr>
            <w:r w:rsidRPr="00CF6E61">
              <w:rPr>
                <w:rFonts w:ascii="Times New Roman" w:eastAsia="Times New Roman" w:hAnsi="Times New Roman"/>
                <w:sz w:val="24"/>
                <w:szCs w:val="24"/>
                <w:lang w:eastAsia="ru-RU"/>
              </w:rPr>
              <w:lastRenderedPageBreak/>
              <w:t>1) формирует и реализует государственную политику в области государственного регулирования производства и оборота табачных изделий;</w:t>
            </w:r>
          </w:p>
          <w:p w14:paraId="38BE5DF3" w14:textId="0C084AF2" w:rsidR="00CF6E61" w:rsidRPr="00CF6E61" w:rsidRDefault="00CF6E61" w:rsidP="0005195C">
            <w:pPr>
              <w:spacing w:line="240" w:lineRule="auto"/>
              <w:ind w:firstLine="456"/>
              <w:contextualSpacing/>
              <w:jc w:val="both"/>
              <w:rPr>
                <w:rFonts w:ascii="Times New Roman" w:eastAsia="Times New Roman" w:hAnsi="Times New Roman"/>
                <w:b/>
                <w:sz w:val="24"/>
                <w:szCs w:val="24"/>
                <w:lang w:eastAsia="ru-RU"/>
              </w:rPr>
            </w:pPr>
            <w:r w:rsidRPr="00CF6E61">
              <w:rPr>
                <w:rFonts w:ascii="Times New Roman" w:eastAsia="Times New Roman" w:hAnsi="Times New Roman"/>
                <w:b/>
                <w:sz w:val="24"/>
                <w:szCs w:val="24"/>
                <w:lang w:eastAsia="ru-RU"/>
              </w:rPr>
              <w:t>отсутствует</w:t>
            </w:r>
          </w:p>
          <w:p w14:paraId="7A2703D2"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p>
          <w:p w14:paraId="45CA999B"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p>
          <w:p w14:paraId="0873B524"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p>
          <w:p w14:paraId="59F8D3C8"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p>
          <w:p w14:paraId="39E19837"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p>
          <w:p w14:paraId="1E9959CA"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p>
          <w:p w14:paraId="7C164BC2"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p>
          <w:p w14:paraId="7E654636"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p>
          <w:p w14:paraId="0E4385D3"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p>
          <w:p w14:paraId="4F719B09" w14:textId="77777777" w:rsidR="00CF6E61" w:rsidRPr="00CF6E61" w:rsidRDefault="00CF6E61" w:rsidP="0005195C">
            <w:pPr>
              <w:spacing w:line="240" w:lineRule="auto"/>
              <w:contextualSpacing/>
              <w:jc w:val="both"/>
              <w:rPr>
                <w:rFonts w:ascii="Times New Roman" w:eastAsia="Times New Roman" w:hAnsi="Times New Roman"/>
                <w:sz w:val="24"/>
                <w:szCs w:val="24"/>
                <w:lang w:eastAsia="ru-RU"/>
              </w:rPr>
            </w:pPr>
          </w:p>
          <w:p w14:paraId="545588A0" w14:textId="77777777" w:rsidR="00CF6E61" w:rsidRPr="00CF6E61" w:rsidRDefault="00CF6E61" w:rsidP="0005195C">
            <w:pPr>
              <w:spacing w:line="240" w:lineRule="auto"/>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 xml:space="preserve">        2) ведет контроль, учет и анализ балансов объемов производства и оборота табачных изделий;</w:t>
            </w:r>
          </w:p>
          <w:p w14:paraId="70675297"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 xml:space="preserve">2-1) устанавливает минимальные розничные цены на сигареты с фильтром, без фильтра, папиросы, </w:t>
            </w:r>
            <w:proofErr w:type="spellStart"/>
            <w:r w:rsidRPr="00CF6E61">
              <w:rPr>
                <w:rFonts w:ascii="Times New Roman" w:eastAsia="Times New Roman" w:hAnsi="Times New Roman"/>
                <w:sz w:val="24"/>
                <w:szCs w:val="24"/>
                <w:lang w:eastAsia="ru-RU"/>
              </w:rPr>
              <w:t>сигариллы</w:t>
            </w:r>
            <w:proofErr w:type="spellEnd"/>
            <w:r w:rsidRPr="00CF6E61">
              <w:rPr>
                <w:rFonts w:ascii="Times New Roman" w:eastAsia="Times New Roman" w:hAnsi="Times New Roman"/>
                <w:sz w:val="24"/>
                <w:szCs w:val="24"/>
                <w:lang w:eastAsia="ru-RU"/>
              </w:rPr>
              <w:t xml:space="preserve"> и изделия с нагреваемым табаком;</w:t>
            </w:r>
          </w:p>
          <w:p w14:paraId="46D85D59"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 xml:space="preserve"> 3) выдает лицензии на производство табачных изделий в соответствии с законодательством Республики Казахстан о разрешениях и уведомлениях;</w:t>
            </w:r>
          </w:p>
          <w:p w14:paraId="2CF45DB0" w14:textId="77777777" w:rsidR="00DC4290" w:rsidRDefault="00DC4290" w:rsidP="0005195C">
            <w:pPr>
              <w:spacing w:line="240" w:lineRule="auto"/>
              <w:ind w:firstLine="456"/>
              <w:contextualSpacing/>
              <w:jc w:val="both"/>
              <w:rPr>
                <w:rFonts w:ascii="Times New Roman" w:eastAsia="Times New Roman" w:hAnsi="Times New Roman"/>
                <w:sz w:val="24"/>
                <w:szCs w:val="24"/>
                <w:lang w:eastAsia="ru-RU"/>
              </w:rPr>
            </w:pPr>
          </w:p>
          <w:p w14:paraId="1A63ABD6" w14:textId="77777777" w:rsidR="00DC4290" w:rsidRDefault="00DC4290" w:rsidP="0005195C">
            <w:pPr>
              <w:spacing w:line="240" w:lineRule="auto"/>
              <w:ind w:firstLine="456"/>
              <w:contextualSpacing/>
              <w:jc w:val="both"/>
              <w:rPr>
                <w:rFonts w:ascii="Times New Roman" w:eastAsia="Times New Roman" w:hAnsi="Times New Roman"/>
                <w:sz w:val="24"/>
                <w:szCs w:val="24"/>
                <w:lang w:eastAsia="ru-RU"/>
              </w:rPr>
            </w:pPr>
          </w:p>
          <w:p w14:paraId="7581E7C9" w14:textId="234B4A0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 xml:space="preserve">4) взаимодействует с государственными органами по осуществлению контроля над </w:t>
            </w:r>
            <w:r w:rsidRPr="00CF6E61">
              <w:rPr>
                <w:rFonts w:ascii="Times New Roman" w:eastAsia="Times New Roman" w:hAnsi="Times New Roman"/>
                <w:sz w:val="24"/>
                <w:szCs w:val="24"/>
                <w:lang w:eastAsia="ru-RU"/>
              </w:rPr>
              <w:lastRenderedPageBreak/>
              <w:t>производством и оборотом табачных изделий;</w:t>
            </w:r>
          </w:p>
          <w:p w14:paraId="13A5FCAA"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5-1) определяет форму, порядок и сроки представления сведений, необходимых для осуществления мониторинга;</w:t>
            </w:r>
          </w:p>
          <w:p w14:paraId="61DAB5EF"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5-2) определяет форму, порядок и сроки представления деклараций об остатках и (или) обороте табачных изделий;</w:t>
            </w:r>
          </w:p>
          <w:p w14:paraId="73CB7309" w14:textId="0815CC36" w:rsidR="00DC4290" w:rsidRPr="00DB58C6" w:rsidRDefault="00CF6E61" w:rsidP="00DB58C6">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 xml:space="preserve">5-3) определяет порядок маркировки и </w:t>
            </w:r>
            <w:proofErr w:type="spellStart"/>
            <w:r w:rsidRPr="00CF6E61">
              <w:rPr>
                <w:rFonts w:ascii="Times New Roman" w:eastAsia="Times New Roman" w:hAnsi="Times New Roman"/>
                <w:sz w:val="24"/>
                <w:szCs w:val="24"/>
                <w:lang w:eastAsia="ru-RU"/>
              </w:rPr>
              <w:t>прослеживаемости</w:t>
            </w:r>
            <w:proofErr w:type="spellEnd"/>
            <w:r w:rsidRPr="00CF6E61">
              <w:rPr>
                <w:rFonts w:ascii="Times New Roman" w:eastAsia="Times New Roman" w:hAnsi="Times New Roman"/>
                <w:sz w:val="24"/>
                <w:szCs w:val="24"/>
                <w:lang w:eastAsia="ru-RU"/>
              </w:rPr>
              <w:t xml:space="preserve"> табачных изделий средствами идентификации;</w:t>
            </w:r>
          </w:p>
          <w:p w14:paraId="10FB15CC" w14:textId="2793FFDC" w:rsidR="00CF6E61" w:rsidRPr="00CF6E61" w:rsidRDefault="00CF6E61" w:rsidP="0005195C">
            <w:pPr>
              <w:spacing w:line="240" w:lineRule="auto"/>
              <w:ind w:firstLine="456"/>
              <w:contextualSpacing/>
              <w:jc w:val="both"/>
              <w:rPr>
                <w:rFonts w:ascii="Times New Roman" w:eastAsia="Times New Roman" w:hAnsi="Times New Roman"/>
                <w:b/>
                <w:sz w:val="24"/>
                <w:szCs w:val="24"/>
                <w:lang w:eastAsia="ru-RU"/>
              </w:rPr>
            </w:pPr>
            <w:r w:rsidRPr="00CF6E61">
              <w:rPr>
                <w:rFonts w:ascii="Times New Roman" w:eastAsia="Times New Roman" w:hAnsi="Times New Roman"/>
                <w:b/>
                <w:sz w:val="24"/>
                <w:szCs w:val="24"/>
                <w:lang w:eastAsia="ru-RU"/>
              </w:rPr>
              <w:t>5-5) разрабатывает и утверждает правила присвоения ПИН-кодов на табачные изделия;</w:t>
            </w:r>
          </w:p>
          <w:p w14:paraId="58531BC1" w14:textId="0B7FF0DB" w:rsidR="00CF6E61" w:rsidRPr="00CF6E61" w:rsidRDefault="00CF6E61" w:rsidP="0005195C">
            <w:pPr>
              <w:spacing w:line="240" w:lineRule="auto"/>
              <w:ind w:firstLine="456"/>
              <w:contextualSpacing/>
              <w:jc w:val="both"/>
              <w:rPr>
                <w:rFonts w:ascii="Times New Roman" w:eastAsia="Times New Roman" w:hAnsi="Times New Roman"/>
                <w:b/>
                <w:bCs/>
                <w:sz w:val="24"/>
                <w:szCs w:val="24"/>
                <w:lang w:eastAsia="ru-RU"/>
              </w:rPr>
            </w:pPr>
            <w:r w:rsidRPr="00CF6E61">
              <w:rPr>
                <w:rFonts w:ascii="Times New Roman" w:eastAsia="Times New Roman" w:hAnsi="Times New Roman"/>
                <w:sz w:val="24"/>
                <w:szCs w:val="24"/>
                <w:lang w:eastAsia="ru-RU"/>
              </w:rPr>
              <w:t xml:space="preserve">       6)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tc>
        <w:tc>
          <w:tcPr>
            <w:tcW w:w="4252" w:type="dxa"/>
          </w:tcPr>
          <w:p w14:paraId="4647A872" w14:textId="77777777" w:rsidR="00CF6E61" w:rsidRPr="00CF6E61" w:rsidRDefault="00CF6E61" w:rsidP="0005195C">
            <w:pPr>
              <w:spacing w:line="240" w:lineRule="auto"/>
              <w:ind w:firstLine="495"/>
              <w:contextualSpacing/>
              <w:jc w:val="both"/>
              <w:outlineLvl w:val="2"/>
              <w:rPr>
                <w:rFonts w:ascii="Times New Roman" w:hAnsi="Times New Roman"/>
                <w:b/>
                <w:sz w:val="24"/>
                <w:szCs w:val="24"/>
              </w:rPr>
            </w:pPr>
            <w:r w:rsidRPr="00CF6E61">
              <w:rPr>
                <w:rFonts w:ascii="Times New Roman" w:hAnsi="Times New Roman"/>
                <w:b/>
                <w:sz w:val="24"/>
                <w:szCs w:val="24"/>
              </w:rPr>
              <w:lastRenderedPageBreak/>
              <w:t>Статья 5. Компетенция уполномоченного органа</w:t>
            </w:r>
          </w:p>
          <w:p w14:paraId="461601AB" w14:textId="77777777" w:rsidR="00CF6E61" w:rsidRPr="00CF6E61" w:rsidRDefault="00CF6E61" w:rsidP="0005195C">
            <w:pPr>
              <w:spacing w:line="240" w:lineRule="auto"/>
              <w:ind w:firstLine="495"/>
              <w:contextualSpacing/>
              <w:jc w:val="both"/>
              <w:outlineLvl w:val="2"/>
              <w:rPr>
                <w:rFonts w:ascii="Times New Roman" w:hAnsi="Times New Roman"/>
                <w:sz w:val="24"/>
                <w:szCs w:val="24"/>
              </w:rPr>
            </w:pPr>
            <w:r w:rsidRPr="00CF6E61">
              <w:rPr>
                <w:rFonts w:ascii="Times New Roman" w:hAnsi="Times New Roman"/>
                <w:sz w:val="24"/>
                <w:szCs w:val="24"/>
              </w:rPr>
              <w:t>Уполномоченный орган:</w:t>
            </w:r>
          </w:p>
          <w:p w14:paraId="0B59AF7F" w14:textId="6FA16507" w:rsidR="008A32A8" w:rsidRPr="008A32A8" w:rsidRDefault="00CF6E61" w:rsidP="004031C1">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lastRenderedPageBreak/>
              <w:t>1) формирует и реализует государственную политику в области государственного регулирования производства и оборота табачных изделий;</w:t>
            </w:r>
          </w:p>
          <w:p w14:paraId="33592AB6"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b/>
                <w:sz w:val="24"/>
                <w:szCs w:val="24"/>
                <w:lang w:eastAsia="ru-RU"/>
              </w:rPr>
              <w:t xml:space="preserve">1-1) разрабатывает и утверждает нормативные правовые акты в сфере </w:t>
            </w:r>
            <w:proofErr w:type="spellStart"/>
            <w:r w:rsidRPr="00CF6E61">
              <w:rPr>
                <w:rFonts w:ascii="Times New Roman" w:eastAsia="Times New Roman" w:hAnsi="Times New Roman"/>
                <w:b/>
                <w:sz w:val="24"/>
                <w:szCs w:val="24"/>
                <w:lang w:eastAsia="ru-RU"/>
              </w:rPr>
              <w:t>регулировани</w:t>
            </w:r>
            <w:proofErr w:type="spellEnd"/>
            <w:r w:rsidRPr="00CF6E61">
              <w:rPr>
                <w:rFonts w:ascii="Times New Roman" w:eastAsia="Times New Roman" w:hAnsi="Times New Roman"/>
                <w:b/>
                <w:sz w:val="24"/>
                <w:szCs w:val="24"/>
                <w:lang w:val="kk-KZ" w:eastAsia="ru-RU"/>
              </w:rPr>
              <w:t>я</w:t>
            </w:r>
            <w:r w:rsidRPr="00CF6E61">
              <w:rPr>
                <w:rFonts w:ascii="Times New Roman" w:eastAsia="Times New Roman" w:hAnsi="Times New Roman"/>
                <w:b/>
                <w:sz w:val="24"/>
                <w:szCs w:val="24"/>
                <w:lang w:eastAsia="ru-RU"/>
              </w:rPr>
              <w:t xml:space="preserve"> </w:t>
            </w:r>
            <w:r w:rsidRPr="00CF6E61">
              <w:rPr>
                <w:rFonts w:ascii="Times New Roman" w:eastAsia="Times New Roman" w:hAnsi="Times New Roman"/>
                <w:b/>
                <w:sz w:val="24"/>
                <w:szCs w:val="24"/>
                <w:lang w:val="kk-KZ" w:eastAsia="ru-RU"/>
              </w:rPr>
              <w:t xml:space="preserve">производства и оборота табачных изделий </w:t>
            </w:r>
            <w:r w:rsidRPr="00CF6E61">
              <w:rPr>
                <w:rFonts w:ascii="Times New Roman" w:eastAsia="Times New Roman" w:hAnsi="Times New Roman"/>
                <w:b/>
                <w:sz w:val="24"/>
                <w:szCs w:val="24"/>
                <w:lang w:eastAsia="ru-RU"/>
              </w:rPr>
              <w:t>в соответствии с целями и задачами настоящего Закона и законодательством Республики Казахстан. Перечень подзаконных нормативных правовых актов определяется в Положении об уполномоченном органе.</w:t>
            </w:r>
            <w:r w:rsidRPr="00CF6E61">
              <w:rPr>
                <w:rFonts w:ascii="Times New Roman" w:eastAsia="Times New Roman" w:hAnsi="Times New Roman"/>
                <w:sz w:val="24"/>
                <w:szCs w:val="24"/>
                <w:lang w:eastAsia="ru-RU"/>
              </w:rPr>
              <w:t xml:space="preserve"> </w:t>
            </w:r>
          </w:p>
          <w:p w14:paraId="7EC8640D"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2) ведет контроль объемов производства и оборота табачных изделий;</w:t>
            </w:r>
          </w:p>
          <w:p w14:paraId="68B3420D"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 xml:space="preserve">2-1) устанавливает минимальные розничные цены на сигареты с фильтром, без фильтра, папиросы, </w:t>
            </w:r>
            <w:proofErr w:type="spellStart"/>
            <w:r w:rsidRPr="00CF6E61">
              <w:rPr>
                <w:rFonts w:ascii="Times New Roman" w:eastAsia="Times New Roman" w:hAnsi="Times New Roman"/>
                <w:sz w:val="24"/>
                <w:szCs w:val="24"/>
                <w:lang w:eastAsia="ru-RU"/>
              </w:rPr>
              <w:t>сигариллы</w:t>
            </w:r>
            <w:proofErr w:type="spellEnd"/>
            <w:r w:rsidRPr="00CF6E61">
              <w:rPr>
                <w:rFonts w:ascii="Times New Roman" w:eastAsia="Times New Roman" w:hAnsi="Times New Roman"/>
                <w:sz w:val="24"/>
                <w:szCs w:val="24"/>
                <w:lang w:eastAsia="ru-RU"/>
              </w:rPr>
              <w:t xml:space="preserve"> и изделия с нагреваемым табаком;</w:t>
            </w:r>
          </w:p>
          <w:p w14:paraId="3FF9EC53"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 xml:space="preserve"> 3) выдает лицензии на производство табачных изделий в соответствии с законодательством Республики Казахстан о разрешениях и уведомлениях;</w:t>
            </w:r>
          </w:p>
          <w:p w14:paraId="71EC12CD" w14:textId="77777777" w:rsidR="00CF6E61" w:rsidRPr="00CF6E61" w:rsidRDefault="00CF6E61" w:rsidP="0005195C">
            <w:pPr>
              <w:spacing w:line="240" w:lineRule="auto"/>
              <w:ind w:firstLine="456"/>
              <w:contextualSpacing/>
              <w:jc w:val="both"/>
              <w:rPr>
                <w:rFonts w:ascii="Times New Roman" w:eastAsia="Times New Roman" w:hAnsi="Times New Roman"/>
                <w:b/>
                <w:sz w:val="24"/>
                <w:szCs w:val="24"/>
                <w:lang w:eastAsia="ru-RU"/>
              </w:rPr>
            </w:pPr>
            <w:r w:rsidRPr="00CF6E61">
              <w:rPr>
                <w:rFonts w:ascii="Times New Roman" w:eastAsia="Times New Roman" w:hAnsi="Times New Roman"/>
                <w:b/>
                <w:sz w:val="24"/>
                <w:szCs w:val="24"/>
                <w:lang w:eastAsia="ru-RU"/>
              </w:rPr>
              <w:t>4) исключить;</w:t>
            </w:r>
          </w:p>
          <w:p w14:paraId="089A3CD6" w14:textId="77777777" w:rsidR="00CF6E61" w:rsidRPr="00CF6E61" w:rsidRDefault="00CF6E61" w:rsidP="0005195C">
            <w:pPr>
              <w:spacing w:line="240" w:lineRule="auto"/>
              <w:ind w:firstLine="456"/>
              <w:contextualSpacing/>
              <w:jc w:val="both"/>
              <w:rPr>
                <w:rFonts w:ascii="Times New Roman" w:eastAsia="Times New Roman" w:hAnsi="Times New Roman"/>
                <w:b/>
                <w:sz w:val="24"/>
                <w:szCs w:val="24"/>
                <w:lang w:eastAsia="ru-RU"/>
              </w:rPr>
            </w:pPr>
          </w:p>
          <w:p w14:paraId="201C82AF" w14:textId="77777777" w:rsidR="00CF6E61" w:rsidRPr="00CF6E61" w:rsidRDefault="00CF6E61" w:rsidP="0005195C">
            <w:pPr>
              <w:spacing w:line="240" w:lineRule="auto"/>
              <w:ind w:firstLine="456"/>
              <w:contextualSpacing/>
              <w:jc w:val="both"/>
              <w:rPr>
                <w:rFonts w:ascii="Times New Roman" w:eastAsia="Times New Roman" w:hAnsi="Times New Roman"/>
                <w:b/>
                <w:sz w:val="24"/>
                <w:szCs w:val="24"/>
                <w:lang w:eastAsia="ru-RU"/>
              </w:rPr>
            </w:pPr>
          </w:p>
          <w:p w14:paraId="00CE3C1C" w14:textId="77777777" w:rsidR="00CF6E61" w:rsidRPr="00CF6E61" w:rsidRDefault="00CF6E61" w:rsidP="0005195C">
            <w:pPr>
              <w:spacing w:line="240" w:lineRule="auto"/>
              <w:ind w:firstLine="456"/>
              <w:contextualSpacing/>
              <w:jc w:val="both"/>
              <w:rPr>
                <w:rFonts w:ascii="Times New Roman" w:eastAsia="Times New Roman" w:hAnsi="Times New Roman"/>
                <w:b/>
                <w:sz w:val="24"/>
                <w:szCs w:val="24"/>
                <w:lang w:eastAsia="ru-RU"/>
              </w:rPr>
            </w:pPr>
          </w:p>
          <w:p w14:paraId="02E4AB0F" w14:textId="77777777" w:rsidR="00CF6E61" w:rsidRPr="00CF6E61" w:rsidRDefault="00CF6E61" w:rsidP="0005195C">
            <w:pPr>
              <w:spacing w:line="240" w:lineRule="auto"/>
              <w:ind w:firstLine="456"/>
              <w:contextualSpacing/>
              <w:jc w:val="both"/>
              <w:rPr>
                <w:rFonts w:ascii="Times New Roman" w:eastAsia="Times New Roman" w:hAnsi="Times New Roman"/>
                <w:b/>
                <w:sz w:val="24"/>
                <w:szCs w:val="24"/>
                <w:lang w:eastAsia="ru-RU"/>
              </w:rPr>
            </w:pPr>
          </w:p>
          <w:p w14:paraId="19830A5C" w14:textId="77777777" w:rsidR="00CF6E61" w:rsidRPr="00CF6E61" w:rsidRDefault="00CF6E61" w:rsidP="0005195C">
            <w:pPr>
              <w:spacing w:line="240" w:lineRule="auto"/>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 xml:space="preserve">       5-1) определяет форму, порядок и сроки представления сведений, необходимых для осуществления мониторинга;</w:t>
            </w:r>
          </w:p>
          <w:p w14:paraId="53313B54"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5-2) определяет форму, порядок и сроки представления деклараций об остатках и (или) обороте табачных изделий;</w:t>
            </w:r>
          </w:p>
          <w:p w14:paraId="22BDF726" w14:textId="77777777" w:rsidR="00CF6E61" w:rsidRPr="00CF6E61" w:rsidRDefault="00CF6E61" w:rsidP="0005195C">
            <w:pPr>
              <w:spacing w:line="240" w:lineRule="auto"/>
              <w:ind w:firstLine="456"/>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 xml:space="preserve">5-3) определяет порядок маркировки и </w:t>
            </w:r>
            <w:proofErr w:type="spellStart"/>
            <w:r w:rsidRPr="00CF6E61">
              <w:rPr>
                <w:rFonts w:ascii="Times New Roman" w:eastAsia="Times New Roman" w:hAnsi="Times New Roman"/>
                <w:sz w:val="24"/>
                <w:szCs w:val="24"/>
                <w:lang w:eastAsia="ru-RU"/>
              </w:rPr>
              <w:t>прослеживаемости</w:t>
            </w:r>
            <w:proofErr w:type="spellEnd"/>
            <w:r w:rsidRPr="00CF6E61">
              <w:rPr>
                <w:rFonts w:ascii="Times New Roman" w:eastAsia="Times New Roman" w:hAnsi="Times New Roman"/>
                <w:sz w:val="24"/>
                <w:szCs w:val="24"/>
                <w:lang w:eastAsia="ru-RU"/>
              </w:rPr>
              <w:t xml:space="preserve"> табачных изделий средствами идентификации;</w:t>
            </w:r>
          </w:p>
          <w:p w14:paraId="6CBF1EB4" w14:textId="77777777" w:rsidR="00CF6E61" w:rsidRPr="00CF6E61" w:rsidRDefault="00CF6E61" w:rsidP="0005195C">
            <w:pPr>
              <w:spacing w:line="240" w:lineRule="auto"/>
              <w:ind w:firstLine="495"/>
              <w:contextualSpacing/>
              <w:jc w:val="both"/>
              <w:rPr>
                <w:rFonts w:ascii="Times New Roman" w:eastAsia="Times New Roman" w:hAnsi="Times New Roman"/>
                <w:b/>
                <w:bCs/>
                <w:sz w:val="24"/>
                <w:szCs w:val="24"/>
                <w:lang w:eastAsia="ru-RU"/>
              </w:rPr>
            </w:pPr>
            <w:r w:rsidRPr="00CF6E61">
              <w:rPr>
                <w:rFonts w:ascii="Times New Roman" w:eastAsia="Times New Roman" w:hAnsi="Times New Roman"/>
                <w:b/>
                <w:bCs/>
                <w:sz w:val="24"/>
                <w:szCs w:val="24"/>
                <w:lang w:eastAsia="ru-RU"/>
              </w:rPr>
              <w:t>5-5) исключить</w:t>
            </w:r>
          </w:p>
          <w:p w14:paraId="7B09DE8A" w14:textId="77777777" w:rsidR="00CF6E61" w:rsidRPr="00CF6E61" w:rsidRDefault="00CF6E61" w:rsidP="0005195C">
            <w:pPr>
              <w:spacing w:line="240" w:lineRule="auto"/>
              <w:ind w:firstLine="495"/>
              <w:contextualSpacing/>
              <w:jc w:val="both"/>
              <w:rPr>
                <w:rFonts w:ascii="Times New Roman" w:eastAsia="Times New Roman" w:hAnsi="Times New Roman"/>
                <w:b/>
                <w:bCs/>
                <w:sz w:val="24"/>
                <w:szCs w:val="24"/>
                <w:lang w:eastAsia="ru-RU"/>
              </w:rPr>
            </w:pPr>
          </w:p>
          <w:p w14:paraId="7D3968B1" w14:textId="77777777" w:rsidR="00CF6E61" w:rsidRPr="00CF6E61" w:rsidRDefault="00CF6E61" w:rsidP="0005195C">
            <w:pPr>
              <w:spacing w:line="240" w:lineRule="auto"/>
              <w:contextualSpacing/>
              <w:jc w:val="both"/>
              <w:rPr>
                <w:rFonts w:ascii="Times New Roman" w:eastAsia="Times New Roman" w:hAnsi="Times New Roman"/>
                <w:b/>
                <w:bCs/>
                <w:sz w:val="24"/>
                <w:szCs w:val="24"/>
                <w:lang w:eastAsia="ru-RU"/>
              </w:rPr>
            </w:pPr>
            <w:r w:rsidRPr="00CF6E61">
              <w:rPr>
                <w:rFonts w:ascii="Times New Roman" w:eastAsia="Times New Roman" w:hAnsi="Times New Roman"/>
                <w:sz w:val="24"/>
                <w:szCs w:val="24"/>
                <w:lang w:eastAsia="ru-RU"/>
              </w:rPr>
              <w:t xml:space="preserve">        6)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14:paraId="075C9B53" w14:textId="77777777" w:rsidR="00CF6E61" w:rsidRPr="00CF6E61" w:rsidRDefault="00CF6E61" w:rsidP="0005195C">
            <w:pPr>
              <w:spacing w:line="240" w:lineRule="auto"/>
              <w:ind w:firstLine="495"/>
              <w:contextualSpacing/>
              <w:jc w:val="both"/>
              <w:rPr>
                <w:rFonts w:ascii="Times New Roman" w:eastAsia="Times New Roman" w:hAnsi="Times New Roman"/>
                <w:b/>
                <w:bCs/>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14:paraId="1E72407E" w14:textId="77777777" w:rsidR="00CF6E61" w:rsidRPr="00CF6E61" w:rsidRDefault="00CF6E61"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lastRenderedPageBreak/>
              <w:t xml:space="preserve">В соответствии со статьей 24 Закона Республики Казахстан «О правовых актах», согласно которой </w:t>
            </w:r>
            <w:r w:rsidRPr="00CF6E61">
              <w:rPr>
                <w:rFonts w:ascii="Times New Roman" w:hAnsi="Times New Roman"/>
                <w:i/>
                <w:sz w:val="24"/>
                <w:szCs w:val="24"/>
                <w:lang w:val="kk-KZ"/>
              </w:rPr>
              <w:lastRenderedPageBreak/>
              <w:t>в законах устанавливаются основные цели, задачи, принципы, компетенции и полномочия регулирования соответствующей отрасли (сферы).</w:t>
            </w:r>
          </w:p>
          <w:p w14:paraId="2020F4B9" w14:textId="77777777" w:rsidR="00CF6E61" w:rsidRPr="00CF6E61" w:rsidRDefault="00CF6E61"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t>Согласно пункту 2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должны устанавливаться функции государственных органов, составляющие основу их организации и деятельности, а также функции, реализация которых затрагивает важнейшие общественные отношения, указанные в пункте 3 статьи 61 Конституции Республики Казахстан в том числе  правосубъектности физических и юридических лиц, гражданских прав и свобод, обязательств и ответственности физических и юридических лиц.</w:t>
            </w:r>
          </w:p>
          <w:p w14:paraId="6DFE4787" w14:textId="77777777" w:rsidR="004031C1" w:rsidRDefault="00CF6E61" w:rsidP="004031C1">
            <w:pPr>
              <w:spacing w:line="240" w:lineRule="auto"/>
              <w:contextualSpacing/>
              <w:jc w:val="both"/>
              <w:rPr>
                <w:rFonts w:ascii="Times New Roman" w:eastAsiaTheme="majorEastAsia" w:hAnsi="Times New Roman"/>
                <w:i/>
                <w:sz w:val="24"/>
                <w:szCs w:val="24"/>
              </w:rPr>
            </w:pPr>
            <w:r w:rsidRPr="00CF6E61">
              <w:rPr>
                <w:rFonts w:ascii="Times New Roman" w:eastAsiaTheme="majorEastAsia" w:hAnsi="Times New Roman"/>
                <w:i/>
                <w:sz w:val="24"/>
                <w:szCs w:val="24"/>
                <w:lang w:val="kk-KZ"/>
              </w:rPr>
              <w:t>По исключению пп. 5-5)</w:t>
            </w:r>
            <w:r w:rsidRPr="00CF6E61">
              <w:rPr>
                <w:rFonts w:ascii="Times New Roman" w:eastAsiaTheme="majorEastAsia" w:hAnsi="Times New Roman"/>
                <w:i/>
                <w:sz w:val="24"/>
                <w:szCs w:val="24"/>
              </w:rPr>
              <w:t>.</w:t>
            </w:r>
          </w:p>
          <w:p w14:paraId="1351F635" w14:textId="1A093335" w:rsidR="00CF6E61" w:rsidRPr="004031C1" w:rsidRDefault="00CF6E61" w:rsidP="004031C1">
            <w:pPr>
              <w:spacing w:line="240" w:lineRule="auto"/>
              <w:ind w:firstLine="316"/>
              <w:contextualSpacing/>
              <w:jc w:val="both"/>
              <w:rPr>
                <w:rFonts w:ascii="Times New Roman" w:eastAsiaTheme="majorEastAsia" w:hAnsi="Times New Roman"/>
                <w:i/>
                <w:sz w:val="24"/>
                <w:szCs w:val="24"/>
              </w:rPr>
            </w:pPr>
            <w:r w:rsidRPr="00CF6E61">
              <w:rPr>
                <w:rFonts w:ascii="Times New Roman" w:eastAsiaTheme="majorEastAsia" w:hAnsi="Times New Roman"/>
                <w:i/>
                <w:sz w:val="24"/>
                <w:szCs w:val="24"/>
              </w:rPr>
              <w:t>Приказ Министра финансов Республики Казахстан от 15 февраля 2017 года № 102 «</w:t>
            </w:r>
            <w:r w:rsidRPr="00CF6E61">
              <w:rPr>
                <w:rFonts w:ascii="Times New Roman" w:hAnsi="Times New Roman"/>
                <w:i/>
                <w:sz w:val="24"/>
                <w:szCs w:val="24"/>
                <w:lang w:eastAsia="ru-RU"/>
              </w:rPr>
              <w:t xml:space="preserve">Об </w:t>
            </w:r>
            <w:r w:rsidRPr="00CF6E61">
              <w:rPr>
                <w:rFonts w:ascii="Times New Roman" w:hAnsi="Times New Roman"/>
                <w:i/>
                <w:sz w:val="24"/>
                <w:szCs w:val="24"/>
                <w:lang w:eastAsia="ru-RU"/>
              </w:rPr>
              <w:lastRenderedPageBreak/>
              <w:t xml:space="preserve">утверждении Правил присвоения персональных идентификационных номеров-кодов на табачные изделия» находится на согласовании с госорганами в связи с утратой данного Приказа. В настоящее время ведется работа по отмене приказа, поскольку не соответствует базовым условиям – определенность, обоснованность. С октября 2020 года внедрена маркировка </w:t>
            </w:r>
            <w:proofErr w:type="spellStart"/>
            <w:r w:rsidRPr="00CF6E61">
              <w:rPr>
                <w:rFonts w:ascii="Times New Roman" w:hAnsi="Times New Roman"/>
                <w:i/>
                <w:sz w:val="24"/>
                <w:szCs w:val="24"/>
                <w:lang w:eastAsia="ru-RU"/>
              </w:rPr>
              <w:t>срествами</w:t>
            </w:r>
            <w:proofErr w:type="spellEnd"/>
            <w:r w:rsidRPr="00CF6E61">
              <w:rPr>
                <w:rFonts w:ascii="Times New Roman" w:hAnsi="Times New Roman"/>
                <w:i/>
                <w:sz w:val="24"/>
                <w:szCs w:val="24"/>
                <w:lang w:eastAsia="ru-RU"/>
              </w:rPr>
              <w:t xml:space="preserve"> идентификации на табачные изделия, которая позволяет прослеживать табачные изделия от производства/импорта до реализации конечному потребителю, в котором содержится вся необходимая информация о табачном изделии, то есть описание табачного изделия. В связи с чем регуляторный акт в виде присвоения ПИН-кодов на табачные изделия является излишним и дублирующим требованием.    </w:t>
            </w:r>
          </w:p>
          <w:p w14:paraId="373BA33E" w14:textId="77777777" w:rsidR="00DB58C6" w:rsidRDefault="00CF6E61" w:rsidP="00DB58C6">
            <w:pPr>
              <w:spacing w:line="240" w:lineRule="auto"/>
              <w:contextualSpacing/>
              <w:jc w:val="both"/>
              <w:rPr>
                <w:rFonts w:ascii="Times New Roman" w:hAnsi="Times New Roman"/>
                <w:i/>
                <w:color w:val="000000"/>
                <w:sz w:val="24"/>
                <w:szCs w:val="24"/>
              </w:rPr>
            </w:pPr>
            <w:r w:rsidRPr="00CF6E61">
              <w:rPr>
                <w:rFonts w:ascii="Times New Roman" w:hAnsi="Times New Roman"/>
                <w:i/>
                <w:sz w:val="24"/>
                <w:szCs w:val="24"/>
                <w:lang w:eastAsia="ru-RU"/>
              </w:rPr>
              <w:t xml:space="preserve">      Дополнительно сообщаем</w:t>
            </w:r>
            <w:r w:rsidRPr="00CF6E61">
              <w:rPr>
                <w:rFonts w:ascii="Times New Roman" w:hAnsi="Times New Roman"/>
                <w:i/>
                <w:color w:val="000000"/>
                <w:sz w:val="24"/>
                <w:szCs w:val="24"/>
              </w:rPr>
              <w:t xml:space="preserve"> статьей 39 Конституции РК предусмотрено, что </w:t>
            </w:r>
            <w:r w:rsidRPr="00CF6E61">
              <w:rPr>
                <w:rFonts w:ascii="Times New Roman" w:hAnsi="Times New Roman"/>
                <w:b/>
                <w:i/>
                <w:color w:val="000000"/>
                <w:sz w:val="24"/>
                <w:szCs w:val="24"/>
              </w:rPr>
              <w:t>права и свободы</w:t>
            </w:r>
            <w:r w:rsidRPr="00CF6E61">
              <w:rPr>
                <w:rFonts w:ascii="Times New Roman" w:hAnsi="Times New Roman"/>
                <w:i/>
                <w:color w:val="000000"/>
                <w:sz w:val="24"/>
                <w:szCs w:val="24"/>
              </w:rPr>
              <w:t xml:space="preserve"> человека и гражданина могут быть ограничены </w:t>
            </w:r>
            <w:r w:rsidRPr="00CF6E61">
              <w:rPr>
                <w:rFonts w:ascii="Times New Roman" w:hAnsi="Times New Roman"/>
                <w:b/>
                <w:i/>
                <w:color w:val="000000"/>
                <w:sz w:val="24"/>
                <w:szCs w:val="24"/>
              </w:rPr>
              <w:t xml:space="preserve">только законами </w:t>
            </w:r>
            <w:r w:rsidRPr="00CF6E61">
              <w:rPr>
                <w:rFonts w:ascii="Times New Roman" w:hAnsi="Times New Roman"/>
                <w:i/>
                <w:color w:val="000000"/>
                <w:sz w:val="24"/>
                <w:szCs w:val="24"/>
              </w:rPr>
              <w:t xml:space="preserve">и лишь в той мере, в какой </w:t>
            </w:r>
            <w:r w:rsidRPr="00CF6E61">
              <w:rPr>
                <w:rFonts w:ascii="Times New Roman" w:hAnsi="Times New Roman"/>
                <w:i/>
                <w:color w:val="000000"/>
                <w:sz w:val="24"/>
                <w:szCs w:val="24"/>
              </w:rPr>
              <w:lastRenderedPageBreak/>
              <w:t>это необходимо в целях защиты конституционного строя, охраны общественного порядка, прав и свобод человека, здоровья и нравственности населения.</w:t>
            </w:r>
          </w:p>
          <w:p w14:paraId="47595884" w14:textId="77777777" w:rsidR="00DB58C6" w:rsidRDefault="00CF6E61" w:rsidP="00DB58C6">
            <w:pPr>
              <w:spacing w:line="240" w:lineRule="auto"/>
              <w:ind w:firstLine="466"/>
              <w:contextualSpacing/>
              <w:jc w:val="both"/>
              <w:rPr>
                <w:rFonts w:ascii="Times New Roman" w:hAnsi="Times New Roman"/>
                <w:i/>
                <w:color w:val="000000"/>
                <w:sz w:val="24"/>
                <w:szCs w:val="24"/>
              </w:rPr>
            </w:pPr>
            <w:r w:rsidRPr="00CF6E61">
              <w:rPr>
                <w:rFonts w:ascii="Times New Roman" w:hAnsi="Times New Roman"/>
                <w:bCs/>
                <w:i/>
                <w:color w:val="000000"/>
                <w:sz w:val="24"/>
                <w:szCs w:val="24"/>
              </w:rPr>
              <w:t>Учитывая изложенное, по предлагаемым к исключению нормам из Закона Республики Казахстан «О государственном регулировании производства и оборота табачных изделий» предусмотрена ответственность по табачным изделиям, соответственно исключение норм приведет к потере контроля за производством и оборотом табачных изделий и приведет к отсутствию ответственности по табачным изделиям.</w:t>
            </w:r>
          </w:p>
          <w:p w14:paraId="40F2A13C" w14:textId="77777777" w:rsidR="00DB58C6" w:rsidRDefault="00CF6E61" w:rsidP="00DB58C6">
            <w:pPr>
              <w:spacing w:line="240" w:lineRule="auto"/>
              <w:ind w:firstLine="466"/>
              <w:contextualSpacing/>
              <w:jc w:val="both"/>
              <w:rPr>
                <w:rFonts w:ascii="Times New Roman" w:hAnsi="Times New Roman"/>
                <w:i/>
                <w:color w:val="000000"/>
                <w:sz w:val="24"/>
                <w:szCs w:val="24"/>
              </w:rPr>
            </w:pPr>
            <w:r w:rsidRPr="00CF6E61">
              <w:rPr>
                <w:rFonts w:ascii="Times New Roman" w:hAnsi="Times New Roman"/>
                <w:b/>
                <w:bCs/>
                <w:i/>
                <w:color w:val="000000"/>
                <w:sz w:val="24"/>
                <w:szCs w:val="24"/>
              </w:rPr>
              <w:t>Потеря контроля приведет к увеличению теневого оборота табачных изделий ввиду финансовой привлекательности подакцизных товаров.</w:t>
            </w:r>
          </w:p>
          <w:p w14:paraId="630416CB" w14:textId="77777777" w:rsidR="00DB58C6" w:rsidRDefault="00CF6E61" w:rsidP="00DB58C6">
            <w:pPr>
              <w:spacing w:line="240" w:lineRule="auto"/>
              <w:ind w:firstLine="466"/>
              <w:contextualSpacing/>
              <w:jc w:val="both"/>
              <w:rPr>
                <w:rFonts w:ascii="Times New Roman" w:hAnsi="Times New Roman"/>
                <w:i/>
                <w:color w:val="000000"/>
                <w:sz w:val="24"/>
                <w:szCs w:val="24"/>
              </w:rPr>
            </w:pPr>
            <w:r w:rsidRPr="00CF6E61">
              <w:rPr>
                <w:rFonts w:ascii="Times New Roman" w:hAnsi="Times New Roman"/>
                <w:bCs/>
                <w:i/>
                <w:color w:val="000000"/>
                <w:sz w:val="24"/>
                <w:szCs w:val="24"/>
              </w:rPr>
              <w:t xml:space="preserve">Также табачные изделия </w:t>
            </w:r>
            <w:r w:rsidRPr="00CF6E61">
              <w:rPr>
                <w:rFonts w:ascii="Times New Roman" w:hAnsi="Times New Roman"/>
                <w:b/>
                <w:bCs/>
                <w:i/>
                <w:color w:val="000000"/>
                <w:sz w:val="24"/>
                <w:szCs w:val="24"/>
              </w:rPr>
              <w:t>непосредственно затрагивают жизнь и здоровье н</w:t>
            </w:r>
            <w:r w:rsidRPr="00CF6E61">
              <w:rPr>
                <w:rFonts w:ascii="Times New Roman" w:hAnsi="Times New Roman"/>
                <w:b/>
                <w:bCs/>
                <w:i/>
                <w:color w:val="000000"/>
                <w:sz w:val="24"/>
                <w:szCs w:val="24"/>
                <w:lang w:val="kk-KZ"/>
              </w:rPr>
              <w:t>аселения</w:t>
            </w:r>
            <w:r w:rsidRPr="00CF6E61">
              <w:rPr>
                <w:rFonts w:ascii="Times New Roman" w:hAnsi="Times New Roman"/>
                <w:b/>
                <w:bCs/>
                <w:i/>
                <w:color w:val="000000"/>
                <w:sz w:val="24"/>
                <w:szCs w:val="24"/>
              </w:rPr>
              <w:t>.</w:t>
            </w:r>
          </w:p>
          <w:p w14:paraId="24281F5C" w14:textId="5A3FF76E" w:rsidR="00CF6E61" w:rsidRPr="00DB58C6" w:rsidRDefault="00CF6E61" w:rsidP="00DB58C6">
            <w:pPr>
              <w:spacing w:line="240" w:lineRule="auto"/>
              <w:ind w:firstLine="466"/>
              <w:contextualSpacing/>
              <w:jc w:val="both"/>
              <w:rPr>
                <w:rFonts w:ascii="Times New Roman" w:hAnsi="Times New Roman"/>
                <w:i/>
                <w:color w:val="000000"/>
                <w:sz w:val="24"/>
                <w:szCs w:val="24"/>
              </w:rPr>
            </w:pPr>
            <w:r w:rsidRPr="00CF6E61">
              <w:rPr>
                <w:rFonts w:ascii="Times New Roman" w:hAnsi="Times New Roman"/>
                <w:bCs/>
                <w:i/>
                <w:color w:val="000000"/>
                <w:sz w:val="24"/>
                <w:szCs w:val="24"/>
              </w:rPr>
              <w:t xml:space="preserve">В связи с чем, предлагаемые поправки </w:t>
            </w:r>
            <w:r w:rsidRPr="00CF6E61">
              <w:rPr>
                <w:rFonts w:ascii="Times New Roman" w:hAnsi="Times New Roman"/>
                <w:b/>
                <w:bCs/>
                <w:i/>
                <w:color w:val="000000"/>
                <w:sz w:val="24"/>
                <w:szCs w:val="24"/>
              </w:rPr>
              <w:t>в части исключения пунктов 5-2, 5-3 статьи 5 Закона</w:t>
            </w:r>
            <w:r w:rsidRPr="00CF6E61">
              <w:rPr>
                <w:rFonts w:ascii="Times New Roman" w:hAnsi="Times New Roman"/>
                <w:bCs/>
                <w:i/>
                <w:color w:val="000000"/>
                <w:sz w:val="24"/>
                <w:szCs w:val="24"/>
              </w:rPr>
              <w:t xml:space="preserve"> Республики Казахстан «О государственном регулировании </w:t>
            </w:r>
            <w:r w:rsidRPr="00CF6E61">
              <w:rPr>
                <w:rFonts w:ascii="Times New Roman" w:hAnsi="Times New Roman"/>
                <w:bCs/>
                <w:i/>
                <w:color w:val="000000"/>
                <w:sz w:val="24"/>
                <w:szCs w:val="24"/>
              </w:rPr>
              <w:lastRenderedPageBreak/>
              <w:t xml:space="preserve">производства и оборота табачных изделий» не поддерживаются. Указанные поправки Министерство финансов как </w:t>
            </w:r>
            <w:proofErr w:type="spellStart"/>
            <w:r w:rsidRPr="00CF6E61">
              <w:rPr>
                <w:rFonts w:ascii="Times New Roman" w:hAnsi="Times New Roman"/>
                <w:bCs/>
                <w:i/>
                <w:color w:val="000000"/>
                <w:sz w:val="24"/>
                <w:szCs w:val="24"/>
              </w:rPr>
              <w:t>уполномоченны</w:t>
            </w:r>
            <w:proofErr w:type="spellEnd"/>
            <w:r w:rsidRPr="00CF6E61">
              <w:rPr>
                <w:rFonts w:ascii="Times New Roman" w:hAnsi="Times New Roman"/>
                <w:bCs/>
                <w:i/>
                <w:color w:val="000000"/>
                <w:sz w:val="24"/>
                <w:szCs w:val="24"/>
                <w:lang w:val="kk-KZ"/>
              </w:rPr>
              <w:t>й</w:t>
            </w:r>
            <w:r w:rsidRPr="00CF6E61">
              <w:rPr>
                <w:rFonts w:ascii="Times New Roman" w:hAnsi="Times New Roman"/>
                <w:bCs/>
                <w:i/>
                <w:color w:val="000000"/>
                <w:sz w:val="24"/>
                <w:szCs w:val="24"/>
              </w:rPr>
              <w:t xml:space="preserve"> орган в области государственного регулирования производства и оборота табачных изделий не предлагались. </w:t>
            </w:r>
          </w:p>
          <w:p w14:paraId="06BF7B53" w14:textId="77777777" w:rsidR="00CF6E61" w:rsidRPr="00CF6E61" w:rsidRDefault="00CF6E61" w:rsidP="0005195C">
            <w:pPr>
              <w:spacing w:line="240" w:lineRule="auto"/>
              <w:ind w:firstLine="483"/>
              <w:contextualSpacing/>
              <w:jc w:val="both"/>
              <w:rPr>
                <w:rFonts w:ascii="Times New Roman" w:hAnsi="Times New Roman"/>
                <w:sz w:val="24"/>
                <w:szCs w:val="24"/>
                <w:lang w:val="kk-KZ"/>
              </w:rPr>
            </w:pPr>
          </w:p>
        </w:tc>
      </w:tr>
      <w:tr w:rsidR="005A689C" w:rsidRPr="004168E1" w14:paraId="4E068AA3" w14:textId="77777777" w:rsidTr="003A7F1B">
        <w:tc>
          <w:tcPr>
            <w:tcW w:w="15480" w:type="dxa"/>
            <w:gridSpan w:val="5"/>
            <w:tcBorders>
              <w:right w:val="single" w:sz="4" w:space="0" w:color="auto"/>
            </w:tcBorders>
          </w:tcPr>
          <w:p w14:paraId="4FC830D7" w14:textId="03F51B08" w:rsidR="005A689C" w:rsidRPr="004A1AAA" w:rsidRDefault="005A689C" w:rsidP="004031C1">
            <w:pPr>
              <w:shd w:val="clear" w:color="auto" w:fill="FFFFFF" w:themeFill="background1"/>
              <w:spacing w:line="240" w:lineRule="auto"/>
              <w:jc w:val="center"/>
              <w:rPr>
                <w:rFonts w:ascii="Times New Roman" w:hAnsi="Times New Roman"/>
                <w:sz w:val="24"/>
                <w:szCs w:val="24"/>
                <w:lang w:val="kk-KZ"/>
              </w:rPr>
            </w:pPr>
            <w:r w:rsidRPr="004A1AAA">
              <w:rPr>
                <w:rFonts w:ascii="Times New Roman" w:eastAsia="Times New Roman" w:hAnsi="Times New Roman"/>
                <w:b/>
                <w:sz w:val="24"/>
                <w:szCs w:val="24"/>
                <w:lang w:eastAsia="ru-RU"/>
              </w:rPr>
              <w:lastRenderedPageBreak/>
              <w:t>Закон Республики Казахстан от 4 ноября 2003 года «О государственном мониторинге собственности в отраслях экономики, имеющих стратегическое значение»</w:t>
            </w:r>
          </w:p>
        </w:tc>
      </w:tr>
      <w:tr w:rsidR="005A689C" w:rsidRPr="004168E1" w14:paraId="3C530DEB" w14:textId="77777777" w:rsidTr="00814109">
        <w:tc>
          <w:tcPr>
            <w:tcW w:w="986" w:type="dxa"/>
          </w:tcPr>
          <w:p w14:paraId="4F7CE97A" w14:textId="74F22DC2" w:rsidR="005A689C" w:rsidRPr="0093211D" w:rsidRDefault="005A689C" w:rsidP="00D37180">
            <w:pPr>
              <w:pStyle w:val="a7"/>
              <w:numPr>
                <w:ilvl w:val="0"/>
                <w:numId w:val="37"/>
              </w:numPr>
              <w:spacing w:after="0" w:line="240" w:lineRule="auto"/>
              <w:jc w:val="center"/>
              <w:rPr>
                <w:rFonts w:ascii="Times New Roman" w:eastAsia="Times New Roman" w:hAnsi="Times New Roman"/>
                <w:sz w:val="24"/>
                <w:szCs w:val="24"/>
                <w:lang w:val="kk-KZ"/>
              </w:rPr>
            </w:pPr>
          </w:p>
        </w:tc>
        <w:tc>
          <w:tcPr>
            <w:tcW w:w="1737" w:type="dxa"/>
          </w:tcPr>
          <w:p w14:paraId="0615DD0B" w14:textId="0049CA10" w:rsidR="005A689C" w:rsidRPr="005A689C" w:rsidRDefault="005A689C" w:rsidP="0005195C">
            <w:pPr>
              <w:spacing w:after="0" w:line="240" w:lineRule="auto"/>
              <w:contextualSpacing/>
              <w:jc w:val="center"/>
              <w:rPr>
                <w:rFonts w:ascii="Times New Roman" w:eastAsia="Times New Roman" w:hAnsi="Times New Roman"/>
                <w:sz w:val="24"/>
                <w:szCs w:val="24"/>
              </w:rPr>
            </w:pPr>
            <w:r w:rsidRPr="005A689C">
              <w:rPr>
                <w:rFonts w:ascii="Times New Roman" w:hAnsi="Times New Roman"/>
                <w:bCs/>
                <w:sz w:val="24"/>
                <w:szCs w:val="24"/>
                <w:shd w:val="clear" w:color="auto" w:fill="FFFFFF"/>
              </w:rPr>
              <w:t>Статья 13</w:t>
            </w:r>
          </w:p>
        </w:tc>
        <w:tc>
          <w:tcPr>
            <w:tcW w:w="4536" w:type="dxa"/>
          </w:tcPr>
          <w:p w14:paraId="29D9737F" w14:textId="77777777" w:rsidR="005A689C" w:rsidRPr="005A689C" w:rsidRDefault="005A689C" w:rsidP="009552C2">
            <w:pPr>
              <w:shd w:val="clear" w:color="auto" w:fill="FFFFFF" w:themeFill="background1"/>
              <w:spacing w:line="240" w:lineRule="auto"/>
              <w:ind w:firstLine="311"/>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Статья 13. Компетенция уполномоченного органа в области государственного мониторинга собственности</w:t>
            </w:r>
          </w:p>
          <w:p w14:paraId="1630A502" w14:textId="77777777" w:rsidR="005A689C" w:rsidRPr="005A689C" w:rsidRDefault="005A689C" w:rsidP="009552C2">
            <w:pPr>
              <w:shd w:val="clear" w:color="auto" w:fill="FFFFFF" w:themeFill="background1"/>
              <w:spacing w:line="240" w:lineRule="auto"/>
              <w:ind w:firstLine="311"/>
              <w:contextualSpacing/>
              <w:jc w:val="both"/>
              <w:rPr>
                <w:rFonts w:ascii="Times New Roman" w:eastAsia="Times New Roman" w:hAnsi="Times New Roman"/>
                <w:sz w:val="24"/>
                <w:szCs w:val="24"/>
                <w:lang w:eastAsia="ru-RU"/>
              </w:rPr>
            </w:pPr>
            <w:r w:rsidRPr="005A689C">
              <w:rPr>
                <w:rFonts w:ascii="Times New Roman" w:eastAsia="Times New Roman" w:hAnsi="Times New Roman"/>
                <w:sz w:val="24"/>
                <w:szCs w:val="24"/>
                <w:lang w:eastAsia="ru-RU"/>
              </w:rPr>
              <w:t>Уполномоченный орган:</w:t>
            </w:r>
          </w:p>
          <w:p w14:paraId="633705BB" w14:textId="77777777" w:rsidR="005A689C" w:rsidRPr="005A689C" w:rsidRDefault="005A689C" w:rsidP="009552C2">
            <w:pPr>
              <w:shd w:val="clear" w:color="auto" w:fill="FFFFFF" w:themeFill="background1"/>
              <w:spacing w:line="240" w:lineRule="auto"/>
              <w:ind w:firstLine="311"/>
              <w:contextualSpacing/>
              <w:jc w:val="both"/>
              <w:rPr>
                <w:rFonts w:ascii="Times New Roman" w:eastAsia="Times New Roman" w:hAnsi="Times New Roman"/>
                <w:sz w:val="24"/>
                <w:szCs w:val="24"/>
                <w:lang w:eastAsia="ru-RU"/>
              </w:rPr>
            </w:pPr>
            <w:r w:rsidRPr="005A689C">
              <w:rPr>
                <w:rFonts w:ascii="Times New Roman" w:eastAsia="Times New Roman" w:hAnsi="Times New Roman"/>
                <w:sz w:val="24"/>
                <w:szCs w:val="24"/>
                <w:lang w:eastAsia="ru-RU"/>
              </w:rPr>
              <w:t>1) формирует и вносит на утверждение Правительства Республики Казахстан перечень объектов отраслей экономики, имеющих стратегическое значение, в отношении которых осуществляется государственный мониторинг собственности;</w:t>
            </w:r>
          </w:p>
          <w:p w14:paraId="50E3C620" w14:textId="77777777" w:rsidR="005A689C" w:rsidRPr="005A689C" w:rsidRDefault="005A689C" w:rsidP="009552C2">
            <w:pPr>
              <w:shd w:val="clear" w:color="auto" w:fill="FFFFFF" w:themeFill="background1"/>
              <w:spacing w:line="240" w:lineRule="auto"/>
              <w:ind w:firstLine="311"/>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 xml:space="preserve">1-1) не реже одного раза в три года вносит в Правительство Республики Казахстан предложения по изменению и (или) дополнению перечня объектов отраслей экономики, имеющих стратегическое значение, в отношении которых осуществляется государственный мониторинг </w:t>
            </w:r>
            <w:r w:rsidRPr="005A689C">
              <w:rPr>
                <w:rFonts w:ascii="Times New Roman" w:eastAsia="Times New Roman" w:hAnsi="Times New Roman"/>
                <w:b/>
                <w:sz w:val="24"/>
                <w:szCs w:val="24"/>
                <w:lang w:eastAsia="ru-RU"/>
              </w:rPr>
              <w:lastRenderedPageBreak/>
              <w:t>собственности, по рекомендациям заинтересованных центральных и местных исполнительных органов;</w:t>
            </w:r>
          </w:p>
          <w:p w14:paraId="4D34A8BE" w14:textId="77777777" w:rsidR="005A689C" w:rsidRPr="005A689C" w:rsidRDefault="005A689C" w:rsidP="009552C2">
            <w:pPr>
              <w:shd w:val="clear" w:color="auto" w:fill="FFFFFF" w:themeFill="background1"/>
              <w:spacing w:line="240" w:lineRule="auto"/>
              <w:ind w:firstLine="311"/>
              <w:contextualSpacing/>
              <w:jc w:val="both"/>
              <w:rPr>
                <w:rFonts w:ascii="Times New Roman" w:eastAsia="Times New Roman" w:hAnsi="Times New Roman"/>
                <w:sz w:val="24"/>
                <w:szCs w:val="24"/>
                <w:lang w:eastAsia="ru-RU"/>
              </w:rPr>
            </w:pPr>
            <w:r w:rsidRPr="005A689C">
              <w:rPr>
                <w:rFonts w:ascii="Times New Roman" w:eastAsia="Times New Roman" w:hAnsi="Times New Roman"/>
                <w:b/>
                <w:sz w:val="24"/>
                <w:szCs w:val="24"/>
                <w:lang w:eastAsia="ru-RU"/>
              </w:rPr>
              <w:t>2) запрашивает и получает информацию по предмету государственного мониторинга собственности, необходимую для достоверного и объективного анализа;</w:t>
            </w:r>
          </w:p>
          <w:p w14:paraId="783A692C" w14:textId="77777777" w:rsidR="005A689C" w:rsidRPr="005A689C" w:rsidRDefault="005A689C" w:rsidP="009552C2">
            <w:pPr>
              <w:shd w:val="clear" w:color="auto" w:fill="FFFFFF"/>
              <w:spacing w:line="240" w:lineRule="auto"/>
              <w:ind w:firstLine="311"/>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3) отслеживает объекты мониторинга по основным производственно-техническим, технологическим, финансово-экономическим, правовым и иным параметрам с целью анализа происходящих изменений и прогноза развития производительных сил в отраслях экономики, имеющих стратегическое значение;</w:t>
            </w:r>
          </w:p>
          <w:p w14:paraId="73E1A941" w14:textId="77777777" w:rsidR="005A689C" w:rsidRPr="005A689C" w:rsidRDefault="005A689C" w:rsidP="009552C2">
            <w:pPr>
              <w:shd w:val="clear" w:color="auto" w:fill="FFFFFF" w:themeFill="background1"/>
              <w:spacing w:line="240" w:lineRule="auto"/>
              <w:ind w:firstLine="311"/>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4) выявляет потребности в оптимизации структуры форм собственности в отраслях экономики, имеющих стратегическое значение;</w:t>
            </w:r>
          </w:p>
          <w:p w14:paraId="33270E96" w14:textId="77777777" w:rsidR="005A689C" w:rsidRPr="005A689C" w:rsidRDefault="005A689C" w:rsidP="009552C2">
            <w:pPr>
              <w:shd w:val="clear" w:color="auto" w:fill="FFFFFF" w:themeFill="background1"/>
              <w:spacing w:line="240" w:lineRule="auto"/>
              <w:ind w:firstLine="311"/>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5) осуществляет методическое обеспечение и координацию работ по ведению государственного мониторинга собственности;</w:t>
            </w:r>
          </w:p>
          <w:p w14:paraId="7C676096" w14:textId="77777777" w:rsidR="005A689C" w:rsidRPr="005A689C" w:rsidRDefault="005A689C" w:rsidP="009552C2">
            <w:pPr>
              <w:shd w:val="clear" w:color="auto" w:fill="FFFFFF" w:themeFill="background1"/>
              <w:spacing w:line="240" w:lineRule="auto"/>
              <w:ind w:firstLine="311"/>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6) в пределах своей компетенции в сфере осуществления государственного мониторинга собственности принимает нормативные правовые акты Республики Казахстан;</w:t>
            </w:r>
          </w:p>
          <w:p w14:paraId="24F1615D" w14:textId="77777777" w:rsidR="005A689C" w:rsidRPr="005A689C" w:rsidRDefault="005A689C" w:rsidP="009552C2">
            <w:pPr>
              <w:shd w:val="clear" w:color="auto" w:fill="FFFFFF" w:themeFill="background1"/>
              <w:spacing w:line="240" w:lineRule="auto"/>
              <w:ind w:firstLine="453"/>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lastRenderedPageBreak/>
              <w:t>7) утверждает план и программу проведения государственного мониторинга собственности;</w:t>
            </w:r>
          </w:p>
          <w:p w14:paraId="5B3104D3" w14:textId="77777777" w:rsidR="005A689C" w:rsidRPr="005A689C" w:rsidRDefault="005A689C" w:rsidP="009552C2">
            <w:pPr>
              <w:shd w:val="clear" w:color="auto" w:fill="FFFFFF" w:themeFill="background1"/>
              <w:spacing w:line="240" w:lineRule="auto"/>
              <w:ind w:firstLine="453"/>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8) организует проведение систематических обследований объектов мониторинга, осуществляя сбор и анализ информации по предмету государственного мониторинга собственности;</w:t>
            </w:r>
          </w:p>
          <w:p w14:paraId="0292FCE8" w14:textId="77777777" w:rsidR="005A689C" w:rsidRPr="005A689C" w:rsidRDefault="005A689C" w:rsidP="009552C2">
            <w:pPr>
              <w:shd w:val="clear" w:color="auto" w:fill="FFFFFF" w:themeFill="background1"/>
              <w:spacing w:line="240" w:lineRule="auto"/>
              <w:ind w:firstLine="453"/>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9) осуществляет анализ информации по предмету государственного мониторинга собственности с целью выявления факторов, оказывающих неблагоприятное воздействие на социально-экономическое развитие регионов и республики в целом;</w:t>
            </w:r>
          </w:p>
          <w:p w14:paraId="5BFCF31F" w14:textId="77777777" w:rsidR="005A689C" w:rsidRPr="005A689C" w:rsidRDefault="005A689C" w:rsidP="009552C2">
            <w:pPr>
              <w:shd w:val="clear" w:color="auto" w:fill="FFFFFF" w:themeFill="background1"/>
              <w:spacing w:line="240" w:lineRule="auto"/>
              <w:ind w:firstLine="453"/>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10) разрабатывает и представляет Правительству Республики Казахстан предложения по предупреждению и устранению негативных процессов в сфере экономики;</w:t>
            </w:r>
          </w:p>
          <w:p w14:paraId="1207D7DD" w14:textId="77777777" w:rsidR="005A689C" w:rsidRPr="005A689C" w:rsidRDefault="005A689C" w:rsidP="009552C2">
            <w:pPr>
              <w:shd w:val="clear" w:color="auto" w:fill="FFFFFF" w:themeFill="background1"/>
              <w:spacing w:line="240" w:lineRule="auto"/>
              <w:ind w:firstLine="453"/>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11) обосновывает объем государственных бюджетных ассигнований для проведения работ по государственному мониторингу собственности;</w:t>
            </w:r>
          </w:p>
          <w:p w14:paraId="51F0FD78" w14:textId="77777777" w:rsidR="005A689C" w:rsidRPr="005A689C" w:rsidRDefault="005A689C" w:rsidP="009552C2">
            <w:pPr>
              <w:shd w:val="clear" w:color="auto" w:fill="FFFFFF" w:themeFill="background1"/>
              <w:spacing w:line="240" w:lineRule="auto"/>
              <w:ind w:firstLine="453"/>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 xml:space="preserve">12) вправе привлекать для участия в непосредственном обследовании объектов мониторинга, сборе и анализе информации, относящейся к предмету государственного мониторинга </w:t>
            </w:r>
            <w:r w:rsidRPr="005A689C">
              <w:rPr>
                <w:rFonts w:ascii="Times New Roman" w:eastAsia="Times New Roman" w:hAnsi="Times New Roman"/>
                <w:b/>
                <w:sz w:val="24"/>
                <w:szCs w:val="24"/>
                <w:lang w:eastAsia="ru-RU"/>
              </w:rPr>
              <w:lastRenderedPageBreak/>
              <w:t>собственности, представителей центральных и местных исполнительных органов Республики Казахстан;</w:t>
            </w:r>
          </w:p>
          <w:p w14:paraId="2538C9AD" w14:textId="77777777" w:rsidR="005A689C" w:rsidRPr="005A689C" w:rsidRDefault="005A689C" w:rsidP="00887C2E">
            <w:pPr>
              <w:shd w:val="clear" w:color="auto" w:fill="FFFFFF" w:themeFill="background1"/>
              <w:spacing w:line="240" w:lineRule="auto"/>
              <w:ind w:firstLine="311"/>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12-1) оказывает электронные услуги с применением информационных систем в соответствии с законодательством Республики Казахстан об информатизации;</w:t>
            </w:r>
          </w:p>
          <w:p w14:paraId="0E9DA69A" w14:textId="77777777" w:rsidR="005A689C" w:rsidRPr="005A689C" w:rsidRDefault="005A689C" w:rsidP="00887C2E">
            <w:pPr>
              <w:shd w:val="clear" w:color="auto" w:fill="FFFFFF" w:themeFill="background1"/>
              <w:spacing w:line="240" w:lineRule="auto"/>
              <w:ind w:firstLine="311"/>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13) запрашивает и получает от центральных и местных исполнительных органов Республики Казахстан, а также объектов мониторинга документы и сведения, необходимые для осуществления государственного мониторинга собственности;</w:t>
            </w:r>
          </w:p>
          <w:p w14:paraId="510D10A0" w14:textId="77777777" w:rsidR="005A689C" w:rsidRPr="005A689C" w:rsidRDefault="005A689C" w:rsidP="00887C2E">
            <w:pPr>
              <w:shd w:val="clear" w:color="auto" w:fill="FFFFFF" w:themeFill="background1"/>
              <w:spacing w:line="240" w:lineRule="auto"/>
              <w:ind w:firstLine="311"/>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14) в соответствии с законодательством Республики Казахстан привлекает независимых экспертов и консультантов для проведения работ по обследованию объектов мониторинга, сбору и анализу информации, выработке предложений и рекомендаций;</w:t>
            </w:r>
          </w:p>
          <w:p w14:paraId="7D43AA2E" w14:textId="77777777" w:rsidR="005A689C" w:rsidRPr="005A689C" w:rsidRDefault="005A689C" w:rsidP="00887C2E">
            <w:pPr>
              <w:shd w:val="clear" w:color="auto" w:fill="FFFFFF" w:themeFill="background1"/>
              <w:spacing w:line="240" w:lineRule="auto"/>
              <w:ind w:firstLine="311"/>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15) уведомляет руководителей объекта мониторинга о проведении обследования с указанием лиц, которым поручено его провести, и перечня информации, которая должна быть предоставлена для ознакомления;</w:t>
            </w:r>
          </w:p>
          <w:p w14:paraId="27E4A1AC" w14:textId="77777777" w:rsidR="005A689C" w:rsidRPr="005A689C" w:rsidRDefault="005A689C" w:rsidP="00FB7629">
            <w:pPr>
              <w:shd w:val="clear" w:color="auto" w:fill="FFFFFF" w:themeFill="background1"/>
              <w:spacing w:line="240" w:lineRule="auto"/>
              <w:ind w:firstLine="453"/>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lastRenderedPageBreak/>
              <w:t>16) по результатам государственного мониторинга собственности представляет Правительству Республики Казахстан, а также заинтересованным центральным и местным исполнительным органам обобщенные аналитические записки, прогнозы развития, предложения и рекомендации, в том числе по правомерности и целесообразности осуществления прав владения и (или) пользования и (или) распоряжения стратегическими объектами;</w:t>
            </w:r>
          </w:p>
          <w:p w14:paraId="091AF9D0" w14:textId="77777777" w:rsidR="005A689C" w:rsidRPr="005A689C" w:rsidRDefault="005A689C" w:rsidP="00FB7629">
            <w:pPr>
              <w:shd w:val="clear" w:color="auto" w:fill="FFFFFF" w:themeFill="background1"/>
              <w:spacing w:line="240" w:lineRule="auto"/>
              <w:ind w:firstLine="453"/>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17) знакомит с результатами обследования объектов мониторинга лиц, в собственности или управлении которых находятся эти объекты;</w:t>
            </w:r>
          </w:p>
          <w:p w14:paraId="6AEE481F" w14:textId="77777777" w:rsidR="005A689C" w:rsidRPr="005A689C" w:rsidRDefault="005A689C" w:rsidP="00FB7629">
            <w:pPr>
              <w:shd w:val="clear" w:color="auto" w:fill="FFFFFF" w:themeFill="background1"/>
              <w:spacing w:line="240" w:lineRule="auto"/>
              <w:ind w:firstLine="453"/>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18) в случае необходимости совместно с центральными исполнительными органами и лицами, в собственности либо управлении которых находятся объекты мониторинга, разрабатывает меры, направленные на повышение экономической эффективности предприятий;</w:t>
            </w:r>
          </w:p>
          <w:p w14:paraId="5251C9DE" w14:textId="70F02166" w:rsidR="005A689C" w:rsidRPr="005A689C" w:rsidRDefault="005A689C" w:rsidP="00FB7629">
            <w:pPr>
              <w:shd w:val="clear" w:color="auto" w:fill="FFFFFF" w:themeFill="background1"/>
              <w:spacing w:line="240" w:lineRule="auto"/>
              <w:ind w:firstLine="453"/>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19) ведет единую республиканскую базу данных государственного мониторинга собственности;</w:t>
            </w:r>
          </w:p>
          <w:p w14:paraId="0FCD9BCE" w14:textId="4B21B81D" w:rsidR="005A689C" w:rsidRPr="005A689C" w:rsidRDefault="005A689C" w:rsidP="00FB7629">
            <w:pPr>
              <w:spacing w:line="240" w:lineRule="auto"/>
              <w:ind w:firstLine="453"/>
              <w:contextualSpacing/>
              <w:jc w:val="both"/>
              <w:outlineLvl w:val="2"/>
              <w:rPr>
                <w:rFonts w:ascii="Times New Roman" w:hAnsi="Times New Roman"/>
                <w:b/>
                <w:sz w:val="24"/>
                <w:szCs w:val="24"/>
              </w:rPr>
            </w:pPr>
            <w:r w:rsidRPr="005A689C">
              <w:rPr>
                <w:rFonts w:ascii="Times New Roman" w:eastAsia="Times New Roman" w:hAnsi="Times New Roman"/>
                <w:sz w:val="24"/>
                <w:szCs w:val="24"/>
                <w:lang w:eastAsia="ru-RU"/>
              </w:rPr>
              <w:t xml:space="preserve">20) осуществляет иные полномочия, предусмотренные настоящим Законом, </w:t>
            </w:r>
            <w:r w:rsidRPr="005A689C">
              <w:rPr>
                <w:rFonts w:ascii="Times New Roman" w:eastAsia="Times New Roman" w:hAnsi="Times New Roman"/>
                <w:sz w:val="24"/>
                <w:szCs w:val="24"/>
                <w:lang w:eastAsia="ru-RU"/>
              </w:rPr>
              <w:lastRenderedPageBreak/>
              <w:t>иными законами Республики Казахстан, актами Президента Республики Казахстан и Правительства Республики Казахстан.</w:t>
            </w:r>
          </w:p>
        </w:tc>
        <w:tc>
          <w:tcPr>
            <w:tcW w:w="4252" w:type="dxa"/>
          </w:tcPr>
          <w:p w14:paraId="4E57BF6D"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lastRenderedPageBreak/>
              <w:t>Статья 13. Компетенция уполномоченного органа в области государственного мониторинга собственности</w:t>
            </w:r>
          </w:p>
          <w:p w14:paraId="17579716"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sz w:val="24"/>
                <w:szCs w:val="24"/>
                <w:lang w:eastAsia="ru-RU"/>
              </w:rPr>
              <w:t>Уполномоченный орган:</w:t>
            </w:r>
          </w:p>
          <w:p w14:paraId="164BDC58"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sz w:val="24"/>
                <w:szCs w:val="24"/>
                <w:lang w:eastAsia="ru-RU"/>
              </w:rPr>
              <w:t>1) формирует и вносит на утверждение Правительства Республики Казахстан перечень объектов отраслей экономики, имеющих стратегическое значение, в отношении которых осуществляется государственный мониторинг собственности;</w:t>
            </w:r>
          </w:p>
          <w:p w14:paraId="7750DC08"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 xml:space="preserve">1-1) разрабатывает и утверждает нормативные правовые акты в области государственного мониторинга собственности в отраслях экономики, имеющих стратегическое значение для </w:t>
            </w:r>
            <w:r w:rsidRPr="005A689C">
              <w:rPr>
                <w:rFonts w:ascii="Times New Roman" w:eastAsia="Times New Roman" w:hAnsi="Times New Roman"/>
                <w:b/>
                <w:sz w:val="24"/>
                <w:szCs w:val="24"/>
                <w:lang w:eastAsia="ru-RU"/>
              </w:rPr>
              <w:lastRenderedPageBreak/>
              <w:t>реализации целей и задач, установленных настоящим Законом;</w:t>
            </w:r>
          </w:p>
          <w:p w14:paraId="7416045B"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sz w:val="24"/>
                <w:szCs w:val="24"/>
                <w:lang w:eastAsia="ru-RU"/>
              </w:rPr>
            </w:pPr>
          </w:p>
          <w:p w14:paraId="14FAAC20"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2) исключить;</w:t>
            </w:r>
          </w:p>
          <w:p w14:paraId="6FAA0344"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84C3805"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69A7914" w14:textId="34A353FE"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4F23E209"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sz w:val="24"/>
                <w:szCs w:val="24"/>
                <w:lang w:eastAsia="ru-RU"/>
              </w:rPr>
              <w:t xml:space="preserve">      </w:t>
            </w:r>
          </w:p>
          <w:p w14:paraId="2EA35115"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3) исключить;</w:t>
            </w:r>
          </w:p>
          <w:p w14:paraId="4A6A55FD"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C71B010"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07C37E4"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8791D31"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7961A1D6"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29AC41E8" w14:textId="716C2ABF"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50692D8F" w14:textId="76E5301D" w:rsid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5173B841" w14:textId="77777777" w:rsidR="003A7F1B" w:rsidRPr="005A689C" w:rsidRDefault="003A7F1B"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E059D57"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3D27034C" w14:textId="77777777" w:rsidR="009552C2" w:rsidRDefault="005A689C"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CF3DA3">
              <w:rPr>
                <w:rFonts w:ascii="Times New Roman" w:eastAsia="Times New Roman" w:hAnsi="Times New Roman"/>
                <w:b/>
                <w:sz w:val="24"/>
                <w:szCs w:val="24"/>
                <w:lang w:eastAsia="ru-RU"/>
              </w:rPr>
              <w:t>4) исключить;</w:t>
            </w:r>
          </w:p>
          <w:p w14:paraId="1D2647D7" w14:textId="77777777" w:rsidR="009552C2" w:rsidRDefault="009552C2"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0DD152D5" w14:textId="1BB13F1C" w:rsidR="009552C2" w:rsidRDefault="009552C2"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79CEC31A" w14:textId="77777777" w:rsidR="003A7F1B" w:rsidRPr="00B36540" w:rsidRDefault="003A7F1B"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6B97E20E" w14:textId="09C5FA76" w:rsidR="005A689C" w:rsidRPr="009552C2" w:rsidRDefault="009552C2"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Pr>
                <w:rFonts w:ascii="Times New Roman" w:eastAsia="Times New Roman" w:hAnsi="Times New Roman"/>
                <w:b/>
                <w:sz w:val="24"/>
                <w:szCs w:val="24"/>
                <w:lang w:val="kk-KZ" w:eastAsia="ru-RU"/>
              </w:rPr>
              <w:t xml:space="preserve">5) </w:t>
            </w:r>
            <w:r w:rsidR="005A689C" w:rsidRPr="009552C2">
              <w:rPr>
                <w:rFonts w:ascii="Times New Roman" w:eastAsia="Times New Roman" w:hAnsi="Times New Roman"/>
                <w:b/>
                <w:sz w:val="24"/>
                <w:szCs w:val="24"/>
                <w:lang w:eastAsia="ru-RU"/>
              </w:rPr>
              <w:t>исключить;</w:t>
            </w:r>
          </w:p>
          <w:p w14:paraId="3CC828CC" w14:textId="77777777" w:rsidR="005A689C" w:rsidRPr="005A689C" w:rsidRDefault="005A689C" w:rsidP="009552C2">
            <w:pPr>
              <w:pStyle w:val="a7"/>
              <w:shd w:val="clear" w:color="auto" w:fill="FFFFFF" w:themeFill="background1"/>
              <w:spacing w:line="240" w:lineRule="auto"/>
              <w:ind w:left="679" w:firstLine="317"/>
              <w:jc w:val="both"/>
              <w:rPr>
                <w:rFonts w:ascii="Times New Roman" w:eastAsia="Times New Roman" w:hAnsi="Times New Roman"/>
                <w:sz w:val="24"/>
                <w:szCs w:val="24"/>
                <w:lang w:eastAsia="ru-RU"/>
              </w:rPr>
            </w:pPr>
          </w:p>
          <w:p w14:paraId="1AFA8A0D" w14:textId="21EECFD2" w:rsidR="00DC4290" w:rsidRDefault="00DC4290"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1A764E8" w14:textId="77777777" w:rsidR="00DC4290" w:rsidRPr="005A689C" w:rsidRDefault="00DC4290"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44996B27"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6) исключить;</w:t>
            </w:r>
          </w:p>
          <w:p w14:paraId="4CB0998C"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sz w:val="24"/>
                <w:szCs w:val="24"/>
                <w:lang w:eastAsia="ru-RU"/>
              </w:rPr>
              <w:t xml:space="preserve">      </w:t>
            </w:r>
          </w:p>
          <w:p w14:paraId="5B8B57C1" w14:textId="4CF16142"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0BB26766" w14:textId="6C15C1C2" w:rsid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9B71010" w14:textId="77777777" w:rsidR="009552C2" w:rsidRPr="005A689C" w:rsidRDefault="009552C2"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56357730"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lastRenderedPageBreak/>
              <w:t>7) исключить;</w:t>
            </w:r>
          </w:p>
          <w:p w14:paraId="5C2A630C"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sz w:val="24"/>
                <w:szCs w:val="24"/>
                <w:lang w:eastAsia="ru-RU"/>
              </w:rPr>
            </w:pPr>
          </w:p>
          <w:p w14:paraId="4AC82E80" w14:textId="3D2C4D8A" w:rsidR="00DC4290" w:rsidRPr="005A689C" w:rsidRDefault="00DC4290" w:rsidP="0005195C">
            <w:pPr>
              <w:shd w:val="clear" w:color="auto" w:fill="FFFFFF" w:themeFill="background1"/>
              <w:spacing w:line="240" w:lineRule="auto"/>
              <w:contextualSpacing/>
              <w:jc w:val="both"/>
              <w:rPr>
                <w:rFonts w:ascii="Times New Roman" w:eastAsia="Times New Roman" w:hAnsi="Times New Roman"/>
                <w:sz w:val="24"/>
                <w:szCs w:val="24"/>
                <w:lang w:eastAsia="ru-RU"/>
              </w:rPr>
            </w:pPr>
          </w:p>
          <w:p w14:paraId="247FFBA3"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b/>
                <w:sz w:val="24"/>
                <w:szCs w:val="24"/>
                <w:lang w:eastAsia="ru-RU"/>
              </w:rPr>
              <w:t>8)</w:t>
            </w:r>
            <w:r w:rsidRPr="005A689C">
              <w:rPr>
                <w:rFonts w:ascii="Times New Roman" w:eastAsia="Times New Roman" w:hAnsi="Times New Roman"/>
                <w:sz w:val="24"/>
                <w:szCs w:val="24"/>
                <w:lang w:eastAsia="ru-RU"/>
              </w:rPr>
              <w:t xml:space="preserve"> </w:t>
            </w:r>
            <w:r w:rsidRPr="005A689C">
              <w:rPr>
                <w:rFonts w:ascii="Times New Roman" w:eastAsia="Times New Roman" w:hAnsi="Times New Roman"/>
                <w:b/>
                <w:sz w:val="24"/>
                <w:szCs w:val="24"/>
                <w:lang w:eastAsia="ru-RU"/>
              </w:rPr>
              <w:t xml:space="preserve"> исключить;</w:t>
            </w:r>
          </w:p>
          <w:p w14:paraId="5CE560D9"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sz w:val="24"/>
                <w:szCs w:val="24"/>
                <w:lang w:eastAsia="ru-RU"/>
              </w:rPr>
              <w:t xml:space="preserve">     </w:t>
            </w:r>
          </w:p>
          <w:p w14:paraId="66C14D5B"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20C184D0"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3B10D07E"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0F1B3CB4" w14:textId="66FD1450" w:rsid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6013069" w14:textId="77777777" w:rsidR="00DC4290" w:rsidRPr="005A689C" w:rsidRDefault="00DC4290"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22F49172"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9) исключить;</w:t>
            </w:r>
          </w:p>
          <w:p w14:paraId="1B7C83E7"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2DD0552"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4421CA72"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5F603EF8"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DD36897" w14:textId="3655DF2B"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52602865"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4DFA85BB"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10) исключить;</w:t>
            </w:r>
          </w:p>
          <w:p w14:paraId="1EE92503"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713DA1E7"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4791580"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43AAFA3"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2A70B56A"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b/>
                <w:sz w:val="24"/>
                <w:szCs w:val="24"/>
                <w:lang w:eastAsia="ru-RU"/>
              </w:rPr>
              <w:t>11)</w:t>
            </w:r>
            <w:r w:rsidRPr="005A689C">
              <w:rPr>
                <w:rFonts w:ascii="Times New Roman" w:eastAsia="Times New Roman" w:hAnsi="Times New Roman"/>
                <w:sz w:val="24"/>
                <w:szCs w:val="24"/>
                <w:lang w:eastAsia="ru-RU"/>
              </w:rPr>
              <w:t xml:space="preserve"> </w:t>
            </w:r>
            <w:r w:rsidRPr="005A689C">
              <w:rPr>
                <w:rFonts w:ascii="Times New Roman" w:eastAsia="Times New Roman" w:hAnsi="Times New Roman"/>
                <w:b/>
                <w:sz w:val="24"/>
                <w:szCs w:val="24"/>
                <w:lang w:eastAsia="ru-RU"/>
              </w:rPr>
              <w:t xml:space="preserve"> исключить;</w:t>
            </w:r>
          </w:p>
          <w:p w14:paraId="40EC7C00"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sz w:val="24"/>
                <w:szCs w:val="24"/>
                <w:lang w:eastAsia="ru-RU"/>
              </w:rPr>
              <w:t xml:space="preserve">     </w:t>
            </w:r>
          </w:p>
          <w:p w14:paraId="4B5DD355"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9813AB8"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DB692B1"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00264EB8" w14:textId="77777777" w:rsidR="005A689C" w:rsidRPr="005A689C" w:rsidRDefault="005A689C" w:rsidP="009552C2">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b/>
                <w:sz w:val="24"/>
                <w:szCs w:val="24"/>
                <w:lang w:eastAsia="ru-RU"/>
              </w:rPr>
              <w:t>12)</w:t>
            </w:r>
            <w:r w:rsidRPr="005A689C">
              <w:rPr>
                <w:rFonts w:ascii="Times New Roman" w:eastAsia="Times New Roman" w:hAnsi="Times New Roman"/>
                <w:sz w:val="24"/>
                <w:szCs w:val="24"/>
                <w:lang w:eastAsia="ru-RU"/>
              </w:rPr>
              <w:t xml:space="preserve"> </w:t>
            </w:r>
            <w:r w:rsidRPr="005A689C">
              <w:rPr>
                <w:rFonts w:ascii="Times New Roman" w:eastAsia="Times New Roman" w:hAnsi="Times New Roman"/>
                <w:b/>
                <w:sz w:val="24"/>
                <w:szCs w:val="24"/>
                <w:lang w:eastAsia="ru-RU"/>
              </w:rPr>
              <w:t xml:space="preserve"> исключить;</w:t>
            </w:r>
          </w:p>
          <w:p w14:paraId="58A6A815"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sz w:val="24"/>
                <w:szCs w:val="24"/>
                <w:lang w:eastAsia="ru-RU"/>
              </w:rPr>
            </w:pPr>
            <w:r w:rsidRPr="005A689C">
              <w:rPr>
                <w:rFonts w:ascii="Times New Roman" w:eastAsia="Times New Roman" w:hAnsi="Times New Roman"/>
                <w:sz w:val="24"/>
                <w:szCs w:val="24"/>
                <w:lang w:eastAsia="ru-RU"/>
              </w:rPr>
              <w:t xml:space="preserve">      </w:t>
            </w:r>
          </w:p>
          <w:p w14:paraId="0C8B1329"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sz w:val="24"/>
                <w:szCs w:val="24"/>
                <w:lang w:eastAsia="ru-RU"/>
              </w:rPr>
            </w:pPr>
          </w:p>
          <w:p w14:paraId="4E6AD27A"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sz w:val="24"/>
                <w:szCs w:val="24"/>
                <w:lang w:eastAsia="ru-RU"/>
              </w:rPr>
            </w:pPr>
          </w:p>
          <w:p w14:paraId="73197034"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sz w:val="24"/>
                <w:szCs w:val="24"/>
                <w:lang w:eastAsia="ru-RU"/>
              </w:rPr>
            </w:pPr>
          </w:p>
          <w:p w14:paraId="31F26B95"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sz w:val="24"/>
                <w:szCs w:val="24"/>
                <w:lang w:eastAsia="ru-RU"/>
              </w:rPr>
            </w:pPr>
          </w:p>
          <w:p w14:paraId="3C161429"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sz w:val="24"/>
                <w:szCs w:val="24"/>
                <w:lang w:eastAsia="ru-RU"/>
              </w:rPr>
            </w:pPr>
          </w:p>
          <w:p w14:paraId="36104B5A"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sz w:val="24"/>
                <w:szCs w:val="24"/>
                <w:lang w:eastAsia="ru-RU"/>
              </w:rPr>
            </w:pPr>
          </w:p>
          <w:p w14:paraId="2A278919"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sz w:val="24"/>
                <w:szCs w:val="24"/>
                <w:lang w:eastAsia="ru-RU"/>
              </w:rPr>
            </w:pPr>
          </w:p>
          <w:p w14:paraId="49C34FE9"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b/>
                <w:sz w:val="24"/>
                <w:szCs w:val="24"/>
                <w:lang w:eastAsia="ru-RU"/>
              </w:rPr>
              <w:t>12-1</w:t>
            </w:r>
            <w:proofErr w:type="gramStart"/>
            <w:r w:rsidRPr="005A689C">
              <w:rPr>
                <w:rFonts w:ascii="Times New Roman" w:eastAsia="Times New Roman" w:hAnsi="Times New Roman"/>
                <w:b/>
                <w:sz w:val="24"/>
                <w:szCs w:val="24"/>
                <w:lang w:eastAsia="ru-RU"/>
              </w:rPr>
              <w:t>)</w:t>
            </w:r>
            <w:r w:rsidRPr="005A689C">
              <w:rPr>
                <w:rFonts w:ascii="Times New Roman" w:eastAsia="Times New Roman" w:hAnsi="Times New Roman"/>
                <w:sz w:val="24"/>
                <w:szCs w:val="24"/>
                <w:lang w:eastAsia="ru-RU"/>
              </w:rPr>
              <w:t xml:space="preserve"> </w:t>
            </w:r>
            <w:r w:rsidRPr="005A689C">
              <w:rPr>
                <w:rFonts w:ascii="Times New Roman" w:eastAsia="Times New Roman" w:hAnsi="Times New Roman"/>
                <w:b/>
                <w:sz w:val="24"/>
                <w:szCs w:val="24"/>
                <w:lang w:eastAsia="ru-RU"/>
              </w:rPr>
              <w:t xml:space="preserve"> исключить</w:t>
            </w:r>
            <w:proofErr w:type="gramEnd"/>
            <w:r w:rsidRPr="005A689C">
              <w:rPr>
                <w:rFonts w:ascii="Times New Roman" w:eastAsia="Times New Roman" w:hAnsi="Times New Roman"/>
                <w:b/>
                <w:sz w:val="24"/>
                <w:szCs w:val="24"/>
                <w:lang w:eastAsia="ru-RU"/>
              </w:rPr>
              <w:t>;</w:t>
            </w:r>
          </w:p>
          <w:p w14:paraId="64DD7097"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 xml:space="preserve">      </w:t>
            </w:r>
          </w:p>
          <w:p w14:paraId="1E352D9E"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7923DB4A"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6FA09E5D" w14:textId="265F5A3E" w:rsidR="005A689C" w:rsidRDefault="005A689C" w:rsidP="00887C2E">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3315C5E1" w14:textId="77777777" w:rsidR="00DC4290" w:rsidRPr="005A689C" w:rsidRDefault="00DC4290" w:rsidP="00887C2E">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7FE858FB"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b/>
                <w:sz w:val="24"/>
                <w:szCs w:val="24"/>
                <w:lang w:eastAsia="ru-RU"/>
              </w:rPr>
              <w:t>13) исключить</w:t>
            </w:r>
            <w:r w:rsidRPr="005A689C">
              <w:rPr>
                <w:rFonts w:ascii="Times New Roman" w:eastAsia="Times New Roman" w:hAnsi="Times New Roman"/>
                <w:sz w:val="24"/>
                <w:szCs w:val="24"/>
                <w:lang w:eastAsia="ru-RU"/>
              </w:rPr>
              <w:t>;</w:t>
            </w:r>
          </w:p>
          <w:p w14:paraId="0FAA977D"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E824518"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06A1636B"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786FAE19"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F76F80E"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42171E68"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0BF65639"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04568567"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14) исключить</w:t>
            </w:r>
          </w:p>
          <w:p w14:paraId="064878D8"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2550A154"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2149E976"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2B8E1475"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04B39603"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462F3CE"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332FEF31" w14:textId="77777777" w:rsidR="005A689C" w:rsidRPr="005A689C" w:rsidRDefault="005A689C" w:rsidP="00887C2E">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15) исключить;</w:t>
            </w:r>
          </w:p>
          <w:p w14:paraId="50F7FDF8"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 xml:space="preserve">      </w:t>
            </w:r>
          </w:p>
          <w:p w14:paraId="54D704C2"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b/>
                <w:sz w:val="24"/>
                <w:szCs w:val="24"/>
                <w:lang w:eastAsia="ru-RU"/>
              </w:rPr>
            </w:pPr>
          </w:p>
          <w:p w14:paraId="57DE755F" w14:textId="77777777"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b/>
                <w:sz w:val="24"/>
                <w:szCs w:val="24"/>
                <w:lang w:eastAsia="ru-RU"/>
              </w:rPr>
            </w:pPr>
          </w:p>
          <w:p w14:paraId="7D4334BF" w14:textId="0A9EBAFA" w:rsidR="005A689C" w:rsidRPr="005A689C" w:rsidRDefault="005A689C" w:rsidP="0005195C">
            <w:pPr>
              <w:shd w:val="clear" w:color="auto" w:fill="FFFFFF" w:themeFill="background1"/>
              <w:spacing w:line="240" w:lineRule="auto"/>
              <w:contextualSpacing/>
              <w:jc w:val="both"/>
              <w:rPr>
                <w:rFonts w:ascii="Times New Roman" w:eastAsia="Times New Roman" w:hAnsi="Times New Roman"/>
                <w:b/>
                <w:sz w:val="24"/>
                <w:szCs w:val="24"/>
                <w:lang w:eastAsia="ru-RU"/>
              </w:rPr>
            </w:pPr>
          </w:p>
          <w:p w14:paraId="164B6E2A" w14:textId="63D17699" w:rsidR="005A689C" w:rsidRDefault="005A689C" w:rsidP="0005195C">
            <w:pPr>
              <w:shd w:val="clear" w:color="auto" w:fill="FFFFFF" w:themeFill="background1"/>
              <w:spacing w:line="240" w:lineRule="auto"/>
              <w:contextualSpacing/>
              <w:jc w:val="both"/>
              <w:rPr>
                <w:rFonts w:ascii="Times New Roman" w:eastAsia="Times New Roman" w:hAnsi="Times New Roman"/>
                <w:b/>
                <w:sz w:val="24"/>
                <w:szCs w:val="24"/>
                <w:lang w:eastAsia="ru-RU"/>
              </w:rPr>
            </w:pPr>
          </w:p>
          <w:p w14:paraId="75BFAB56" w14:textId="77777777" w:rsidR="008A32A8" w:rsidRPr="005A689C" w:rsidRDefault="008A32A8" w:rsidP="0005195C">
            <w:pPr>
              <w:shd w:val="clear" w:color="auto" w:fill="FFFFFF" w:themeFill="background1"/>
              <w:spacing w:line="240" w:lineRule="auto"/>
              <w:contextualSpacing/>
              <w:jc w:val="both"/>
              <w:rPr>
                <w:rFonts w:ascii="Times New Roman" w:eastAsia="Times New Roman" w:hAnsi="Times New Roman"/>
                <w:b/>
                <w:sz w:val="24"/>
                <w:szCs w:val="24"/>
                <w:lang w:eastAsia="ru-RU"/>
              </w:rPr>
            </w:pPr>
          </w:p>
          <w:p w14:paraId="66CDEE96"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lastRenderedPageBreak/>
              <w:t>16) исключить;</w:t>
            </w:r>
          </w:p>
          <w:p w14:paraId="0546EC94"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0CEE9574"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37E832A5"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1EBC3EC"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2CC828BA"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5CF21F1"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4655E122" w14:textId="17926F54" w:rsid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7C597AB" w14:textId="77777777" w:rsidR="00FB7629" w:rsidRPr="005A689C" w:rsidRDefault="00FB7629"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7AAB33C"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AAAF57E"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2B989D72"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8DCDA82"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6BB77AA0"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78E83E50"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b/>
                <w:sz w:val="24"/>
                <w:szCs w:val="24"/>
                <w:lang w:eastAsia="ru-RU"/>
              </w:rPr>
              <w:t>17)</w:t>
            </w:r>
            <w:r w:rsidRPr="005A689C">
              <w:rPr>
                <w:rFonts w:ascii="Times New Roman" w:eastAsia="Times New Roman" w:hAnsi="Times New Roman"/>
                <w:sz w:val="24"/>
                <w:szCs w:val="24"/>
                <w:lang w:eastAsia="ru-RU"/>
              </w:rPr>
              <w:t xml:space="preserve"> </w:t>
            </w:r>
            <w:r w:rsidRPr="005A689C">
              <w:rPr>
                <w:rFonts w:ascii="Times New Roman" w:eastAsia="Times New Roman" w:hAnsi="Times New Roman"/>
                <w:b/>
                <w:sz w:val="24"/>
                <w:szCs w:val="24"/>
                <w:lang w:eastAsia="ru-RU"/>
              </w:rPr>
              <w:t xml:space="preserve"> исключить;</w:t>
            </w:r>
          </w:p>
          <w:p w14:paraId="00AB7C60"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sz w:val="24"/>
                <w:szCs w:val="24"/>
                <w:lang w:eastAsia="ru-RU"/>
              </w:rPr>
              <w:t xml:space="preserve">      </w:t>
            </w:r>
          </w:p>
          <w:p w14:paraId="4DCF2559"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1ED8A333"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sz w:val="24"/>
                <w:szCs w:val="24"/>
                <w:lang w:eastAsia="ru-RU"/>
              </w:rPr>
              <w:t xml:space="preserve"> </w:t>
            </w:r>
          </w:p>
          <w:p w14:paraId="77F98EA0"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r w:rsidRPr="005A689C">
              <w:rPr>
                <w:rFonts w:ascii="Times New Roman" w:eastAsia="Times New Roman" w:hAnsi="Times New Roman"/>
                <w:b/>
                <w:sz w:val="24"/>
                <w:szCs w:val="24"/>
                <w:lang w:eastAsia="ru-RU"/>
              </w:rPr>
              <w:t>18)</w:t>
            </w:r>
            <w:r w:rsidRPr="005A689C">
              <w:rPr>
                <w:rFonts w:ascii="Times New Roman" w:eastAsia="Times New Roman" w:hAnsi="Times New Roman"/>
                <w:sz w:val="24"/>
                <w:szCs w:val="24"/>
                <w:lang w:eastAsia="ru-RU"/>
              </w:rPr>
              <w:t xml:space="preserve"> </w:t>
            </w:r>
            <w:r w:rsidRPr="005A689C">
              <w:rPr>
                <w:rFonts w:ascii="Times New Roman" w:eastAsia="Times New Roman" w:hAnsi="Times New Roman"/>
                <w:b/>
                <w:sz w:val="24"/>
                <w:szCs w:val="24"/>
                <w:lang w:eastAsia="ru-RU"/>
              </w:rPr>
              <w:t xml:space="preserve"> исключить;</w:t>
            </w:r>
          </w:p>
          <w:p w14:paraId="3BE18BAF"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 xml:space="preserve">      </w:t>
            </w:r>
          </w:p>
          <w:p w14:paraId="56B88048"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7F1E1D79"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415DAA8F"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416516AD" w14:textId="05E72055" w:rsidR="005A689C" w:rsidRDefault="005A689C" w:rsidP="00FB7629">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0ED0063E" w14:textId="77777777" w:rsidR="00FB7629" w:rsidRPr="005A689C" w:rsidRDefault="00FB7629" w:rsidP="00FB7629">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5E23C5CF"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1D6883AC"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p>
          <w:p w14:paraId="4D901F6C" w14:textId="77777777"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19) исключить;</w:t>
            </w:r>
          </w:p>
          <w:p w14:paraId="311750EC" w14:textId="2006FF4E" w:rsidR="005A689C" w:rsidRPr="005A689C" w:rsidRDefault="005A689C" w:rsidP="00FB7629">
            <w:pPr>
              <w:shd w:val="clear" w:color="auto" w:fill="FFFFFF" w:themeFill="background1"/>
              <w:spacing w:line="240" w:lineRule="auto"/>
              <w:ind w:firstLine="317"/>
              <w:contextualSpacing/>
              <w:jc w:val="both"/>
              <w:rPr>
                <w:rFonts w:ascii="Times New Roman" w:eastAsia="Times New Roman" w:hAnsi="Times New Roman"/>
                <w:sz w:val="24"/>
                <w:szCs w:val="24"/>
                <w:lang w:eastAsia="ru-RU"/>
              </w:rPr>
            </w:pPr>
          </w:p>
          <w:p w14:paraId="380CE6C6" w14:textId="20D5A2BE" w:rsidR="00FB7629" w:rsidRDefault="00FB7629" w:rsidP="00FB7629">
            <w:pPr>
              <w:spacing w:line="240" w:lineRule="auto"/>
              <w:ind w:firstLine="459"/>
              <w:contextualSpacing/>
              <w:jc w:val="both"/>
              <w:outlineLvl w:val="2"/>
              <w:rPr>
                <w:rFonts w:ascii="Times New Roman" w:eastAsia="Times New Roman" w:hAnsi="Times New Roman"/>
                <w:sz w:val="24"/>
                <w:szCs w:val="24"/>
                <w:lang w:eastAsia="ru-RU"/>
              </w:rPr>
            </w:pPr>
          </w:p>
          <w:p w14:paraId="5DDEF923" w14:textId="1AB54B0D" w:rsidR="005A689C" w:rsidRPr="005A689C" w:rsidRDefault="005A689C" w:rsidP="00FB7629">
            <w:pPr>
              <w:spacing w:line="240" w:lineRule="auto"/>
              <w:ind w:firstLine="317"/>
              <w:contextualSpacing/>
              <w:jc w:val="both"/>
              <w:outlineLvl w:val="2"/>
              <w:rPr>
                <w:rFonts w:ascii="Times New Roman" w:hAnsi="Times New Roman"/>
                <w:b/>
                <w:sz w:val="24"/>
                <w:szCs w:val="24"/>
              </w:rPr>
            </w:pPr>
            <w:r w:rsidRPr="005A689C">
              <w:rPr>
                <w:rFonts w:ascii="Times New Roman" w:eastAsia="Times New Roman" w:hAnsi="Times New Roman"/>
                <w:sz w:val="24"/>
                <w:szCs w:val="24"/>
                <w:lang w:eastAsia="ru-RU"/>
              </w:rPr>
              <w:t xml:space="preserve">20) осуществляет иные полномочия, предусмотренные настоящим Законом, </w:t>
            </w:r>
            <w:r w:rsidRPr="005A689C">
              <w:rPr>
                <w:rFonts w:ascii="Times New Roman" w:eastAsia="Times New Roman" w:hAnsi="Times New Roman"/>
                <w:sz w:val="24"/>
                <w:szCs w:val="24"/>
                <w:lang w:eastAsia="ru-RU"/>
              </w:rPr>
              <w:lastRenderedPageBreak/>
              <w:t>иными законами Республики Казахстан, актами Президента Республики Казахстан и Правительства Республики Казахстан.</w:t>
            </w:r>
          </w:p>
        </w:tc>
        <w:tc>
          <w:tcPr>
            <w:tcW w:w="3969" w:type="dxa"/>
            <w:tcBorders>
              <w:top w:val="single" w:sz="4" w:space="0" w:color="auto"/>
              <w:left w:val="single" w:sz="4" w:space="0" w:color="auto"/>
              <w:bottom w:val="single" w:sz="4" w:space="0" w:color="auto"/>
              <w:right w:val="single" w:sz="4" w:space="0" w:color="auto"/>
            </w:tcBorders>
          </w:tcPr>
          <w:p w14:paraId="0A7CC1B2" w14:textId="77777777" w:rsidR="005A689C" w:rsidRPr="005A689C" w:rsidRDefault="005A689C" w:rsidP="0005195C">
            <w:pPr>
              <w:spacing w:line="240" w:lineRule="auto"/>
              <w:ind w:firstLine="341"/>
              <w:contextualSpacing/>
              <w:jc w:val="both"/>
              <w:rPr>
                <w:rFonts w:ascii="Times New Roman" w:hAnsi="Times New Roman"/>
                <w:sz w:val="24"/>
                <w:szCs w:val="24"/>
                <w:lang w:val="kk-KZ"/>
              </w:rPr>
            </w:pPr>
            <w:r w:rsidRPr="005A689C">
              <w:rPr>
                <w:rFonts w:ascii="Times New Roman" w:hAnsi="Times New Roman"/>
                <w:sz w:val="24"/>
                <w:szCs w:val="24"/>
                <w:lang w:val="kk-KZ"/>
              </w:rPr>
              <w:lastRenderedPageBreak/>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4E08A29C" w14:textId="6F1F6E14" w:rsidR="005A689C" w:rsidRPr="005A689C" w:rsidRDefault="005A689C" w:rsidP="0005195C">
            <w:pPr>
              <w:spacing w:line="240" w:lineRule="auto"/>
              <w:ind w:firstLine="341"/>
              <w:contextualSpacing/>
              <w:jc w:val="both"/>
              <w:rPr>
                <w:rFonts w:ascii="Times New Roman" w:hAnsi="Times New Roman"/>
                <w:i/>
                <w:sz w:val="24"/>
                <w:szCs w:val="24"/>
                <w:lang w:val="kk-KZ"/>
              </w:rPr>
            </w:pPr>
            <w:r w:rsidRPr="005A689C">
              <w:rPr>
                <w:rFonts w:ascii="Times New Roman" w:hAnsi="Times New Roman"/>
                <w:sz w:val="24"/>
                <w:szCs w:val="24"/>
                <w:lang w:val="kk-KZ"/>
              </w:rPr>
              <w:t xml:space="preserve">Согласно пункту 2 </w:t>
            </w:r>
            <w:r w:rsidRPr="005A689C">
              <w:rPr>
                <w:rFonts w:ascii="Times New Roman" w:hAnsi="Times New Roman"/>
                <w:sz w:val="24"/>
                <w:szCs w:val="24"/>
              </w:rPr>
              <w:t xml:space="preserve"> </w:t>
            </w:r>
            <w:r w:rsidRPr="005A689C">
              <w:rPr>
                <w:rFonts w:ascii="Times New Roman" w:hAnsi="Times New Roman"/>
                <w:sz w:val="24"/>
                <w:szCs w:val="24"/>
                <w:lang w:val="kk-KZ"/>
              </w:rPr>
              <w:t xml:space="preserve">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должны устанавливаться функции государственных органов, составляющие основу их организации и деятельности, а также </w:t>
            </w:r>
            <w:r w:rsidRPr="005A689C">
              <w:rPr>
                <w:rFonts w:ascii="Times New Roman" w:hAnsi="Times New Roman"/>
                <w:sz w:val="24"/>
                <w:szCs w:val="24"/>
                <w:lang w:val="kk-KZ"/>
              </w:rPr>
              <w:lastRenderedPageBreak/>
              <w:t xml:space="preserve">функции, реализация которых затрагивает важнейшие общественные отношения, указанные в пункте 3 статьи 61 Конституции Республики Казахстан в том числе </w:t>
            </w:r>
            <w:r w:rsidRPr="005A689C">
              <w:rPr>
                <w:rFonts w:ascii="Times New Roman" w:hAnsi="Times New Roman"/>
                <w:sz w:val="24"/>
                <w:szCs w:val="24"/>
              </w:rPr>
              <w:t xml:space="preserve"> </w:t>
            </w:r>
            <w:r w:rsidRPr="005A689C">
              <w:rPr>
                <w:rFonts w:ascii="Times New Roman" w:hAnsi="Times New Roman"/>
                <w:sz w:val="24"/>
                <w:szCs w:val="24"/>
                <w:lang w:val="kk-KZ"/>
              </w:rPr>
              <w:t>правосубъектности физических и юридических лиц, гражданских прав и свобод, обязательств и ответственности физических и юридических лиц.</w:t>
            </w:r>
          </w:p>
        </w:tc>
      </w:tr>
      <w:tr w:rsidR="005A689C" w:rsidRPr="00C63759" w14:paraId="66BB7A32" w14:textId="77777777" w:rsidTr="00CF6E61">
        <w:tc>
          <w:tcPr>
            <w:tcW w:w="15480" w:type="dxa"/>
            <w:gridSpan w:val="5"/>
            <w:tcBorders>
              <w:right w:val="single" w:sz="4" w:space="0" w:color="auto"/>
            </w:tcBorders>
          </w:tcPr>
          <w:p w14:paraId="043B01AA" w14:textId="53807CA9" w:rsidR="005A689C" w:rsidRPr="004A1AAA" w:rsidRDefault="005A689C" w:rsidP="004031C1">
            <w:pPr>
              <w:spacing w:line="240" w:lineRule="auto"/>
              <w:jc w:val="center"/>
              <w:textAlignment w:val="baseline"/>
              <w:rPr>
                <w:rFonts w:ascii="Times New Roman" w:hAnsi="Times New Roman"/>
                <w:bCs/>
                <w:sz w:val="24"/>
                <w:szCs w:val="24"/>
                <w:lang w:val="kk-KZ"/>
              </w:rPr>
            </w:pPr>
            <w:r w:rsidRPr="004A1AAA">
              <w:rPr>
                <w:rFonts w:ascii="Times New Roman" w:eastAsia="Times New Roman" w:hAnsi="Times New Roman"/>
                <w:b/>
                <w:color w:val="000000"/>
                <w:sz w:val="24"/>
                <w:szCs w:val="24"/>
              </w:rPr>
              <w:lastRenderedPageBreak/>
              <w:t>Закон Республики Казахстан от 28 февраля 2007 года «О бухгалтерском учете и финансовой отчетности»</w:t>
            </w:r>
          </w:p>
        </w:tc>
      </w:tr>
      <w:tr w:rsidR="005A689C" w:rsidRPr="00C63759" w14:paraId="4D3886DC" w14:textId="77777777" w:rsidTr="00814109">
        <w:tc>
          <w:tcPr>
            <w:tcW w:w="986" w:type="dxa"/>
          </w:tcPr>
          <w:p w14:paraId="6231481D" w14:textId="05E97F48" w:rsidR="005A689C" w:rsidRPr="0093211D" w:rsidRDefault="005A689C" w:rsidP="00D37180">
            <w:pPr>
              <w:pStyle w:val="a7"/>
              <w:numPr>
                <w:ilvl w:val="0"/>
                <w:numId w:val="37"/>
              </w:numPr>
              <w:spacing w:after="0" w:line="240" w:lineRule="auto"/>
              <w:jc w:val="center"/>
              <w:rPr>
                <w:rFonts w:ascii="Times New Roman" w:hAnsi="Times New Roman"/>
                <w:sz w:val="24"/>
                <w:szCs w:val="24"/>
              </w:rPr>
            </w:pPr>
          </w:p>
        </w:tc>
        <w:tc>
          <w:tcPr>
            <w:tcW w:w="1737" w:type="dxa"/>
          </w:tcPr>
          <w:p w14:paraId="17A86205" w14:textId="5CB06B6F" w:rsidR="005A689C" w:rsidRPr="00C63759" w:rsidRDefault="005A689C" w:rsidP="0005195C">
            <w:pPr>
              <w:spacing w:after="0" w:line="240" w:lineRule="auto"/>
              <w:contextualSpacing/>
              <w:jc w:val="center"/>
              <w:rPr>
                <w:rFonts w:ascii="Times New Roman" w:hAnsi="Times New Roman"/>
                <w:bCs/>
                <w:sz w:val="24"/>
                <w:szCs w:val="24"/>
              </w:rPr>
            </w:pPr>
            <w:r w:rsidRPr="00C63759">
              <w:rPr>
                <w:rFonts w:ascii="Times New Roman" w:eastAsia="Times New Roman" w:hAnsi="Times New Roman"/>
                <w:sz w:val="24"/>
                <w:szCs w:val="24"/>
                <w:lang w:eastAsia="ru-RU"/>
              </w:rPr>
              <w:t>статья 4-1</w:t>
            </w:r>
          </w:p>
        </w:tc>
        <w:tc>
          <w:tcPr>
            <w:tcW w:w="4536" w:type="dxa"/>
          </w:tcPr>
          <w:p w14:paraId="77167409" w14:textId="79670204" w:rsidR="005A689C" w:rsidRPr="00C63759" w:rsidRDefault="004031C1" w:rsidP="004031C1">
            <w:pPr>
              <w:spacing w:line="240" w:lineRule="auto"/>
              <w:ind w:firstLine="318"/>
              <w:contextualSpacing/>
              <w:jc w:val="both"/>
              <w:rPr>
                <w:rFonts w:ascii="Times New Roman" w:hAnsi="Times New Roman"/>
                <w:b/>
                <w:sz w:val="24"/>
                <w:szCs w:val="24"/>
              </w:rPr>
            </w:pPr>
            <w:r>
              <w:rPr>
                <w:rFonts w:ascii="Times New Roman" w:hAnsi="Times New Roman"/>
                <w:b/>
                <w:sz w:val="24"/>
                <w:szCs w:val="24"/>
                <w:lang w:val="kk-KZ"/>
              </w:rPr>
              <w:t>о</w:t>
            </w:r>
            <w:proofErr w:type="spellStart"/>
            <w:r w:rsidR="005A689C" w:rsidRPr="00C63759">
              <w:rPr>
                <w:rFonts w:ascii="Times New Roman" w:hAnsi="Times New Roman"/>
                <w:b/>
                <w:sz w:val="24"/>
                <w:szCs w:val="24"/>
              </w:rPr>
              <w:t>тсутствует</w:t>
            </w:r>
            <w:proofErr w:type="spellEnd"/>
          </w:p>
          <w:p w14:paraId="31C5195B" w14:textId="77777777" w:rsidR="005A689C" w:rsidRPr="00C63759" w:rsidRDefault="005A689C" w:rsidP="0005195C">
            <w:pPr>
              <w:spacing w:line="240" w:lineRule="auto"/>
              <w:ind w:firstLine="284"/>
              <w:contextualSpacing/>
              <w:jc w:val="both"/>
              <w:textAlignment w:val="baseline"/>
              <w:rPr>
                <w:rFonts w:ascii="Times New Roman" w:hAnsi="Times New Roman"/>
                <w:b/>
                <w:bCs/>
                <w:sz w:val="24"/>
                <w:szCs w:val="24"/>
              </w:rPr>
            </w:pPr>
          </w:p>
        </w:tc>
        <w:tc>
          <w:tcPr>
            <w:tcW w:w="4252" w:type="dxa"/>
          </w:tcPr>
          <w:p w14:paraId="336E80FF" w14:textId="77777777" w:rsidR="005A689C" w:rsidRPr="00C63759" w:rsidRDefault="005A689C" w:rsidP="00FB7629">
            <w:pPr>
              <w:spacing w:line="240" w:lineRule="auto"/>
              <w:ind w:firstLine="317"/>
              <w:contextualSpacing/>
              <w:jc w:val="both"/>
              <w:rPr>
                <w:rFonts w:ascii="Times New Roman" w:hAnsi="Times New Roman"/>
                <w:b/>
                <w:bCs/>
              </w:rPr>
            </w:pPr>
            <w:r w:rsidRPr="00C63759">
              <w:rPr>
                <w:rFonts w:ascii="Times New Roman" w:hAnsi="Times New Roman"/>
                <w:b/>
                <w:sz w:val="24"/>
                <w:szCs w:val="24"/>
              </w:rPr>
              <w:t>Статья 4-1. Задача бухгалтерского учета и финансовой отчетности</w:t>
            </w:r>
          </w:p>
          <w:p w14:paraId="716A9318" w14:textId="315776B4" w:rsidR="005A689C" w:rsidRPr="00C63759" w:rsidRDefault="005A689C" w:rsidP="00FB7629">
            <w:pPr>
              <w:spacing w:line="240" w:lineRule="auto"/>
              <w:ind w:firstLine="317"/>
              <w:contextualSpacing/>
              <w:jc w:val="both"/>
              <w:textAlignment w:val="baseline"/>
              <w:rPr>
                <w:rFonts w:ascii="Times New Roman" w:hAnsi="Times New Roman"/>
                <w:b/>
                <w:bCs/>
                <w:sz w:val="24"/>
                <w:szCs w:val="24"/>
              </w:rPr>
            </w:pPr>
            <w:r w:rsidRPr="00C63759">
              <w:rPr>
                <w:rFonts w:ascii="Times New Roman" w:hAnsi="Times New Roman"/>
                <w:b/>
                <w:color w:val="000000"/>
                <w:sz w:val="24"/>
                <w:szCs w:val="24"/>
                <w:lang w:val="kk-KZ"/>
              </w:rPr>
              <w:t xml:space="preserve">Задачами законодательства о </w:t>
            </w:r>
            <w:proofErr w:type="spellStart"/>
            <w:r w:rsidRPr="00C63759">
              <w:rPr>
                <w:rFonts w:ascii="Times New Roman" w:eastAsia="Times New Roman" w:hAnsi="Times New Roman"/>
                <w:b/>
                <w:color w:val="000000"/>
                <w:sz w:val="24"/>
                <w:szCs w:val="24"/>
              </w:rPr>
              <w:t>бухгалтерско</w:t>
            </w:r>
            <w:proofErr w:type="spellEnd"/>
            <w:r w:rsidRPr="00C63759">
              <w:rPr>
                <w:rFonts w:ascii="Times New Roman" w:eastAsia="Times New Roman" w:hAnsi="Times New Roman"/>
                <w:b/>
                <w:color w:val="000000"/>
                <w:sz w:val="24"/>
                <w:szCs w:val="24"/>
                <w:lang w:val="kk-KZ"/>
              </w:rPr>
              <w:t>м</w:t>
            </w:r>
            <w:r w:rsidRPr="00C63759">
              <w:rPr>
                <w:rFonts w:ascii="Times New Roman" w:eastAsia="Times New Roman" w:hAnsi="Times New Roman"/>
                <w:b/>
                <w:color w:val="000000"/>
                <w:sz w:val="24"/>
                <w:szCs w:val="24"/>
              </w:rPr>
              <w:t xml:space="preserve"> учет</w:t>
            </w:r>
            <w:r w:rsidRPr="00C63759">
              <w:rPr>
                <w:rFonts w:ascii="Times New Roman" w:eastAsia="Times New Roman" w:hAnsi="Times New Roman"/>
                <w:b/>
                <w:color w:val="000000"/>
                <w:sz w:val="24"/>
                <w:szCs w:val="24"/>
                <w:lang w:val="kk-KZ"/>
              </w:rPr>
              <w:t>е</w:t>
            </w:r>
            <w:r w:rsidRPr="00C63759">
              <w:rPr>
                <w:rFonts w:ascii="Times New Roman" w:eastAsia="Times New Roman" w:hAnsi="Times New Roman"/>
                <w:b/>
                <w:color w:val="000000"/>
                <w:sz w:val="24"/>
                <w:szCs w:val="24"/>
              </w:rPr>
              <w:t xml:space="preserve"> и финансовой отчетности</w:t>
            </w:r>
            <w:r w:rsidRPr="00C63759">
              <w:rPr>
                <w:rFonts w:ascii="Times New Roman" w:eastAsia="Times New Roman" w:hAnsi="Times New Roman"/>
                <w:b/>
                <w:color w:val="000000"/>
                <w:sz w:val="24"/>
                <w:szCs w:val="24"/>
                <w:lang w:val="kk-KZ"/>
              </w:rPr>
              <w:t xml:space="preserve"> является</w:t>
            </w:r>
            <w:r w:rsidRPr="00C63759">
              <w:rPr>
                <w:rFonts w:ascii="Times New Roman" w:eastAsia="Times New Roman" w:hAnsi="Times New Roman"/>
                <w:b/>
                <w:color w:val="000000"/>
                <w:sz w:val="24"/>
                <w:szCs w:val="24"/>
                <w:lang w:eastAsia="ru-RU"/>
              </w:rPr>
              <w:t xml:space="preserve"> </w:t>
            </w:r>
            <w:r w:rsidRPr="00C63759">
              <w:rPr>
                <w:rFonts w:ascii="Times New Roman" w:hAnsi="Times New Roman"/>
                <w:b/>
                <w:sz w:val="24"/>
                <w:szCs w:val="24"/>
              </w:rPr>
              <w:t xml:space="preserve">создание необходимой инфраструктуры для обеспечения заинтересованных лиц </w:t>
            </w:r>
            <w:r w:rsidRPr="00C63759">
              <w:rPr>
                <w:rFonts w:ascii="Times New Roman" w:eastAsia="Times New Roman" w:hAnsi="Times New Roman"/>
                <w:b/>
                <w:color w:val="000000"/>
                <w:sz w:val="24"/>
                <w:szCs w:val="24"/>
              </w:rPr>
              <w:t>достоверной информацией о финансовом положении, результатах деятельности и изменениях в финансовом положении индивидуальных предпринимателей и организаций.</w:t>
            </w:r>
          </w:p>
        </w:tc>
        <w:tc>
          <w:tcPr>
            <w:tcW w:w="3969" w:type="dxa"/>
            <w:tcBorders>
              <w:top w:val="single" w:sz="4" w:space="0" w:color="auto"/>
              <w:left w:val="single" w:sz="4" w:space="0" w:color="auto"/>
              <w:bottom w:val="single" w:sz="4" w:space="0" w:color="auto"/>
              <w:right w:val="single" w:sz="4" w:space="0" w:color="auto"/>
            </w:tcBorders>
          </w:tcPr>
          <w:p w14:paraId="0371967C" w14:textId="77777777" w:rsidR="005A689C" w:rsidRPr="00C63759" w:rsidRDefault="005A689C" w:rsidP="00FB7629">
            <w:pPr>
              <w:pBdr>
                <w:bottom w:val="single" w:sz="4" w:space="29" w:color="FFFFFF"/>
              </w:pBdr>
              <w:spacing w:line="240" w:lineRule="auto"/>
              <w:ind w:firstLine="183"/>
              <w:contextualSpacing/>
              <w:jc w:val="both"/>
              <w:rPr>
                <w:rFonts w:ascii="Times New Roman" w:hAnsi="Times New Roman"/>
                <w:sz w:val="24"/>
                <w:szCs w:val="24"/>
                <w:lang w:val="kk-KZ"/>
              </w:rPr>
            </w:pPr>
            <w:r w:rsidRPr="00C63759">
              <w:rPr>
                <w:rFonts w:ascii="Times New Roman" w:hAnsi="Times New Roman"/>
                <w:sz w:val="24"/>
                <w:szCs w:val="24"/>
                <w:lang w:val="kk-KZ"/>
              </w:rPr>
              <w:t>В целях отражения задач законодательства о бухгалтерском учете и финансовой отчетности.</w:t>
            </w:r>
          </w:p>
          <w:p w14:paraId="302DADB6" w14:textId="77777777" w:rsidR="008E5D4D" w:rsidRDefault="005A689C" w:rsidP="008E5D4D">
            <w:pPr>
              <w:pBdr>
                <w:bottom w:val="single" w:sz="4" w:space="29" w:color="FFFFFF"/>
              </w:pBdr>
              <w:spacing w:line="240" w:lineRule="auto"/>
              <w:contextualSpacing/>
              <w:jc w:val="both"/>
              <w:rPr>
                <w:rFonts w:ascii="Times New Roman" w:hAnsi="Times New Roman"/>
                <w:sz w:val="24"/>
                <w:szCs w:val="24"/>
                <w:lang w:val="kk-KZ"/>
              </w:rPr>
            </w:pPr>
            <w:r w:rsidRPr="00C63759">
              <w:rPr>
                <w:rFonts w:ascii="Times New Roman" w:hAnsi="Times New Roman"/>
                <w:sz w:val="24"/>
                <w:szCs w:val="24"/>
                <w:lang w:val="kk-KZ"/>
              </w:rPr>
              <w:t xml:space="preserve">     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2099F429" w14:textId="0B0093AB" w:rsidR="005A689C" w:rsidRPr="008E5D4D" w:rsidRDefault="005A689C" w:rsidP="008E5D4D">
            <w:pPr>
              <w:pBdr>
                <w:bottom w:val="single" w:sz="4" w:space="29" w:color="FFFFFF"/>
              </w:pBdr>
              <w:spacing w:line="240" w:lineRule="auto"/>
              <w:ind w:firstLine="466"/>
              <w:contextualSpacing/>
              <w:jc w:val="both"/>
              <w:rPr>
                <w:rFonts w:ascii="Times New Roman" w:hAnsi="Times New Roman"/>
                <w:sz w:val="24"/>
                <w:szCs w:val="24"/>
                <w:lang w:val="kk-KZ"/>
              </w:rPr>
            </w:pPr>
            <w:r w:rsidRPr="00C63759">
              <w:rPr>
                <w:rFonts w:ascii="Times New Roman" w:hAnsi="Times New Roman"/>
                <w:sz w:val="24"/>
                <w:szCs w:val="24"/>
                <w:lang w:val="kk-KZ"/>
              </w:rPr>
              <w:t xml:space="preserve">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устанавливаются основные положения в регулируемой сфере – цели, задачи, принципы, компетенции и полномочия регулирования соответствующей отрасли (сферы), а также основные понятия, сфера действия, объекты и субъекты </w:t>
            </w:r>
            <w:r w:rsidRPr="00C63759">
              <w:rPr>
                <w:rFonts w:ascii="Times New Roman" w:hAnsi="Times New Roman"/>
                <w:sz w:val="24"/>
                <w:szCs w:val="24"/>
                <w:lang w:val="kk-KZ"/>
              </w:rPr>
              <w:lastRenderedPageBreak/>
              <w:t>правоотношений, их права и обязанности, меры правоограничительного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tc>
      </w:tr>
      <w:tr w:rsidR="005A689C" w:rsidRPr="00C63759" w14:paraId="74BCDD04" w14:textId="77777777" w:rsidTr="00814109">
        <w:tc>
          <w:tcPr>
            <w:tcW w:w="986" w:type="dxa"/>
          </w:tcPr>
          <w:p w14:paraId="355983C2" w14:textId="0C9BFD41" w:rsidR="005A689C" w:rsidRPr="0093211D" w:rsidRDefault="005A689C" w:rsidP="00D37180">
            <w:pPr>
              <w:pStyle w:val="a7"/>
              <w:numPr>
                <w:ilvl w:val="0"/>
                <w:numId w:val="37"/>
              </w:numPr>
              <w:spacing w:after="0" w:line="240" w:lineRule="auto"/>
              <w:jc w:val="center"/>
              <w:rPr>
                <w:rFonts w:ascii="Times New Roman" w:hAnsi="Times New Roman"/>
                <w:sz w:val="24"/>
                <w:szCs w:val="24"/>
              </w:rPr>
            </w:pPr>
          </w:p>
        </w:tc>
        <w:tc>
          <w:tcPr>
            <w:tcW w:w="1737" w:type="dxa"/>
          </w:tcPr>
          <w:p w14:paraId="462072E8" w14:textId="3D086623" w:rsidR="005A689C" w:rsidRPr="00C63759" w:rsidRDefault="005A689C" w:rsidP="0005195C">
            <w:pPr>
              <w:spacing w:after="0" w:line="240" w:lineRule="auto"/>
              <w:contextualSpacing/>
              <w:jc w:val="center"/>
              <w:rPr>
                <w:rFonts w:ascii="Times New Roman" w:hAnsi="Times New Roman"/>
                <w:bCs/>
                <w:sz w:val="24"/>
                <w:szCs w:val="24"/>
              </w:rPr>
            </w:pPr>
            <w:r w:rsidRPr="00C63759">
              <w:rPr>
                <w:rFonts w:ascii="Times New Roman" w:eastAsia="Times New Roman" w:hAnsi="Times New Roman"/>
                <w:sz w:val="24"/>
                <w:szCs w:val="24"/>
                <w:lang w:eastAsia="ru-RU"/>
              </w:rPr>
              <w:t xml:space="preserve">Пункты 3-1 и 4 статьи 19 </w:t>
            </w:r>
          </w:p>
        </w:tc>
        <w:tc>
          <w:tcPr>
            <w:tcW w:w="4536" w:type="dxa"/>
          </w:tcPr>
          <w:p w14:paraId="06430F2E" w14:textId="77777777" w:rsidR="005A689C" w:rsidRPr="00C63759" w:rsidRDefault="005A689C" w:rsidP="008A12BD">
            <w:pPr>
              <w:spacing w:line="240" w:lineRule="auto"/>
              <w:ind w:firstLine="311"/>
              <w:contextualSpacing/>
              <w:jc w:val="both"/>
              <w:rPr>
                <w:rFonts w:ascii="Times New Roman" w:hAnsi="Times New Roman"/>
                <w:b/>
                <w:sz w:val="24"/>
                <w:szCs w:val="24"/>
                <w:lang w:val="kk-KZ"/>
              </w:rPr>
            </w:pPr>
            <w:r w:rsidRPr="00C63759">
              <w:rPr>
                <w:rFonts w:ascii="Times New Roman" w:hAnsi="Times New Roman"/>
                <w:b/>
                <w:sz w:val="24"/>
                <w:szCs w:val="24"/>
                <w:lang w:val="kk-KZ"/>
              </w:rPr>
              <w:t>Статья 19. Представление финансовой отчетности</w:t>
            </w:r>
          </w:p>
          <w:p w14:paraId="55AA0F9B" w14:textId="77777777" w:rsidR="005A689C" w:rsidRPr="00C63759" w:rsidRDefault="005A689C" w:rsidP="008A12BD">
            <w:pPr>
              <w:spacing w:line="240" w:lineRule="auto"/>
              <w:ind w:firstLine="311"/>
              <w:contextualSpacing/>
              <w:jc w:val="both"/>
              <w:rPr>
                <w:rFonts w:ascii="Times New Roman" w:hAnsi="Times New Roman"/>
                <w:sz w:val="24"/>
                <w:szCs w:val="24"/>
                <w:lang w:val="kk-KZ"/>
              </w:rPr>
            </w:pPr>
            <w:r w:rsidRPr="00C63759">
              <w:rPr>
                <w:rFonts w:ascii="Times New Roman" w:hAnsi="Times New Roman"/>
                <w:sz w:val="24"/>
                <w:szCs w:val="24"/>
                <w:lang w:val="kk-KZ"/>
              </w:rPr>
              <w:t>3-1. Финансовые организации (за исключением юридических лиц,</w:t>
            </w:r>
            <w:r w:rsidRPr="00C63759">
              <w:rPr>
                <w:rFonts w:ascii="Times New Roman" w:hAnsi="Times New Roman"/>
                <w:b/>
                <w:sz w:val="24"/>
                <w:szCs w:val="24"/>
                <w:lang w:val="kk-KZ"/>
              </w:rPr>
              <w:t xml:space="preserve"> исключительной деятельностью которых является инкассация банкнот, монет и ценностей)</w:t>
            </w:r>
            <w:r w:rsidRPr="00C63759">
              <w:rPr>
                <w:rFonts w:ascii="Times New Roman" w:hAnsi="Times New Roman"/>
                <w:sz w:val="24"/>
                <w:szCs w:val="24"/>
                <w:lang w:val="kk-KZ"/>
              </w:rPr>
              <w:t xml:space="preserve"> представляют годовые финансовые отчеты в сроки, установленные Национальным Банком Республики Казахстан по согласованию с уполномоченным органом по регулированию, контролю и надзору финансового рынка и финансовых организаций.</w:t>
            </w:r>
          </w:p>
          <w:p w14:paraId="78259A7A" w14:textId="77777777" w:rsidR="005A689C" w:rsidRPr="00C63759" w:rsidRDefault="005A689C" w:rsidP="0005195C">
            <w:pPr>
              <w:pStyle w:val="aa"/>
              <w:contextualSpacing/>
              <w:jc w:val="both"/>
              <w:rPr>
                <w:rFonts w:ascii="Times New Roman" w:hAnsi="Times New Roman"/>
                <w:sz w:val="24"/>
                <w:szCs w:val="24"/>
              </w:rPr>
            </w:pPr>
          </w:p>
          <w:p w14:paraId="55A42D1C" w14:textId="77777777" w:rsidR="005A689C" w:rsidRPr="00C63759" w:rsidRDefault="005A689C" w:rsidP="0005195C">
            <w:pPr>
              <w:pStyle w:val="aa"/>
              <w:contextualSpacing/>
              <w:jc w:val="both"/>
              <w:rPr>
                <w:rFonts w:ascii="Times New Roman" w:hAnsi="Times New Roman"/>
                <w:sz w:val="24"/>
                <w:szCs w:val="24"/>
              </w:rPr>
            </w:pPr>
          </w:p>
          <w:p w14:paraId="16636F81" w14:textId="77777777" w:rsidR="005A689C" w:rsidRPr="00C63759" w:rsidRDefault="005A689C" w:rsidP="0005195C">
            <w:pPr>
              <w:pStyle w:val="aa"/>
              <w:contextualSpacing/>
              <w:jc w:val="both"/>
              <w:rPr>
                <w:rFonts w:ascii="Times New Roman" w:hAnsi="Times New Roman"/>
                <w:sz w:val="24"/>
                <w:szCs w:val="24"/>
              </w:rPr>
            </w:pPr>
          </w:p>
          <w:p w14:paraId="7FB963A7" w14:textId="77777777" w:rsidR="005A689C" w:rsidRPr="00C63759" w:rsidRDefault="005A689C" w:rsidP="0005195C">
            <w:pPr>
              <w:pStyle w:val="aa"/>
              <w:contextualSpacing/>
              <w:jc w:val="both"/>
              <w:rPr>
                <w:rFonts w:ascii="Times New Roman" w:hAnsi="Times New Roman"/>
                <w:sz w:val="24"/>
                <w:szCs w:val="24"/>
              </w:rPr>
            </w:pPr>
          </w:p>
          <w:p w14:paraId="0630FBED" w14:textId="77777777" w:rsidR="005A689C" w:rsidRPr="00C63759" w:rsidRDefault="005A689C" w:rsidP="0005195C">
            <w:pPr>
              <w:pStyle w:val="aa"/>
              <w:contextualSpacing/>
              <w:jc w:val="both"/>
              <w:rPr>
                <w:rFonts w:ascii="Times New Roman" w:hAnsi="Times New Roman"/>
                <w:sz w:val="24"/>
                <w:szCs w:val="24"/>
              </w:rPr>
            </w:pPr>
          </w:p>
          <w:p w14:paraId="203D6920" w14:textId="77777777" w:rsidR="005A689C" w:rsidRPr="00C63759" w:rsidRDefault="005A689C" w:rsidP="0005195C">
            <w:pPr>
              <w:pStyle w:val="aa"/>
              <w:contextualSpacing/>
              <w:jc w:val="both"/>
              <w:rPr>
                <w:rFonts w:ascii="Times New Roman" w:hAnsi="Times New Roman"/>
                <w:sz w:val="24"/>
                <w:szCs w:val="24"/>
              </w:rPr>
            </w:pPr>
          </w:p>
          <w:p w14:paraId="65E5086B" w14:textId="6EF6A2AD" w:rsidR="005A689C" w:rsidRPr="00C63759" w:rsidRDefault="005A689C" w:rsidP="0005195C">
            <w:pPr>
              <w:spacing w:line="240" w:lineRule="auto"/>
              <w:ind w:firstLine="284"/>
              <w:contextualSpacing/>
              <w:jc w:val="both"/>
              <w:textAlignment w:val="baseline"/>
              <w:rPr>
                <w:rFonts w:ascii="Times New Roman" w:hAnsi="Times New Roman"/>
                <w:b/>
                <w:bCs/>
                <w:sz w:val="24"/>
                <w:szCs w:val="24"/>
              </w:rPr>
            </w:pPr>
            <w:r w:rsidRPr="00C63759">
              <w:rPr>
                <w:rFonts w:ascii="Times New Roman" w:hAnsi="Times New Roman"/>
                <w:sz w:val="24"/>
                <w:szCs w:val="24"/>
              </w:rPr>
              <w:t xml:space="preserve">4. В пределах срока, указанного в </w:t>
            </w:r>
            <w:hyperlink r:id="rId10" w:anchor="z70" w:history="1"/>
            <w:r w:rsidRPr="00C63759">
              <w:rPr>
                <w:rFonts w:ascii="Times New Roman" w:hAnsi="Times New Roman"/>
                <w:sz w:val="24"/>
                <w:szCs w:val="24"/>
              </w:rPr>
              <w:t>статьей 18, учредители (участники) вправе определять сроки представления промежуточной финансовой отчетности и устанавливать иную периодичность, но не реже одного раза в год.</w:t>
            </w:r>
          </w:p>
        </w:tc>
        <w:tc>
          <w:tcPr>
            <w:tcW w:w="4252" w:type="dxa"/>
          </w:tcPr>
          <w:p w14:paraId="06CBAD94" w14:textId="77777777" w:rsidR="005A689C" w:rsidRPr="00C63759" w:rsidRDefault="005A689C" w:rsidP="008A12BD">
            <w:pPr>
              <w:pStyle w:val="aa"/>
              <w:ind w:firstLine="317"/>
              <w:contextualSpacing/>
              <w:jc w:val="both"/>
              <w:rPr>
                <w:rFonts w:ascii="Times New Roman" w:hAnsi="Times New Roman"/>
                <w:b/>
                <w:sz w:val="24"/>
                <w:szCs w:val="24"/>
                <w:lang w:val="kk-KZ"/>
              </w:rPr>
            </w:pPr>
            <w:r w:rsidRPr="00C63759">
              <w:rPr>
                <w:rFonts w:ascii="Times New Roman" w:hAnsi="Times New Roman"/>
                <w:b/>
                <w:sz w:val="24"/>
                <w:szCs w:val="24"/>
                <w:lang w:val="kk-KZ"/>
              </w:rPr>
              <w:lastRenderedPageBreak/>
              <w:t>Статья 19. Представление финансовой отчетности</w:t>
            </w:r>
          </w:p>
          <w:p w14:paraId="4ECEBB71" w14:textId="77777777" w:rsidR="005A689C" w:rsidRPr="00C63759" w:rsidRDefault="005A689C" w:rsidP="008A12BD">
            <w:pPr>
              <w:pStyle w:val="aa"/>
              <w:ind w:firstLine="317"/>
              <w:contextualSpacing/>
              <w:jc w:val="both"/>
              <w:rPr>
                <w:rFonts w:ascii="Times New Roman" w:hAnsi="Times New Roman"/>
                <w:sz w:val="24"/>
                <w:szCs w:val="24"/>
                <w:lang w:val="kk-KZ"/>
              </w:rPr>
            </w:pPr>
            <w:r w:rsidRPr="00C63759">
              <w:rPr>
                <w:rFonts w:ascii="Times New Roman" w:hAnsi="Times New Roman"/>
                <w:sz w:val="24"/>
                <w:szCs w:val="24"/>
                <w:lang w:val="kk-KZ"/>
              </w:rPr>
              <w:t xml:space="preserve">3-1. Финансовые организации </w:t>
            </w:r>
            <w:r w:rsidRPr="00C63759">
              <w:rPr>
                <w:rFonts w:ascii="Times New Roman" w:hAnsi="Times New Roman"/>
                <w:b/>
                <w:sz w:val="24"/>
                <w:szCs w:val="24"/>
                <w:lang w:val="kk-KZ"/>
              </w:rPr>
              <w:t>(за исключением  юридических лиц,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w:t>
            </w:r>
            <w:r w:rsidRPr="00C63759">
              <w:rPr>
                <w:rFonts w:ascii="Times New Roman" w:hAnsi="Times New Roman"/>
                <w:sz w:val="24"/>
                <w:szCs w:val="24"/>
                <w:lang w:val="kk-KZ"/>
              </w:rPr>
              <w:t xml:space="preserve"> </w:t>
            </w:r>
            <w:r w:rsidRPr="00C63759">
              <w:rPr>
                <w:rFonts w:ascii="Times New Roman" w:hAnsi="Times New Roman"/>
                <w:b/>
                <w:sz w:val="24"/>
                <w:szCs w:val="24"/>
                <w:lang w:val="kk-KZ"/>
              </w:rPr>
              <w:t xml:space="preserve">и </w:t>
            </w:r>
            <w:r w:rsidRPr="00C63759">
              <w:rPr>
                <w:rFonts w:ascii="Times New Roman" w:hAnsi="Times New Roman"/>
                <w:sz w:val="24"/>
                <w:szCs w:val="24"/>
                <w:lang w:val="kk-KZ"/>
              </w:rPr>
              <w:t xml:space="preserve">юридических лиц, исключительной деятельностью которых является инкассация банкнот, монет и ценностей) представляют годовые финансовые отчеты в сроки, установленные Национальным Банком Республики Казахстан по </w:t>
            </w:r>
            <w:r w:rsidRPr="00C63759">
              <w:rPr>
                <w:rFonts w:ascii="Times New Roman" w:hAnsi="Times New Roman"/>
                <w:sz w:val="24"/>
                <w:szCs w:val="24"/>
                <w:lang w:val="kk-KZ"/>
              </w:rPr>
              <w:lastRenderedPageBreak/>
              <w:t>согласованию с уполномоченным органом по регулированию, контролю и надзору финансового рынка и финансовых организаций.</w:t>
            </w:r>
          </w:p>
          <w:p w14:paraId="1E80DE6B" w14:textId="6BF9AC20" w:rsidR="005A689C" w:rsidRPr="00C63759" w:rsidRDefault="005A689C" w:rsidP="0005195C">
            <w:pPr>
              <w:spacing w:line="240" w:lineRule="auto"/>
              <w:ind w:firstLine="284"/>
              <w:contextualSpacing/>
              <w:jc w:val="both"/>
              <w:textAlignment w:val="baseline"/>
              <w:rPr>
                <w:rFonts w:ascii="Times New Roman" w:hAnsi="Times New Roman"/>
                <w:b/>
                <w:bCs/>
                <w:sz w:val="24"/>
                <w:szCs w:val="24"/>
              </w:rPr>
            </w:pPr>
            <w:r w:rsidRPr="00C63759">
              <w:rPr>
                <w:rFonts w:ascii="Times New Roman" w:hAnsi="Times New Roman"/>
                <w:sz w:val="24"/>
                <w:szCs w:val="24"/>
              </w:rPr>
              <w:t xml:space="preserve">4. В пределах срока, </w:t>
            </w:r>
            <w:r w:rsidRPr="00C63759">
              <w:rPr>
                <w:rFonts w:ascii="Times New Roman" w:eastAsia="Times New Roman" w:hAnsi="Times New Roman"/>
                <w:sz w:val="24"/>
                <w:szCs w:val="24"/>
                <w:lang w:val="kk-KZ" w:eastAsia="ru-RU"/>
              </w:rPr>
              <w:t xml:space="preserve">указанного в </w:t>
            </w:r>
            <w:r w:rsidR="00431969">
              <w:fldChar w:fldCharType="begin"/>
            </w:r>
            <w:r w:rsidR="00431969">
              <w:instrText xml:space="preserve"> HYPERLINK "http://adilet.zan.kz/rus/docs/Z070000234_" \l "z70" </w:instrText>
            </w:r>
            <w:r w:rsidR="00431969">
              <w:fldChar w:fldCharType="separate"/>
            </w:r>
            <w:r w:rsidRPr="00C63759">
              <w:rPr>
                <w:rFonts w:ascii="Times New Roman" w:eastAsia="Times New Roman" w:hAnsi="Times New Roman"/>
                <w:sz w:val="24"/>
                <w:szCs w:val="24"/>
                <w:lang w:val="kk-KZ" w:eastAsia="ru-RU"/>
              </w:rPr>
              <w:t>статье 18</w:t>
            </w:r>
            <w:r w:rsidR="00431969">
              <w:rPr>
                <w:rFonts w:ascii="Times New Roman" w:eastAsia="Times New Roman" w:hAnsi="Times New Roman"/>
                <w:sz w:val="24"/>
                <w:szCs w:val="24"/>
                <w:lang w:val="kk-KZ" w:eastAsia="ru-RU"/>
              </w:rPr>
              <w:fldChar w:fldCharType="end"/>
            </w:r>
            <w:r w:rsidRPr="00C63759">
              <w:rPr>
                <w:rFonts w:ascii="Times New Roman" w:hAnsi="Times New Roman"/>
                <w:sz w:val="24"/>
                <w:szCs w:val="24"/>
              </w:rPr>
              <w:t xml:space="preserve"> </w:t>
            </w:r>
            <w:r w:rsidRPr="00C63759">
              <w:rPr>
                <w:rFonts w:ascii="Times New Roman" w:hAnsi="Times New Roman"/>
                <w:b/>
                <w:sz w:val="24"/>
                <w:szCs w:val="24"/>
              </w:rPr>
              <w:t xml:space="preserve">настоящего Закона, </w:t>
            </w:r>
            <w:r w:rsidRPr="00C63759">
              <w:rPr>
                <w:rFonts w:ascii="Times New Roman" w:hAnsi="Times New Roman"/>
                <w:sz w:val="24"/>
                <w:szCs w:val="24"/>
              </w:rPr>
              <w:t>учредители (участники) вправе определять сроки представления промежуточной финансовой отчетности и устанавливать иную периодичность, но не реже одного раза в год.</w:t>
            </w:r>
          </w:p>
        </w:tc>
        <w:tc>
          <w:tcPr>
            <w:tcW w:w="3969" w:type="dxa"/>
            <w:tcBorders>
              <w:top w:val="single" w:sz="4" w:space="0" w:color="auto"/>
              <w:left w:val="single" w:sz="4" w:space="0" w:color="auto"/>
              <w:bottom w:val="single" w:sz="4" w:space="0" w:color="auto"/>
              <w:right w:val="single" w:sz="4" w:space="0" w:color="auto"/>
            </w:tcBorders>
          </w:tcPr>
          <w:p w14:paraId="644D2BCD" w14:textId="77777777" w:rsidR="005A689C" w:rsidRPr="00C63759" w:rsidRDefault="005A689C" w:rsidP="008E5D4D">
            <w:pPr>
              <w:spacing w:line="240" w:lineRule="auto"/>
              <w:ind w:firstLine="325"/>
              <w:contextualSpacing/>
              <w:jc w:val="both"/>
              <w:rPr>
                <w:rFonts w:ascii="Times New Roman" w:eastAsia="Times New Roman" w:hAnsi="Times New Roman"/>
                <w:sz w:val="24"/>
                <w:szCs w:val="24"/>
                <w:lang w:eastAsia="ru-RU"/>
              </w:rPr>
            </w:pPr>
            <w:r w:rsidRPr="00C63759">
              <w:rPr>
                <w:rFonts w:ascii="Times New Roman" w:hAnsi="Times New Roman"/>
                <w:sz w:val="24"/>
                <w:szCs w:val="24"/>
                <w:lang w:val="kk-KZ"/>
              </w:rPr>
              <w:lastRenderedPageBreak/>
              <w:t xml:space="preserve">Постановлением Правления Национального Банка Республики Казахстан от 28 января 2016 года № 41 «Об утверждении Правил представления финансовой отчетности финансовыми организациями» предусмотрен перечень  финансовых организаций,  за исключением   уполномоченных организаций, представляющих в Национальный Банк финансовые отчеты. Тем самым, уполномоченные организации  в Национальный Банк не представляют финансовые отчеты. В этой связи, предлагаем внести поправку в части исключения </w:t>
            </w:r>
            <w:r w:rsidRPr="00C63759">
              <w:rPr>
                <w:rFonts w:ascii="Times New Roman" w:hAnsi="Times New Roman"/>
                <w:sz w:val="24"/>
                <w:szCs w:val="24"/>
                <w:lang w:val="kk-KZ"/>
              </w:rPr>
              <w:lastRenderedPageBreak/>
              <w:t>представления УО  финансовых отчетов.</w:t>
            </w:r>
          </w:p>
          <w:p w14:paraId="50E177C7" w14:textId="7F965220" w:rsidR="005A689C" w:rsidRPr="00C63759" w:rsidRDefault="005A689C" w:rsidP="0005195C">
            <w:pPr>
              <w:spacing w:line="240" w:lineRule="auto"/>
              <w:ind w:firstLine="284"/>
              <w:contextualSpacing/>
              <w:jc w:val="both"/>
              <w:textAlignment w:val="baseline"/>
              <w:rPr>
                <w:rFonts w:ascii="Times New Roman" w:hAnsi="Times New Roman"/>
                <w:bCs/>
                <w:sz w:val="24"/>
                <w:szCs w:val="24"/>
                <w:lang w:val="kk-KZ"/>
              </w:rPr>
            </w:pPr>
            <w:r w:rsidRPr="00C63759">
              <w:rPr>
                <w:rFonts w:ascii="Times New Roman" w:eastAsia="Times New Roman" w:hAnsi="Times New Roman"/>
                <w:sz w:val="24"/>
                <w:szCs w:val="24"/>
                <w:lang w:eastAsia="ru-RU"/>
              </w:rPr>
              <w:t>Юридическая техника</w:t>
            </w:r>
          </w:p>
        </w:tc>
      </w:tr>
      <w:tr w:rsidR="005A689C" w:rsidRPr="00C63759" w14:paraId="2BE07FCC" w14:textId="77777777" w:rsidTr="00814109">
        <w:tc>
          <w:tcPr>
            <w:tcW w:w="986" w:type="dxa"/>
          </w:tcPr>
          <w:p w14:paraId="2286CE94" w14:textId="0F595BC7" w:rsidR="005A689C" w:rsidRPr="0093211D" w:rsidRDefault="005A689C" w:rsidP="00D37180">
            <w:pPr>
              <w:pStyle w:val="a7"/>
              <w:numPr>
                <w:ilvl w:val="0"/>
                <w:numId w:val="37"/>
              </w:numPr>
              <w:spacing w:after="0" w:line="240" w:lineRule="auto"/>
              <w:jc w:val="center"/>
              <w:rPr>
                <w:rFonts w:ascii="Times New Roman" w:hAnsi="Times New Roman"/>
                <w:sz w:val="24"/>
                <w:szCs w:val="24"/>
              </w:rPr>
            </w:pPr>
          </w:p>
        </w:tc>
        <w:tc>
          <w:tcPr>
            <w:tcW w:w="1737" w:type="dxa"/>
          </w:tcPr>
          <w:p w14:paraId="28AFD5D1" w14:textId="6C5280CB" w:rsidR="005A689C" w:rsidRPr="00C63759" w:rsidRDefault="005A689C" w:rsidP="0005195C">
            <w:pPr>
              <w:spacing w:after="0" w:line="240" w:lineRule="auto"/>
              <w:contextualSpacing/>
              <w:jc w:val="center"/>
              <w:rPr>
                <w:rFonts w:ascii="Times New Roman" w:hAnsi="Times New Roman"/>
                <w:bCs/>
                <w:sz w:val="24"/>
                <w:szCs w:val="24"/>
              </w:rPr>
            </w:pPr>
            <w:r w:rsidRPr="00C63759">
              <w:rPr>
                <w:rFonts w:ascii="Times New Roman" w:eastAsia="Times New Roman" w:hAnsi="Times New Roman"/>
                <w:sz w:val="24"/>
                <w:szCs w:val="24"/>
                <w:lang w:eastAsia="ru-RU"/>
              </w:rPr>
              <w:t xml:space="preserve">статья 20 </w:t>
            </w:r>
          </w:p>
        </w:tc>
        <w:tc>
          <w:tcPr>
            <w:tcW w:w="4536" w:type="dxa"/>
          </w:tcPr>
          <w:p w14:paraId="3423EAFA" w14:textId="77777777" w:rsidR="005A689C" w:rsidRPr="00C63759" w:rsidRDefault="005A689C" w:rsidP="008A12BD">
            <w:pPr>
              <w:spacing w:line="240" w:lineRule="auto"/>
              <w:ind w:firstLine="311"/>
              <w:contextualSpacing/>
              <w:jc w:val="both"/>
              <w:rPr>
                <w:rFonts w:ascii="Times New Roman" w:hAnsi="Times New Roman"/>
                <w:b/>
                <w:sz w:val="24"/>
                <w:szCs w:val="24"/>
              </w:rPr>
            </w:pPr>
            <w:r w:rsidRPr="00C63759">
              <w:rPr>
                <w:rFonts w:ascii="Times New Roman" w:hAnsi="Times New Roman"/>
                <w:b/>
                <w:sz w:val="24"/>
                <w:szCs w:val="24"/>
              </w:rPr>
              <w:t>Статья 20. Государственное регулирование системы бухгалтерского учета и финансовой отчетности</w:t>
            </w:r>
          </w:p>
          <w:p w14:paraId="60FA3CC7" w14:textId="77777777" w:rsidR="005A689C" w:rsidRPr="00C63759" w:rsidRDefault="005A689C" w:rsidP="0005195C">
            <w:pPr>
              <w:pStyle w:val="aa"/>
              <w:contextualSpacing/>
              <w:jc w:val="both"/>
              <w:rPr>
                <w:rFonts w:ascii="Times New Roman" w:hAnsi="Times New Roman"/>
                <w:sz w:val="24"/>
                <w:szCs w:val="24"/>
              </w:rPr>
            </w:pPr>
            <w:r w:rsidRPr="00C63759">
              <w:rPr>
                <w:rFonts w:ascii="Times New Roman" w:hAnsi="Times New Roman"/>
                <w:sz w:val="24"/>
                <w:szCs w:val="24"/>
              </w:rPr>
              <w:t xml:space="preserve">     1. Государственное регулирование системы бухгалтерского учета и финансовой отчетности в Республике Казахстан осуществляется Президентом Республики Казахстан, Правительством Республики Казахстан и уполномоченным органом.</w:t>
            </w:r>
          </w:p>
          <w:p w14:paraId="7AFA94D4"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sz w:val="24"/>
                <w:szCs w:val="24"/>
              </w:rPr>
              <w:t>1-1. Правительство Республики Казахстан</w:t>
            </w:r>
            <w:r w:rsidRPr="00C63759">
              <w:rPr>
                <w:rFonts w:ascii="Times New Roman" w:hAnsi="Times New Roman"/>
                <w:b/>
                <w:sz w:val="24"/>
                <w:szCs w:val="24"/>
              </w:rPr>
              <w:t>:</w:t>
            </w:r>
          </w:p>
          <w:p w14:paraId="7A2C707D" w14:textId="77777777" w:rsidR="005A689C" w:rsidRPr="00C63759" w:rsidRDefault="005A689C" w:rsidP="0005195C">
            <w:pPr>
              <w:pStyle w:val="aa"/>
              <w:contextualSpacing/>
              <w:jc w:val="both"/>
              <w:rPr>
                <w:rFonts w:ascii="Times New Roman" w:hAnsi="Times New Roman"/>
                <w:sz w:val="24"/>
                <w:szCs w:val="24"/>
              </w:rPr>
            </w:pPr>
            <w:r w:rsidRPr="00C63759">
              <w:rPr>
                <w:rFonts w:ascii="Times New Roman" w:hAnsi="Times New Roman"/>
                <w:b/>
                <w:sz w:val="24"/>
                <w:szCs w:val="24"/>
              </w:rPr>
              <w:t xml:space="preserve">      4)</w:t>
            </w:r>
            <w:r w:rsidRPr="00C63759">
              <w:rPr>
                <w:rFonts w:ascii="Times New Roman" w:hAnsi="Times New Roman"/>
                <w:sz w:val="24"/>
                <w:szCs w:val="24"/>
              </w:rPr>
              <w:t xml:space="preserve"> выполняет </w:t>
            </w:r>
            <w:r w:rsidRPr="00C63759">
              <w:rPr>
                <w:rFonts w:ascii="Times New Roman" w:hAnsi="Times New Roman"/>
                <w:b/>
                <w:sz w:val="24"/>
                <w:szCs w:val="24"/>
              </w:rPr>
              <w:t>иные</w:t>
            </w:r>
            <w:r w:rsidRPr="00C63759">
              <w:rPr>
                <w:rFonts w:ascii="Times New Roman" w:hAnsi="Times New Roman"/>
                <w:sz w:val="24"/>
                <w:szCs w:val="24"/>
              </w:rPr>
              <w:t xml:space="preserve"> функции, возложенные на него Конституцией, законами Республики Казахстан и актами Президента Республики Казахстан.</w:t>
            </w:r>
          </w:p>
          <w:p w14:paraId="5FE3A15C" w14:textId="77777777" w:rsidR="00DC4290" w:rsidRDefault="005A689C" w:rsidP="0005195C">
            <w:pPr>
              <w:pStyle w:val="aa"/>
              <w:contextualSpacing/>
              <w:jc w:val="both"/>
              <w:rPr>
                <w:rFonts w:ascii="Times New Roman" w:hAnsi="Times New Roman"/>
                <w:sz w:val="24"/>
                <w:szCs w:val="24"/>
              </w:rPr>
            </w:pPr>
            <w:r w:rsidRPr="00C63759">
              <w:rPr>
                <w:rFonts w:ascii="Times New Roman" w:hAnsi="Times New Roman"/>
                <w:sz w:val="24"/>
                <w:szCs w:val="24"/>
              </w:rPr>
              <w:t xml:space="preserve">      </w:t>
            </w:r>
          </w:p>
          <w:p w14:paraId="15E465C5" w14:textId="1C1B56F4" w:rsidR="005A689C" w:rsidRPr="00C63759" w:rsidRDefault="005A689C" w:rsidP="0005195C">
            <w:pPr>
              <w:pStyle w:val="aa"/>
              <w:contextualSpacing/>
              <w:jc w:val="both"/>
              <w:rPr>
                <w:rFonts w:ascii="Times New Roman" w:hAnsi="Times New Roman"/>
                <w:sz w:val="24"/>
                <w:szCs w:val="24"/>
              </w:rPr>
            </w:pPr>
            <w:r w:rsidRPr="00C63759">
              <w:rPr>
                <w:rFonts w:ascii="Times New Roman" w:hAnsi="Times New Roman"/>
                <w:sz w:val="24"/>
                <w:szCs w:val="24"/>
              </w:rPr>
              <w:t xml:space="preserve">2. Государственное регулирование системы бухгалтерского учета и финансовой отчетности в </w:t>
            </w:r>
            <w:r w:rsidRPr="00C63759">
              <w:rPr>
                <w:rFonts w:ascii="Times New Roman" w:hAnsi="Times New Roman"/>
                <w:sz w:val="24"/>
                <w:szCs w:val="24"/>
              </w:rPr>
              <w:lastRenderedPageBreak/>
              <w:t>государственных учреждениях, кроме Национального Банка Республики Казахстан, устанавливается бюджетным законодательством Республики Казахстан.</w:t>
            </w:r>
          </w:p>
          <w:p w14:paraId="762101DE" w14:textId="77777777" w:rsidR="005A689C" w:rsidRPr="00C63759" w:rsidRDefault="005A689C" w:rsidP="0005195C">
            <w:pPr>
              <w:pStyle w:val="aa"/>
              <w:contextualSpacing/>
              <w:jc w:val="both"/>
              <w:rPr>
                <w:rFonts w:ascii="Times New Roman" w:hAnsi="Times New Roman"/>
                <w:sz w:val="24"/>
                <w:szCs w:val="24"/>
              </w:rPr>
            </w:pPr>
            <w:r w:rsidRPr="00C63759">
              <w:rPr>
                <w:rFonts w:ascii="Times New Roman" w:hAnsi="Times New Roman"/>
                <w:sz w:val="24"/>
                <w:szCs w:val="24"/>
              </w:rPr>
              <w:t>      3</w:t>
            </w:r>
            <w:r w:rsidRPr="00C63759">
              <w:rPr>
                <w:rFonts w:ascii="Times New Roman" w:hAnsi="Times New Roman"/>
                <w:b/>
                <w:sz w:val="24"/>
                <w:szCs w:val="24"/>
              </w:rPr>
              <w:t>.</w:t>
            </w:r>
            <w:r w:rsidRPr="00C63759">
              <w:rPr>
                <w:rFonts w:ascii="Times New Roman" w:hAnsi="Times New Roman"/>
                <w:sz w:val="24"/>
                <w:szCs w:val="24"/>
              </w:rPr>
              <w:t xml:space="preserve"> Государственное регулирование системы бухгалтерского учета и финансовой отчетности в Национальном Банке Республики Казахстан и его ведомствах осуществляется Советом директоров Национального Банка Республики Казахстан.</w:t>
            </w:r>
          </w:p>
          <w:p w14:paraId="6B51908A" w14:textId="77777777" w:rsidR="005A689C" w:rsidRPr="00C63759" w:rsidRDefault="005A689C" w:rsidP="0005195C">
            <w:pPr>
              <w:pStyle w:val="aa"/>
              <w:contextualSpacing/>
              <w:jc w:val="both"/>
              <w:rPr>
                <w:rFonts w:ascii="Times New Roman" w:hAnsi="Times New Roman"/>
                <w:sz w:val="24"/>
                <w:szCs w:val="24"/>
              </w:rPr>
            </w:pPr>
            <w:r w:rsidRPr="00C63759">
              <w:rPr>
                <w:rFonts w:ascii="Times New Roman" w:hAnsi="Times New Roman"/>
                <w:sz w:val="24"/>
                <w:szCs w:val="24"/>
              </w:rPr>
              <w:t>      4. Государственное регулирование системы бухгалтерского учета и финансовой отчетности в финансовых организациях, филиалах банков-нерезидентов Республики Казахстан, филиалах страховых (перестраховочных) организаций-нерезидентов Республики Казахстан, филиалах страховых брокеров-нерезидентов Республики Казахстан, Банке Развития Казахстана осуществляется Национальным Банком Республики Казахстан посредством принятия нормативных правовых актов и методических рекомендаций к ним.</w:t>
            </w:r>
          </w:p>
          <w:p w14:paraId="04BC4CF7" w14:textId="77777777" w:rsidR="00710A78" w:rsidRDefault="00710A78" w:rsidP="0005195C">
            <w:pPr>
              <w:pStyle w:val="aa"/>
              <w:contextualSpacing/>
              <w:jc w:val="both"/>
              <w:rPr>
                <w:rFonts w:ascii="Times New Roman" w:hAnsi="Times New Roman"/>
                <w:sz w:val="24"/>
                <w:szCs w:val="24"/>
              </w:rPr>
            </w:pPr>
          </w:p>
          <w:p w14:paraId="7A96AC01" w14:textId="77777777" w:rsidR="00710A78" w:rsidRDefault="00710A78" w:rsidP="0005195C">
            <w:pPr>
              <w:pStyle w:val="aa"/>
              <w:contextualSpacing/>
              <w:jc w:val="both"/>
              <w:rPr>
                <w:rFonts w:ascii="Times New Roman" w:hAnsi="Times New Roman"/>
                <w:sz w:val="24"/>
                <w:szCs w:val="24"/>
              </w:rPr>
            </w:pPr>
          </w:p>
          <w:p w14:paraId="3322F7BE" w14:textId="4A88BBBA" w:rsidR="005A689C" w:rsidRPr="00C63759" w:rsidRDefault="005A689C" w:rsidP="00731053">
            <w:pPr>
              <w:pStyle w:val="aa"/>
              <w:ind w:firstLine="453"/>
              <w:contextualSpacing/>
              <w:jc w:val="both"/>
              <w:rPr>
                <w:rFonts w:ascii="Times New Roman" w:hAnsi="Times New Roman"/>
                <w:sz w:val="24"/>
                <w:szCs w:val="24"/>
              </w:rPr>
            </w:pPr>
            <w:r w:rsidRPr="00C63759">
              <w:rPr>
                <w:rFonts w:ascii="Times New Roman" w:hAnsi="Times New Roman"/>
                <w:sz w:val="24"/>
                <w:szCs w:val="24"/>
              </w:rPr>
              <w:t xml:space="preserve">5. Уполномоченный орган: </w:t>
            </w:r>
          </w:p>
          <w:p w14:paraId="5F87065E"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w:t>
            </w:r>
            <w:r w:rsidRPr="00C63759">
              <w:rPr>
                <w:rFonts w:ascii="Times New Roman" w:hAnsi="Times New Roman"/>
                <w:sz w:val="24"/>
                <w:szCs w:val="24"/>
              </w:rPr>
              <w:t>1)</w:t>
            </w:r>
            <w:r w:rsidRPr="00C63759">
              <w:rPr>
                <w:rFonts w:ascii="Times New Roman" w:hAnsi="Times New Roman"/>
                <w:b/>
                <w:sz w:val="24"/>
                <w:szCs w:val="24"/>
              </w:rPr>
              <w:t xml:space="preserve"> </w:t>
            </w:r>
            <w:r w:rsidRPr="00C63759">
              <w:rPr>
                <w:rFonts w:ascii="Times New Roman" w:hAnsi="Times New Roman"/>
                <w:sz w:val="24"/>
                <w:szCs w:val="24"/>
              </w:rPr>
              <w:t xml:space="preserve">обеспечивает </w:t>
            </w:r>
            <w:r w:rsidRPr="00C63759">
              <w:rPr>
                <w:rFonts w:ascii="Times New Roman" w:hAnsi="Times New Roman"/>
                <w:b/>
                <w:sz w:val="24"/>
                <w:szCs w:val="24"/>
              </w:rPr>
              <w:t>формирование и</w:t>
            </w:r>
            <w:r w:rsidRPr="00C63759">
              <w:rPr>
                <w:rFonts w:ascii="Times New Roman" w:hAnsi="Times New Roman"/>
                <w:sz w:val="24"/>
                <w:szCs w:val="24"/>
              </w:rPr>
              <w:t xml:space="preserve"> реализацию государственной политики в </w:t>
            </w:r>
            <w:r w:rsidRPr="00C63759">
              <w:rPr>
                <w:rFonts w:ascii="Times New Roman" w:hAnsi="Times New Roman"/>
                <w:sz w:val="24"/>
                <w:szCs w:val="24"/>
              </w:rPr>
              <w:lastRenderedPageBreak/>
              <w:t>области бухгалтерского учета и финансовой отчетности;</w:t>
            </w:r>
            <w:r w:rsidRPr="00C63759">
              <w:rPr>
                <w:rFonts w:ascii="Times New Roman" w:hAnsi="Times New Roman"/>
                <w:b/>
                <w:sz w:val="24"/>
                <w:szCs w:val="24"/>
              </w:rPr>
              <w:t xml:space="preserve"> </w:t>
            </w:r>
          </w:p>
          <w:p w14:paraId="5A0C35E3"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2) </w:t>
            </w:r>
            <w:r w:rsidRPr="00C63759">
              <w:rPr>
                <w:rFonts w:ascii="Times New Roman" w:hAnsi="Times New Roman"/>
                <w:bCs/>
                <w:sz w:val="24"/>
                <w:szCs w:val="24"/>
              </w:rPr>
              <w:t>разрабатывает и утверждает</w:t>
            </w:r>
            <w:r w:rsidRPr="00C63759">
              <w:rPr>
                <w:rFonts w:ascii="Times New Roman" w:hAnsi="Times New Roman"/>
                <w:b/>
                <w:sz w:val="24"/>
                <w:szCs w:val="24"/>
              </w:rPr>
              <w:t xml:space="preserve"> порядок ведения бухгалтерского учета; </w:t>
            </w:r>
          </w:p>
          <w:p w14:paraId="217C3B54"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w:t>
            </w:r>
          </w:p>
          <w:p w14:paraId="35FCD4A4" w14:textId="77777777" w:rsidR="005A689C" w:rsidRPr="00C63759" w:rsidRDefault="005A689C" w:rsidP="0005195C">
            <w:pPr>
              <w:pStyle w:val="aa"/>
              <w:contextualSpacing/>
              <w:jc w:val="both"/>
              <w:rPr>
                <w:rFonts w:ascii="Times New Roman" w:hAnsi="Times New Roman"/>
                <w:b/>
                <w:sz w:val="24"/>
                <w:szCs w:val="24"/>
              </w:rPr>
            </w:pPr>
          </w:p>
          <w:p w14:paraId="3F766A39" w14:textId="77777777" w:rsidR="005A689C" w:rsidRPr="00C63759" w:rsidRDefault="005A689C" w:rsidP="0005195C">
            <w:pPr>
              <w:pStyle w:val="aa"/>
              <w:contextualSpacing/>
              <w:jc w:val="both"/>
              <w:rPr>
                <w:rFonts w:ascii="Times New Roman" w:hAnsi="Times New Roman"/>
                <w:b/>
                <w:sz w:val="24"/>
                <w:szCs w:val="24"/>
              </w:rPr>
            </w:pPr>
          </w:p>
          <w:p w14:paraId="3CD5F3F5" w14:textId="77777777" w:rsidR="005A689C" w:rsidRPr="00C63759" w:rsidRDefault="005A689C" w:rsidP="0005195C">
            <w:pPr>
              <w:pStyle w:val="aa"/>
              <w:contextualSpacing/>
              <w:jc w:val="both"/>
              <w:rPr>
                <w:rFonts w:ascii="Times New Roman" w:hAnsi="Times New Roman"/>
                <w:b/>
                <w:sz w:val="24"/>
                <w:szCs w:val="24"/>
              </w:rPr>
            </w:pPr>
          </w:p>
          <w:p w14:paraId="76FCE361" w14:textId="77777777" w:rsidR="005A689C" w:rsidRPr="00C63759" w:rsidRDefault="005A689C" w:rsidP="0005195C">
            <w:pPr>
              <w:pStyle w:val="aa"/>
              <w:contextualSpacing/>
              <w:jc w:val="both"/>
              <w:rPr>
                <w:rFonts w:ascii="Times New Roman" w:hAnsi="Times New Roman"/>
                <w:b/>
                <w:sz w:val="24"/>
                <w:szCs w:val="24"/>
              </w:rPr>
            </w:pPr>
          </w:p>
          <w:p w14:paraId="5EABF739" w14:textId="77777777" w:rsidR="005A689C" w:rsidRPr="00C63759" w:rsidRDefault="005A689C" w:rsidP="0005195C">
            <w:pPr>
              <w:pStyle w:val="aa"/>
              <w:contextualSpacing/>
              <w:jc w:val="both"/>
              <w:rPr>
                <w:rFonts w:ascii="Times New Roman" w:hAnsi="Times New Roman"/>
                <w:b/>
                <w:sz w:val="24"/>
                <w:szCs w:val="24"/>
              </w:rPr>
            </w:pPr>
          </w:p>
          <w:p w14:paraId="063830A2" w14:textId="0D7B1ED2" w:rsidR="005A689C" w:rsidRDefault="005A689C" w:rsidP="0005195C">
            <w:pPr>
              <w:pStyle w:val="aa"/>
              <w:contextualSpacing/>
              <w:jc w:val="both"/>
              <w:rPr>
                <w:rFonts w:ascii="Times New Roman" w:hAnsi="Times New Roman"/>
                <w:b/>
                <w:sz w:val="24"/>
                <w:szCs w:val="24"/>
              </w:rPr>
            </w:pPr>
          </w:p>
          <w:p w14:paraId="475A11EA" w14:textId="77777777" w:rsidR="008A32A8" w:rsidRPr="00C63759" w:rsidRDefault="008A32A8" w:rsidP="0005195C">
            <w:pPr>
              <w:pStyle w:val="aa"/>
              <w:contextualSpacing/>
              <w:jc w:val="both"/>
              <w:rPr>
                <w:rFonts w:ascii="Times New Roman" w:hAnsi="Times New Roman"/>
                <w:b/>
                <w:sz w:val="24"/>
                <w:szCs w:val="24"/>
              </w:rPr>
            </w:pPr>
          </w:p>
          <w:p w14:paraId="34AE720C" w14:textId="77777777" w:rsidR="005A689C" w:rsidRPr="00C63759" w:rsidRDefault="005A689C" w:rsidP="0005195C">
            <w:pPr>
              <w:pStyle w:val="aa"/>
              <w:contextualSpacing/>
              <w:jc w:val="both"/>
              <w:rPr>
                <w:rFonts w:ascii="Times New Roman" w:hAnsi="Times New Roman"/>
                <w:b/>
                <w:sz w:val="24"/>
                <w:szCs w:val="24"/>
              </w:rPr>
            </w:pPr>
          </w:p>
          <w:p w14:paraId="2359FCDE" w14:textId="71FF0B9B"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w:t>
            </w:r>
            <w:r w:rsidR="00DC7E7C">
              <w:rPr>
                <w:rFonts w:ascii="Times New Roman" w:hAnsi="Times New Roman"/>
                <w:b/>
                <w:sz w:val="24"/>
                <w:szCs w:val="24"/>
                <w:lang w:val="kk-KZ"/>
              </w:rPr>
              <w:t xml:space="preserve"> </w:t>
            </w:r>
            <w:r w:rsidRPr="00C63759">
              <w:rPr>
                <w:rFonts w:ascii="Times New Roman" w:hAnsi="Times New Roman"/>
                <w:b/>
                <w:sz w:val="24"/>
                <w:szCs w:val="24"/>
              </w:rPr>
              <w:t xml:space="preserve"> 3) принимает нормативные правовые акты Республики Казахстан по вопросам бухгалтерского учета и финансовой отчетности; </w:t>
            </w:r>
          </w:p>
          <w:p w14:paraId="4E46A791" w14:textId="32F0F909"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4) разрабатывает и утверждает национальные стандарты и методические рекомендации к ним; </w:t>
            </w:r>
          </w:p>
          <w:p w14:paraId="07973421" w14:textId="3A4B2BF9"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5) обеспечивает с учетом предложений консультативного органа в случае наличия противоречий законодательства Республики Казахстан по вопросам бухгалтерского учета и финансовой отчетности требованиям международных стандартов, международного стандарта для малого и среднего бизнеса внесение соответствующих изменений в законодательство Республики Казахстан; </w:t>
            </w:r>
          </w:p>
          <w:p w14:paraId="4EB79048"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lastRenderedPageBreak/>
              <w:t>      6) разрабатывает и утверждает типовой план счетов бухгалтерского учета;</w:t>
            </w:r>
          </w:p>
          <w:p w14:paraId="73270021" w14:textId="77777777" w:rsidR="005A689C" w:rsidRPr="00C63759" w:rsidRDefault="005A689C" w:rsidP="0005195C">
            <w:pPr>
              <w:pStyle w:val="aa"/>
              <w:contextualSpacing/>
              <w:jc w:val="both"/>
              <w:rPr>
                <w:rFonts w:ascii="Times New Roman" w:hAnsi="Times New Roman"/>
                <w:b/>
                <w:sz w:val="24"/>
                <w:szCs w:val="24"/>
              </w:rPr>
            </w:pPr>
            <w:r w:rsidRPr="00C63759">
              <w:rPr>
                <w:rStyle w:val="note"/>
                <w:rFonts w:ascii="Times New Roman" w:hAnsi="Times New Roman"/>
                <w:b/>
                <w:sz w:val="24"/>
                <w:szCs w:val="24"/>
              </w:rPr>
              <w:t xml:space="preserve">      </w:t>
            </w:r>
            <w:r w:rsidRPr="00C63759">
              <w:rPr>
                <w:rFonts w:ascii="Times New Roman" w:hAnsi="Times New Roman"/>
                <w:b/>
                <w:sz w:val="24"/>
                <w:szCs w:val="24"/>
              </w:rPr>
              <w:t xml:space="preserve">9) рассматривает предложения консультативного органа о разработке проектов нормативных правовых актов Республики Казахстан по вопросам бухгалтерского учета и финансовой отчетности; </w:t>
            </w:r>
          </w:p>
          <w:p w14:paraId="3A3CFA5C"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w:t>
            </w:r>
            <w:r w:rsidRPr="00C63759">
              <w:rPr>
                <w:rFonts w:ascii="Times New Roman" w:hAnsi="Times New Roman"/>
                <w:sz w:val="24"/>
                <w:szCs w:val="24"/>
              </w:rPr>
              <w:t>10)</w:t>
            </w:r>
            <w:r w:rsidRPr="00C63759">
              <w:rPr>
                <w:rFonts w:ascii="Times New Roman" w:hAnsi="Times New Roman"/>
                <w:b/>
                <w:sz w:val="24"/>
                <w:szCs w:val="24"/>
              </w:rPr>
              <w:t xml:space="preserve"> </w:t>
            </w:r>
            <w:r w:rsidRPr="00C63759">
              <w:rPr>
                <w:rFonts w:ascii="Times New Roman" w:hAnsi="Times New Roman"/>
                <w:sz w:val="24"/>
                <w:szCs w:val="24"/>
              </w:rPr>
              <w:t>проводит аккредитацию профессиональных организаций, организаций по сертификации;</w:t>
            </w:r>
            <w:r w:rsidRPr="00C63759">
              <w:rPr>
                <w:rFonts w:ascii="Times New Roman" w:hAnsi="Times New Roman"/>
                <w:b/>
                <w:sz w:val="24"/>
                <w:szCs w:val="24"/>
              </w:rPr>
              <w:t xml:space="preserve"> </w:t>
            </w:r>
          </w:p>
          <w:p w14:paraId="505D6560"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11) разрабатывает и утверждает правила аккредитации профессиональных организаций, организаций по сертификации;</w:t>
            </w:r>
          </w:p>
          <w:p w14:paraId="2A06F86E"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11-1) утверждает правила проведения сертификации кандидатов </w:t>
            </w:r>
            <w:proofErr w:type="gramStart"/>
            <w:r w:rsidRPr="00C63759">
              <w:rPr>
                <w:rFonts w:ascii="Times New Roman" w:hAnsi="Times New Roman"/>
                <w:b/>
                <w:sz w:val="24"/>
                <w:szCs w:val="24"/>
              </w:rPr>
              <w:t>в профессиональные бухгалтера</w:t>
            </w:r>
            <w:proofErr w:type="gramEnd"/>
            <w:r w:rsidRPr="00C63759">
              <w:rPr>
                <w:rFonts w:ascii="Times New Roman" w:hAnsi="Times New Roman"/>
                <w:b/>
                <w:sz w:val="24"/>
                <w:szCs w:val="24"/>
              </w:rPr>
              <w:t>;</w:t>
            </w:r>
          </w:p>
          <w:p w14:paraId="687564A8"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12) утверждает квалификационные требования, предъявляемые к профессиональным бухгалтерам, с учетом рекомендаций консультативного органа; </w:t>
            </w:r>
          </w:p>
          <w:p w14:paraId="7AA372EB"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12-1) утверждает правила повышения квалификации профессиональных бухгалтеров;</w:t>
            </w:r>
          </w:p>
          <w:p w14:paraId="6B7CA52B" w14:textId="77777777" w:rsidR="005A689C" w:rsidRPr="00C63759" w:rsidRDefault="005A689C" w:rsidP="0005195C">
            <w:pPr>
              <w:pStyle w:val="aa"/>
              <w:contextualSpacing/>
              <w:jc w:val="both"/>
              <w:rPr>
                <w:rFonts w:ascii="Times New Roman" w:hAnsi="Times New Roman"/>
                <w:sz w:val="24"/>
                <w:szCs w:val="24"/>
              </w:rPr>
            </w:pPr>
            <w:r w:rsidRPr="00C63759">
              <w:rPr>
                <w:rFonts w:ascii="Times New Roman" w:hAnsi="Times New Roman"/>
                <w:b/>
                <w:sz w:val="24"/>
                <w:szCs w:val="24"/>
              </w:rPr>
              <w:t xml:space="preserve">      </w:t>
            </w:r>
            <w:r w:rsidRPr="00C63759">
              <w:rPr>
                <w:rFonts w:ascii="Times New Roman" w:hAnsi="Times New Roman"/>
                <w:sz w:val="24"/>
                <w:szCs w:val="24"/>
              </w:rPr>
              <w:t>13)</w:t>
            </w:r>
            <w:r w:rsidRPr="00C63759">
              <w:rPr>
                <w:rFonts w:ascii="Times New Roman" w:hAnsi="Times New Roman"/>
                <w:b/>
                <w:sz w:val="24"/>
                <w:szCs w:val="24"/>
              </w:rPr>
              <w:t xml:space="preserve"> </w:t>
            </w:r>
            <w:r w:rsidRPr="00C63759">
              <w:rPr>
                <w:rFonts w:ascii="Times New Roman" w:hAnsi="Times New Roman"/>
                <w:sz w:val="24"/>
                <w:szCs w:val="24"/>
              </w:rPr>
              <w:t xml:space="preserve">выносит предупреждение профессиональным организациям, организациям по сертификации в случае фактов несоблюдения правил аккредитации; </w:t>
            </w:r>
          </w:p>
          <w:p w14:paraId="27D94FF1" w14:textId="77777777" w:rsidR="005A689C" w:rsidRPr="00C63759" w:rsidRDefault="005A689C" w:rsidP="0005195C">
            <w:pPr>
              <w:pStyle w:val="aa"/>
              <w:contextualSpacing/>
              <w:jc w:val="both"/>
              <w:rPr>
                <w:rFonts w:ascii="Times New Roman" w:hAnsi="Times New Roman"/>
                <w:sz w:val="24"/>
                <w:szCs w:val="24"/>
              </w:rPr>
            </w:pPr>
            <w:r w:rsidRPr="00C63759">
              <w:rPr>
                <w:rFonts w:ascii="Times New Roman" w:hAnsi="Times New Roman"/>
                <w:b/>
                <w:sz w:val="24"/>
                <w:szCs w:val="24"/>
              </w:rPr>
              <w:lastRenderedPageBreak/>
              <w:t xml:space="preserve">      </w:t>
            </w:r>
            <w:r w:rsidRPr="00C63759">
              <w:rPr>
                <w:rFonts w:ascii="Times New Roman" w:hAnsi="Times New Roman"/>
                <w:sz w:val="24"/>
                <w:szCs w:val="24"/>
              </w:rPr>
              <w:t>14</w:t>
            </w:r>
            <w:r w:rsidRPr="00C63759">
              <w:rPr>
                <w:rFonts w:ascii="Times New Roman" w:hAnsi="Times New Roman"/>
                <w:b/>
                <w:sz w:val="24"/>
                <w:szCs w:val="24"/>
              </w:rPr>
              <w:t xml:space="preserve">) </w:t>
            </w:r>
            <w:r w:rsidRPr="00C63759">
              <w:rPr>
                <w:rFonts w:ascii="Times New Roman" w:hAnsi="Times New Roman"/>
                <w:sz w:val="24"/>
                <w:szCs w:val="24"/>
              </w:rPr>
              <w:t xml:space="preserve">принимает решение о лишении свидетельства об аккредитации профессиональной организации, организации по сертификации; </w:t>
            </w:r>
          </w:p>
          <w:p w14:paraId="56DCAAFD"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15) разрабатывает и утверждает перечень, формы и периодичность представления отчетности профессиональными организациями, организациями по сертификации;</w:t>
            </w:r>
          </w:p>
          <w:p w14:paraId="6A988EF7"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16) публикует в периодических печатных изданиях, распространяемых на всей территории Республики Казахстан, получивших в установленном порядке право официального опубликования нормативных правовых актов, на государственном и русском языках перечень профессиональных организаций, организаций по сертификации; </w:t>
            </w:r>
          </w:p>
          <w:p w14:paraId="79B17883"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17) утверждает положение о консультативном органе; </w:t>
            </w:r>
          </w:p>
          <w:p w14:paraId="2869312D" w14:textId="77777777" w:rsidR="005A689C" w:rsidRPr="00C63759" w:rsidRDefault="005A689C" w:rsidP="0005195C">
            <w:pPr>
              <w:pStyle w:val="aa"/>
              <w:contextualSpacing/>
              <w:jc w:val="both"/>
              <w:rPr>
                <w:rFonts w:ascii="Times New Roman" w:hAnsi="Times New Roman"/>
                <w:b/>
                <w:sz w:val="24"/>
                <w:szCs w:val="24"/>
              </w:rPr>
            </w:pPr>
            <w:r w:rsidRPr="00C63759">
              <w:rPr>
                <w:rStyle w:val="note"/>
                <w:rFonts w:ascii="Times New Roman" w:hAnsi="Times New Roman"/>
                <w:b/>
                <w:sz w:val="24"/>
                <w:szCs w:val="24"/>
              </w:rPr>
              <w:t>     </w:t>
            </w:r>
            <w:r w:rsidRPr="00C63759">
              <w:rPr>
                <w:rFonts w:ascii="Times New Roman" w:hAnsi="Times New Roman"/>
                <w:b/>
                <w:sz w:val="24"/>
                <w:szCs w:val="24"/>
              </w:rPr>
              <w:t>    18-1) разрабатывает и утверждает перечень и формы годовой финансовой отчетности для публикации организациями публичного интереса (кроме финансовых организаций);</w:t>
            </w:r>
          </w:p>
          <w:p w14:paraId="6690614A" w14:textId="7B298FAC"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19) согласовывает форму сертификата;</w:t>
            </w:r>
          </w:p>
          <w:p w14:paraId="4BF13AD5" w14:textId="7120820A"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w:t>
            </w:r>
            <w:r w:rsidRPr="00C63759">
              <w:rPr>
                <w:rFonts w:ascii="Times New Roman" w:hAnsi="Times New Roman"/>
                <w:sz w:val="24"/>
                <w:szCs w:val="24"/>
              </w:rPr>
              <w:t>20)</w:t>
            </w:r>
            <w:r w:rsidRPr="00C63759">
              <w:rPr>
                <w:rFonts w:ascii="Times New Roman" w:hAnsi="Times New Roman"/>
                <w:b/>
                <w:sz w:val="24"/>
                <w:szCs w:val="24"/>
              </w:rPr>
              <w:t xml:space="preserve"> </w:t>
            </w:r>
            <w:r w:rsidRPr="00C63759">
              <w:rPr>
                <w:rFonts w:ascii="Times New Roman" w:hAnsi="Times New Roman"/>
                <w:bCs/>
                <w:sz w:val="24"/>
                <w:szCs w:val="24"/>
              </w:rPr>
              <w:t xml:space="preserve">осуществляет государственный контроль в области бухгалтерского учета и финансовой отчетности и за </w:t>
            </w:r>
            <w:r w:rsidRPr="00C63759">
              <w:rPr>
                <w:rFonts w:ascii="Times New Roman" w:hAnsi="Times New Roman"/>
                <w:bCs/>
                <w:sz w:val="24"/>
                <w:szCs w:val="24"/>
              </w:rPr>
              <w:lastRenderedPageBreak/>
              <w:t>деятельностью профессиональных организаций и организаций по сертификации;</w:t>
            </w:r>
          </w:p>
          <w:p w14:paraId="006AED40"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w:t>
            </w:r>
            <w:r w:rsidRPr="00C63759">
              <w:rPr>
                <w:rFonts w:ascii="Times New Roman" w:hAnsi="Times New Roman"/>
                <w:sz w:val="24"/>
                <w:szCs w:val="24"/>
              </w:rPr>
              <w:t>22)</w:t>
            </w:r>
            <w:r w:rsidRPr="00C63759">
              <w:rPr>
                <w:rFonts w:ascii="Times New Roman" w:hAnsi="Times New Roman"/>
                <w:b/>
                <w:sz w:val="24"/>
                <w:szCs w:val="24"/>
              </w:rPr>
              <w:t xml:space="preserve"> </w:t>
            </w:r>
            <w:r w:rsidRPr="00C63759">
              <w:rPr>
                <w:rFonts w:ascii="Times New Roman" w:hAnsi="Times New Roman"/>
                <w:sz w:val="24"/>
                <w:szCs w:val="24"/>
              </w:rPr>
              <w:t>осуществляет иные полномочия, предусмотренные настоящим Законом, иными</w:t>
            </w:r>
            <w:r w:rsidRPr="00C63759">
              <w:rPr>
                <w:rFonts w:ascii="Times New Roman" w:hAnsi="Times New Roman"/>
                <w:b/>
                <w:sz w:val="24"/>
                <w:szCs w:val="24"/>
              </w:rPr>
              <w:t xml:space="preserve"> законами Республики Казахстан, актами Президента Республики Казахстан и Правительства Республики Казахстан.</w:t>
            </w:r>
          </w:p>
          <w:p w14:paraId="211C6AFF"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w:t>
            </w:r>
            <w:r w:rsidRPr="00C63759">
              <w:rPr>
                <w:rFonts w:ascii="Times New Roman" w:hAnsi="Times New Roman"/>
                <w:sz w:val="24"/>
                <w:szCs w:val="24"/>
              </w:rPr>
              <w:t>6.</w:t>
            </w:r>
            <w:r w:rsidRPr="00C63759">
              <w:rPr>
                <w:rFonts w:ascii="Times New Roman" w:hAnsi="Times New Roman"/>
                <w:b/>
                <w:sz w:val="24"/>
                <w:szCs w:val="24"/>
              </w:rPr>
              <w:t xml:space="preserve"> </w:t>
            </w:r>
            <w:r w:rsidRPr="00C63759">
              <w:rPr>
                <w:rFonts w:ascii="Times New Roman" w:hAnsi="Times New Roman"/>
                <w:sz w:val="24"/>
                <w:szCs w:val="24"/>
              </w:rPr>
              <w:t>Национальный Банк Республики Казахстан:</w:t>
            </w:r>
            <w:r w:rsidRPr="00C63759">
              <w:rPr>
                <w:rFonts w:ascii="Times New Roman" w:hAnsi="Times New Roman"/>
                <w:b/>
                <w:sz w:val="24"/>
                <w:szCs w:val="24"/>
              </w:rPr>
              <w:t xml:space="preserve"> </w:t>
            </w:r>
          </w:p>
          <w:p w14:paraId="5A417BB3"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1) для финансовых организаций:</w:t>
            </w:r>
          </w:p>
          <w:p w14:paraId="1D3356D0"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разрабатывает и утверждает стандарты финансовой отчетности по вопросам, не урегулированным международными стандартами, а также методические рекомендации к ним;</w:t>
            </w:r>
          </w:p>
          <w:p w14:paraId="55961E03"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разрабатывает и утверждает в соответствии с требованиями настоящего Закона нормативные правовые акты Республики Казахстан по вопросам бухгалтерского учета и финансовой отчетности, а также типовые планы счетов бухгалтерского учета; </w:t>
            </w:r>
          </w:p>
          <w:p w14:paraId="7B0A389F"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2) для дочерних организаций Национального Банка Республики Казахстан разрабатывает и утверждает в соответствии с требованиями настоящего Закона правовые акты Республики Казахстан по вопросам бухгалтерского учета и финансовой </w:t>
            </w:r>
            <w:r w:rsidRPr="00C63759">
              <w:rPr>
                <w:rFonts w:ascii="Times New Roman" w:hAnsi="Times New Roman"/>
                <w:b/>
                <w:sz w:val="24"/>
                <w:szCs w:val="24"/>
              </w:rPr>
              <w:lastRenderedPageBreak/>
              <w:t>отчетности, а также типовые планы счетов бухгалтерского учета;</w:t>
            </w:r>
          </w:p>
          <w:p w14:paraId="522B1C4E" w14:textId="77777777" w:rsidR="005A689C" w:rsidRPr="00C63759" w:rsidRDefault="005A689C" w:rsidP="0005195C">
            <w:pPr>
              <w:pStyle w:val="aa"/>
              <w:contextualSpacing/>
              <w:jc w:val="both"/>
              <w:rPr>
                <w:rFonts w:ascii="Times New Roman" w:hAnsi="Times New Roman"/>
                <w:b/>
                <w:sz w:val="24"/>
                <w:szCs w:val="24"/>
              </w:rPr>
            </w:pPr>
            <w:r w:rsidRPr="00C63759">
              <w:rPr>
                <w:rStyle w:val="note"/>
                <w:rFonts w:ascii="Times New Roman" w:hAnsi="Times New Roman"/>
                <w:b/>
                <w:sz w:val="24"/>
                <w:szCs w:val="24"/>
              </w:rPr>
              <w:t>     </w:t>
            </w:r>
            <w:r w:rsidRPr="00C63759">
              <w:rPr>
                <w:rFonts w:ascii="Times New Roman" w:hAnsi="Times New Roman"/>
                <w:b/>
                <w:sz w:val="24"/>
                <w:szCs w:val="24"/>
              </w:rPr>
              <w:t>      3-2) для Банка Развития Казахстана разрабатывает и утверждает в соответствии с требованиями настоящего Закона нормативные правовые акты Республики Казахстан по вопросам бухгалтерского учета и финансовой отчетности, а также типовые планы счетов бухгалтерского учета;</w:t>
            </w:r>
          </w:p>
          <w:p w14:paraId="5AE9AF94" w14:textId="77777777" w:rsidR="005A689C" w:rsidRPr="00C63759" w:rsidRDefault="005A689C" w:rsidP="0005195C">
            <w:pPr>
              <w:pStyle w:val="aa"/>
              <w:contextualSpacing/>
              <w:jc w:val="both"/>
              <w:rPr>
                <w:rFonts w:ascii="Times New Roman" w:hAnsi="Times New Roman"/>
                <w:b/>
                <w:sz w:val="24"/>
                <w:szCs w:val="24"/>
              </w:rPr>
            </w:pPr>
            <w:r w:rsidRPr="00C63759">
              <w:rPr>
                <w:rStyle w:val="note"/>
                <w:rFonts w:ascii="Times New Roman" w:hAnsi="Times New Roman"/>
                <w:b/>
                <w:sz w:val="24"/>
                <w:szCs w:val="24"/>
              </w:rPr>
              <w:t>     </w:t>
            </w:r>
            <w:r w:rsidRPr="00C63759">
              <w:rPr>
                <w:rFonts w:ascii="Times New Roman" w:hAnsi="Times New Roman"/>
                <w:b/>
                <w:sz w:val="24"/>
                <w:szCs w:val="24"/>
              </w:rPr>
              <w:t>   3-4) для филиалов банков – нерезидентов Республики Казахстан, филиалов страховых (перестраховочных) организаций – нерезидентов Республики Казахстан и филиалов страховых брокеров – нерезидентов Республики Казахстан разрабатывает и утверждает в соответствии с требованиями настоящего Закона нормативные правовые акты Республики Казахстан по вопросам бухгалтерского учета и отчетности по данным бухгалтерского учета филиалов банков – нерезидентов Республики Казахстан, филиалов страховых (перестраховочных) организаций – нерезидентов Республики Казахстан, филиалов страховых брокеров – нерезидентов Республики Казахстан, а также типовой план счетов бухгалтерского учета;</w:t>
            </w:r>
          </w:p>
          <w:p w14:paraId="5201B966"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lastRenderedPageBreak/>
              <w:t>      4) осуществляет контроль за соблюдением юридическими лицами, осуществляющими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 требований законодательства Республики Казахстан о бухгалтерском учете и финансовой отчетности и международных стандартов;</w:t>
            </w:r>
          </w:p>
          <w:p w14:paraId="273268D4"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5) осуществляет иные функции, предусмотренные настоящим Законом, иными законами Республики Казахстан и актами Президента Республики Казахстан.</w:t>
            </w:r>
          </w:p>
          <w:p w14:paraId="7CAA6DEE" w14:textId="53EC60A2" w:rsidR="005A689C" w:rsidRPr="00C63759" w:rsidRDefault="005A689C" w:rsidP="0005195C">
            <w:pPr>
              <w:spacing w:line="240" w:lineRule="auto"/>
              <w:ind w:firstLine="284"/>
              <w:contextualSpacing/>
              <w:jc w:val="both"/>
              <w:textAlignment w:val="baseline"/>
              <w:rPr>
                <w:rFonts w:ascii="Times New Roman" w:hAnsi="Times New Roman"/>
                <w:b/>
                <w:bCs/>
                <w:sz w:val="24"/>
                <w:szCs w:val="24"/>
              </w:rPr>
            </w:pPr>
            <w:r w:rsidRPr="00C63759">
              <w:rPr>
                <w:rFonts w:ascii="Times New Roman" w:hAnsi="Times New Roman"/>
                <w:b/>
                <w:sz w:val="24"/>
                <w:szCs w:val="24"/>
              </w:rPr>
              <w:t>7.</w:t>
            </w:r>
            <w:r w:rsidRPr="00C63759">
              <w:rPr>
                <w:rFonts w:ascii="Times New Roman" w:hAnsi="Times New Roman"/>
                <w:sz w:val="24"/>
                <w:szCs w:val="24"/>
              </w:rPr>
              <w:t xml:space="preserve"> Контроль за соблюдением финансовыми организациями (за исключением юридических лиц,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 и юридических лиц, исключительной деятельностью которых является инкассация банкнот, монет и ценностей), филиалами банков-нерезидентов Республики Казахстан, филиалами страховых (перестраховочных) организаций-</w:t>
            </w:r>
            <w:r w:rsidRPr="00C63759">
              <w:rPr>
                <w:rFonts w:ascii="Times New Roman" w:hAnsi="Times New Roman"/>
                <w:sz w:val="24"/>
                <w:szCs w:val="24"/>
              </w:rPr>
              <w:lastRenderedPageBreak/>
              <w:t>нерезидентов Республики Казахстан, филиалами страховых брокеров-нерезидентов Республики Казахстан требований законодательства Республики Казахстан о бухгалтерском учете и финансовой отчетности осуществляется уполномоченным органом по регулированию, контролю и надзору финансового рынка и финансовых организаций.</w:t>
            </w:r>
          </w:p>
        </w:tc>
        <w:tc>
          <w:tcPr>
            <w:tcW w:w="4252" w:type="dxa"/>
          </w:tcPr>
          <w:p w14:paraId="2E441BF7" w14:textId="77777777" w:rsidR="005A689C" w:rsidRPr="00C63759" w:rsidRDefault="005A689C" w:rsidP="008A12BD">
            <w:pPr>
              <w:spacing w:line="240" w:lineRule="auto"/>
              <w:ind w:firstLine="317"/>
              <w:contextualSpacing/>
              <w:jc w:val="both"/>
              <w:rPr>
                <w:rFonts w:ascii="Times New Roman" w:hAnsi="Times New Roman"/>
                <w:b/>
                <w:bCs/>
              </w:rPr>
            </w:pPr>
            <w:r w:rsidRPr="00C63759">
              <w:rPr>
                <w:rFonts w:ascii="Times New Roman" w:hAnsi="Times New Roman"/>
                <w:b/>
                <w:sz w:val="24"/>
                <w:szCs w:val="24"/>
              </w:rPr>
              <w:lastRenderedPageBreak/>
              <w:t>Статья 20. Государственное регулирование системы бухгалтерского учета и финансовой отчетности</w:t>
            </w:r>
          </w:p>
          <w:p w14:paraId="05F1A8E7" w14:textId="77777777" w:rsidR="005A689C" w:rsidRPr="00C63759" w:rsidRDefault="005A689C" w:rsidP="008A12BD">
            <w:pPr>
              <w:pStyle w:val="aa"/>
              <w:ind w:firstLine="317"/>
              <w:contextualSpacing/>
              <w:jc w:val="both"/>
              <w:rPr>
                <w:rFonts w:ascii="Times New Roman" w:hAnsi="Times New Roman"/>
                <w:sz w:val="24"/>
                <w:szCs w:val="24"/>
              </w:rPr>
            </w:pPr>
            <w:r w:rsidRPr="00C63759">
              <w:rPr>
                <w:rFonts w:ascii="Times New Roman" w:hAnsi="Times New Roman"/>
                <w:sz w:val="24"/>
                <w:szCs w:val="24"/>
              </w:rPr>
              <w:t xml:space="preserve"> 1. Государственное регулирование системы бухгалтерского учета и финансовой отчетности в Республике Казахстан осуществляется Президентом Республики Казахстан, Правительством Республики Казахстан и уполномоченным органом.</w:t>
            </w:r>
          </w:p>
          <w:p w14:paraId="6C7090DD" w14:textId="65F42D45" w:rsidR="005A689C" w:rsidRPr="004031C1" w:rsidRDefault="005A689C" w:rsidP="008A12BD">
            <w:pPr>
              <w:pStyle w:val="aa"/>
              <w:ind w:firstLine="317"/>
              <w:contextualSpacing/>
              <w:jc w:val="both"/>
              <w:rPr>
                <w:rFonts w:ascii="Times New Roman" w:hAnsi="Times New Roman"/>
                <w:b/>
                <w:sz w:val="24"/>
                <w:szCs w:val="24"/>
              </w:rPr>
            </w:pPr>
            <w:r w:rsidRPr="004031C1">
              <w:rPr>
                <w:rFonts w:ascii="Times New Roman" w:hAnsi="Times New Roman"/>
                <w:b/>
                <w:sz w:val="24"/>
                <w:szCs w:val="24"/>
              </w:rPr>
              <w:t>1-1. Правительство Республики Казахстан выполняет функции, возложенные на него Конституцией, законами Республики Казахстан и актами Президента Республики Казахстан.</w:t>
            </w:r>
          </w:p>
          <w:p w14:paraId="35725084" w14:textId="77777777" w:rsidR="005A689C" w:rsidRPr="00C63759" w:rsidRDefault="005A689C" w:rsidP="0005195C">
            <w:pPr>
              <w:pStyle w:val="aa"/>
              <w:contextualSpacing/>
              <w:jc w:val="both"/>
              <w:rPr>
                <w:rFonts w:ascii="Times New Roman" w:hAnsi="Times New Roman"/>
                <w:sz w:val="24"/>
                <w:szCs w:val="24"/>
              </w:rPr>
            </w:pPr>
            <w:r w:rsidRPr="00C63759">
              <w:rPr>
                <w:rFonts w:ascii="Times New Roman" w:hAnsi="Times New Roman"/>
                <w:sz w:val="24"/>
                <w:szCs w:val="24"/>
              </w:rPr>
              <w:t xml:space="preserve">     2. Государственное регулирование системы бухгалтерского учета и финансовой отчетности в </w:t>
            </w:r>
            <w:r w:rsidRPr="00C63759">
              <w:rPr>
                <w:rFonts w:ascii="Times New Roman" w:hAnsi="Times New Roman"/>
                <w:sz w:val="24"/>
                <w:szCs w:val="24"/>
              </w:rPr>
              <w:lastRenderedPageBreak/>
              <w:t>государственных учреждениях, кроме Национального Банка Республики Казахстан, устанавливается бюджетным законодательством Республики Казахстан.</w:t>
            </w:r>
          </w:p>
          <w:p w14:paraId="7D87B6E2" w14:textId="77777777" w:rsidR="005A689C" w:rsidRPr="00C63759" w:rsidRDefault="005A689C" w:rsidP="00731053">
            <w:pPr>
              <w:pStyle w:val="aa"/>
              <w:ind w:firstLine="317"/>
              <w:contextualSpacing/>
              <w:jc w:val="both"/>
              <w:rPr>
                <w:rFonts w:ascii="Times New Roman" w:hAnsi="Times New Roman"/>
                <w:sz w:val="24"/>
                <w:szCs w:val="24"/>
              </w:rPr>
            </w:pPr>
            <w:r w:rsidRPr="00C63759">
              <w:rPr>
                <w:rFonts w:ascii="Times New Roman" w:hAnsi="Times New Roman"/>
                <w:sz w:val="24"/>
                <w:szCs w:val="24"/>
              </w:rPr>
              <w:t>3. Государственное регулирование системы бухгалтерского учета и финансовой отчетности в Национальном Банке Республики Казахстан и его ведомствах осуществляется Советом директоров Национального Банка Республики Казахстан.</w:t>
            </w:r>
          </w:p>
          <w:p w14:paraId="5A80019F" w14:textId="77777777" w:rsidR="005A689C" w:rsidRPr="00C63759" w:rsidRDefault="005A689C" w:rsidP="00731053">
            <w:pPr>
              <w:pStyle w:val="aa"/>
              <w:ind w:firstLine="317"/>
              <w:contextualSpacing/>
              <w:jc w:val="both"/>
              <w:rPr>
                <w:rFonts w:ascii="Times New Roman" w:hAnsi="Times New Roman"/>
                <w:sz w:val="24"/>
                <w:szCs w:val="24"/>
              </w:rPr>
            </w:pPr>
            <w:r w:rsidRPr="00C63759">
              <w:rPr>
                <w:rFonts w:ascii="Times New Roman" w:hAnsi="Times New Roman"/>
                <w:sz w:val="24"/>
                <w:szCs w:val="24"/>
              </w:rPr>
              <w:t>4. Государственное регулирование системы бухгалтерского учета и финансовой отчетности в финансовых организациях, филиалах банков-нерезидентов Республики Казахстан, филиалах страховых (перестраховочных) организаций-нерезидентов Республики Казахстан, филиалах страховых брокеров-нерезидентов Республики Казахстан, Банке Развития Казахстана осуществляется Национальным Банком Республики Казахстан посредством принятия нормативных правовых актов и методических рекомендаций к ним.</w:t>
            </w:r>
          </w:p>
          <w:p w14:paraId="7BCB24F9" w14:textId="6C2E8FC5" w:rsidR="005A689C" w:rsidRPr="00C63759" w:rsidRDefault="005A689C" w:rsidP="00731053">
            <w:pPr>
              <w:pStyle w:val="aa"/>
              <w:ind w:firstLine="317"/>
              <w:contextualSpacing/>
              <w:jc w:val="both"/>
              <w:rPr>
                <w:rFonts w:ascii="Times New Roman" w:hAnsi="Times New Roman"/>
                <w:sz w:val="24"/>
                <w:szCs w:val="24"/>
              </w:rPr>
            </w:pPr>
            <w:r w:rsidRPr="00C63759">
              <w:rPr>
                <w:rFonts w:ascii="Times New Roman" w:hAnsi="Times New Roman"/>
                <w:sz w:val="24"/>
                <w:szCs w:val="24"/>
              </w:rPr>
              <w:t xml:space="preserve">5. Уполномоченный орган: </w:t>
            </w:r>
          </w:p>
          <w:p w14:paraId="3B565A18" w14:textId="77777777" w:rsidR="005A689C" w:rsidRPr="00C63759" w:rsidRDefault="005A689C" w:rsidP="0005195C">
            <w:pPr>
              <w:pStyle w:val="aa"/>
              <w:numPr>
                <w:ilvl w:val="0"/>
                <w:numId w:val="20"/>
              </w:numPr>
              <w:ind w:left="22" w:firstLine="338"/>
              <w:contextualSpacing/>
              <w:jc w:val="both"/>
              <w:rPr>
                <w:rFonts w:ascii="Times New Roman" w:hAnsi="Times New Roman"/>
                <w:bCs/>
                <w:sz w:val="24"/>
                <w:szCs w:val="24"/>
              </w:rPr>
            </w:pPr>
            <w:bookmarkStart w:id="1" w:name="_Hlk139127430"/>
            <w:r w:rsidRPr="00C63759">
              <w:rPr>
                <w:rFonts w:ascii="Times New Roman" w:hAnsi="Times New Roman"/>
                <w:b/>
                <w:sz w:val="24"/>
                <w:szCs w:val="24"/>
              </w:rPr>
              <w:t>формирует и реализует государственную политику</w:t>
            </w:r>
            <w:r w:rsidRPr="00C63759">
              <w:rPr>
                <w:rFonts w:ascii="Times New Roman" w:hAnsi="Times New Roman"/>
                <w:bCs/>
                <w:sz w:val="24"/>
                <w:szCs w:val="24"/>
              </w:rPr>
              <w:t xml:space="preserve"> в области </w:t>
            </w:r>
            <w:r w:rsidRPr="00C63759">
              <w:rPr>
                <w:rFonts w:ascii="Times New Roman" w:hAnsi="Times New Roman"/>
                <w:bCs/>
                <w:sz w:val="24"/>
                <w:szCs w:val="24"/>
              </w:rPr>
              <w:lastRenderedPageBreak/>
              <w:t>бухгалтерского учета и финансовой отчетности</w:t>
            </w:r>
            <w:bookmarkEnd w:id="1"/>
            <w:r w:rsidRPr="00C63759">
              <w:rPr>
                <w:rFonts w:ascii="Times New Roman" w:hAnsi="Times New Roman"/>
                <w:bCs/>
                <w:sz w:val="24"/>
                <w:szCs w:val="24"/>
              </w:rPr>
              <w:t>;</w:t>
            </w:r>
          </w:p>
          <w:p w14:paraId="7ACB2B73" w14:textId="77777777" w:rsidR="005A689C" w:rsidRPr="00C63759" w:rsidRDefault="005A689C" w:rsidP="0005195C">
            <w:pPr>
              <w:pStyle w:val="a7"/>
              <w:numPr>
                <w:ilvl w:val="0"/>
                <w:numId w:val="20"/>
              </w:numPr>
              <w:spacing w:after="0" w:line="240" w:lineRule="auto"/>
              <w:ind w:left="69" w:firstLine="284"/>
              <w:jc w:val="both"/>
              <w:rPr>
                <w:rFonts w:ascii="Times New Roman" w:eastAsia="Times New Roman" w:hAnsi="Times New Roman"/>
                <w:b/>
                <w:sz w:val="24"/>
                <w:szCs w:val="24"/>
                <w:lang w:eastAsia="ru-RU"/>
              </w:rPr>
            </w:pPr>
            <w:r w:rsidRPr="00C63759">
              <w:rPr>
                <w:rFonts w:ascii="Times New Roman" w:eastAsia="Times New Roman" w:hAnsi="Times New Roman"/>
                <w:bCs/>
                <w:sz w:val="24"/>
                <w:szCs w:val="24"/>
                <w:lang w:eastAsia="ru-RU"/>
              </w:rPr>
              <w:t xml:space="preserve">разрабатывает и утверждает </w:t>
            </w:r>
            <w:r w:rsidRPr="00C63759">
              <w:rPr>
                <w:rFonts w:ascii="Times New Roman" w:eastAsia="Times New Roman" w:hAnsi="Times New Roman"/>
                <w:b/>
                <w:sz w:val="24"/>
                <w:szCs w:val="24"/>
                <w:lang w:eastAsia="ru-RU"/>
              </w:rPr>
              <w:t>нормативные правовые акты в сфере бухгалтерского учета и финансовой отчетности в соответствии с целями и задачами настоящего Закона и законодательством Республики Казахстан. Перечень подзаконных нормативных правовых актов определяется в Положении об уполномоченном органе;</w:t>
            </w:r>
          </w:p>
          <w:p w14:paraId="5F4EC7B9" w14:textId="11130F08" w:rsidR="005A689C" w:rsidRPr="00C63759" w:rsidRDefault="00DC7E7C" w:rsidP="0005195C">
            <w:pPr>
              <w:pStyle w:val="aa"/>
              <w:numPr>
                <w:ilvl w:val="0"/>
                <w:numId w:val="20"/>
              </w:numPr>
              <w:contextualSpacing/>
              <w:jc w:val="both"/>
              <w:rPr>
                <w:rFonts w:ascii="Times New Roman" w:hAnsi="Times New Roman"/>
                <w:b/>
                <w:sz w:val="24"/>
                <w:szCs w:val="24"/>
              </w:rPr>
            </w:pPr>
            <w:r>
              <w:rPr>
                <w:rFonts w:ascii="Times New Roman" w:hAnsi="Times New Roman"/>
                <w:b/>
                <w:sz w:val="24"/>
                <w:szCs w:val="24"/>
                <w:lang w:val="kk-KZ"/>
              </w:rPr>
              <w:t>и</w:t>
            </w:r>
            <w:proofErr w:type="spellStart"/>
            <w:r w:rsidR="005A689C" w:rsidRPr="00C63759">
              <w:rPr>
                <w:rFonts w:ascii="Times New Roman" w:hAnsi="Times New Roman"/>
                <w:b/>
                <w:sz w:val="24"/>
                <w:szCs w:val="24"/>
              </w:rPr>
              <w:t>сключить</w:t>
            </w:r>
            <w:proofErr w:type="spellEnd"/>
          </w:p>
          <w:p w14:paraId="1B9CEA53" w14:textId="1C82DFC5" w:rsidR="005A689C" w:rsidRPr="00C63759" w:rsidRDefault="005A689C" w:rsidP="0005195C">
            <w:pPr>
              <w:pStyle w:val="aa"/>
              <w:contextualSpacing/>
              <w:jc w:val="both"/>
              <w:rPr>
                <w:rFonts w:ascii="Times New Roman" w:hAnsi="Times New Roman"/>
                <w:b/>
                <w:sz w:val="24"/>
                <w:szCs w:val="24"/>
              </w:rPr>
            </w:pPr>
          </w:p>
          <w:p w14:paraId="6DD63D01" w14:textId="44CBFCE4" w:rsidR="005A689C" w:rsidRDefault="005A689C" w:rsidP="0005195C">
            <w:pPr>
              <w:pStyle w:val="aa"/>
              <w:contextualSpacing/>
              <w:jc w:val="both"/>
              <w:rPr>
                <w:rFonts w:ascii="Times New Roman" w:hAnsi="Times New Roman"/>
                <w:b/>
                <w:sz w:val="24"/>
                <w:szCs w:val="24"/>
              </w:rPr>
            </w:pPr>
          </w:p>
          <w:p w14:paraId="60B1A053" w14:textId="77777777" w:rsidR="008A32A8" w:rsidRPr="00C63759" w:rsidRDefault="008A32A8" w:rsidP="0005195C">
            <w:pPr>
              <w:pStyle w:val="aa"/>
              <w:contextualSpacing/>
              <w:jc w:val="both"/>
              <w:rPr>
                <w:rFonts w:ascii="Times New Roman" w:hAnsi="Times New Roman"/>
                <w:b/>
                <w:sz w:val="24"/>
                <w:szCs w:val="24"/>
              </w:rPr>
            </w:pPr>
          </w:p>
          <w:p w14:paraId="4EEF3ACF" w14:textId="7DD044C6" w:rsidR="005A689C" w:rsidRPr="00C63759" w:rsidRDefault="00DC7E7C" w:rsidP="0005195C">
            <w:pPr>
              <w:pStyle w:val="aa"/>
              <w:numPr>
                <w:ilvl w:val="0"/>
                <w:numId w:val="20"/>
              </w:numPr>
              <w:contextualSpacing/>
              <w:jc w:val="both"/>
              <w:rPr>
                <w:rFonts w:ascii="Times New Roman" w:hAnsi="Times New Roman"/>
                <w:b/>
                <w:sz w:val="24"/>
                <w:szCs w:val="24"/>
              </w:rPr>
            </w:pPr>
            <w:r>
              <w:rPr>
                <w:rFonts w:ascii="Times New Roman" w:hAnsi="Times New Roman"/>
                <w:b/>
                <w:sz w:val="24"/>
                <w:szCs w:val="24"/>
                <w:lang w:val="kk-KZ"/>
              </w:rPr>
              <w:t>и</w:t>
            </w:r>
            <w:proofErr w:type="spellStart"/>
            <w:r w:rsidR="005A689C" w:rsidRPr="00C63759">
              <w:rPr>
                <w:rFonts w:ascii="Times New Roman" w:hAnsi="Times New Roman"/>
                <w:b/>
                <w:sz w:val="24"/>
                <w:szCs w:val="24"/>
              </w:rPr>
              <w:t>сключить</w:t>
            </w:r>
            <w:proofErr w:type="spellEnd"/>
          </w:p>
          <w:p w14:paraId="4AB00352" w14:textId="77777777" w:rsidR="005A689C" w:rsidRPr="00C63759" w:rsidRDefault="005A689C" w:rsidP="0005195C">
            <w:pPr>
              <w:pStyle w:val="aa"/>
              <w:contextualSpacing/>
              <w:jc w:val="both"/>
              <w:rPr>
                <w:rFonts w:ascii="Times New Roman" w:hAnsi="Times New Roman"/>
                <w:b/>
                <w:sz w:val="24"/>
                <w:szCs w:val="24"/>
              </w:rPr>
            </w:pPr>
          </w:p>
          <w:p w14:paraId="5D7C3EBF" w14:textId="77777777" w:rsidR="005A689C" w:rsidRPr="00C63759" w:rsidRDefault="005A689C" w:rsidP="0005195C">
            <w:pPr>
              <w:pStyle w:val="aa"/>
              <w:contextualSpacing/>
              <w:jc w:val="both"/>
              <w:rPr>
                <w:rFonts w:ascii="Times New Roman" w:hAnsi="Times New Roman"/>
                <w:b/>
                <w:sz w:val="24"/>
                <w:szCs w:val="24"/>
              </w:rPr>
            </w:pPr>
          </w:p>
          <w:p w14:paraId="02801D0D" w14:textId="79858619" w:rsidR="005A689C" w:rsidRPr="00C63759" w:rsidRDefault="00DC7E7C" w:rsidP="0005195C">
            <w:pPr>
              <w:pStyle w:val="aa"/>
              <w:numPr>
                <w:ilvl w:val="0"/>
                <w:numId w:val="20"/>
              </w:numPr>
              <w:contextualSpacing/>
              <w:jc w:val="both"/>
              <w:rPr>
                <w:rFonts w:ascii="Times New Roman" w:hAnsi="Times New Roman"/>
                <w:b/>
                <w:sz w:val="24"/>
                <w:szCs w:val="24"/>
              </w:rPr>
            </w:pPr>
            <w:r>
              <w:rPr>
                <w:rFonts w:ascii="Times New Roman" w:hAnsi="Times New Roman"/>
                <w:b/>
                <w:sz w:val="24"/>
                <w:szCs w:val="24"/>
                <w:lang w:val="kk-KZ"/>
              </w:rPr>
              <w:t>и</w:t>
            </w:r>
            <w:proofErr w:type="spellStart"/>
            <w:r w:rsidR="005A689C" w:rsidRPr="00C63759">
              <w:rPr>
                <w:rFonts w:ascii="Times New Roman" w:hAnsi="Times New Roman"/>
                <w:b/>
                <w:sz w:val="24"/>
                <w:szCs w:val="24"/>
              </w:rPr>
              <w:t>сключить</w:t>
            </w:r>
            <w:proofErr w:type="spellEnd"/>
          </w:p>
          <w:p w14:paraId="07E73246" w14:textId="77777777" w:rsidR="005A689C" w:rsidRPr="00C63759" w:rsidRDefault="005A689C" w:rsidP="0005195C">
            <w:pPr>
              <w:pStyle w:val="aa"/>
              <w:contextualSpacing/>
              <w:jc w:val="both"/>
              <w:rPr>
                <w:rFonts w:ascii="Times New Roman" w:hAnsi="Times New Roman"/>
                <w:b/>
                <w:sz w:val="24"/>
                <w:szCs w:val="24"/>
              </w:rPr>
            </w:pPr>
          </w:p>
          <w:p w14:paraId="4B8063E6" w14:textId="77777777" w:rsidR="005A689C" w:rsidRPr="00C63759" w:rsidRDefault="005A689C" w:rsidP="0005195C">
            <w:pPr>
              <w:pStyle w:val="aa"/>
              <w:contextualSpacing/>
              <w:jc w:val="both"/>
              <w:rPr>
                <w:rFonts w:ascii="Times New Roman" w:hAnsi="Times New Roman"/>
                <w:b/>
                <w:sz w:val="24"/>
                <w:szCs w:val="24"/>
              </w:rPr>
            </w:pPr>
          </w:p>
          <w:p w14:paraId="17854F6E" w14:textId="77777777" w:rsidR="005A689C" w:rsidRPr="00C63759" w:rsidRDefault="005A689C" w:rsidP="0005195C">
            <w:pPr>
              <w:pStyle w:val="aa"/>
              <w:contextualSpacing/>
              <w:jc w:val="both"/>
              <w:rPr>
                <w:rFonts w:ascii="Times New Roman" w:hAnsi="Times New Roman"/>
                <w:b/>
                <w:sz w:val="24"/>
                <w:szCs w:val="24"/>
              </w:rPr>
            </w:pPr>
          </w:p>
          <w:p w14:paraId="7044F431" w14:textId="77777777" w:rsidR="005A689C" w:rsidRPr="00C63759" w:rsidRDefault="005A689C" w:rsidP="0005195C">
            <w:pPr>
              <w:pStyle w:val="aa"/>
              <w:contextualSpacing/>
              <w:jc w:val="both"/>
              <w:rPr>
                <w:rFonts w:ascii="Times New Roman" w:hAnsi="Times New Roman"/>
                <w:b/>
                <w:sz w:val="24"/>
                <w:szCs w:val="24"/>
              </w:rPr>
            </w:pPr>
          </w:p>
          <w:p w14:paraId="2058F5B6" w14:textId="77777777" w:rsidR="005A689C" w:rsidRPr="00C63759" w:rsidRDefault="005A689C" w:rsidP="0005195C">
            <w:pPr>
              <w:pStyle w:val="aa"/>
              <w:contextualSpacing/>
              <w:jc w:val="both"/>
              <w:rPr>
                <w:rFonts w:ascii="Times New Roman" w:hAnsi="Times New Roman"/>
                <w:b/>
                <w:sz w:val="24"/>
                <w:szCs w:val="24"/>
              </w:rPr>
            </w:pPr>
          </w:p>
          <w:p w14:paraId="0FD70EFA" w14:textId="77777777" w:rsidR="005A689C" w:rsidRPr="00C63759" w:rsidRDefault="005A689C" w:rsidP="0005195C">
            <w:pPr>
              <w:pStyle w:val="aa"/>
              <w:contextualSpacing/>
              <w:jc w:val="both"/>
              <w:rPr>
                <w:rFonts w:ascii="Times New Roman" w:hAnsi="Times New Roman"/>
                <w:b/>
                <w:sz w:val="24"/>
                <w:szCs w:val="24"/>
              </w:rPr>
            </w:pPr>
          </w:p>
          <w:p w14:paraId="486647B7" w14:textId="77777777" w:rsidR="005A689C" w:rsidRPr="00C63759" w:rsidRDefault="005A689C" w:rsidP="0005195C">
            <w:pPr>
              <w:pStyle w:val="aa"/>
              <w:contextualSpacing/>
              <w:jc w:val="both"/>
              <w:rPr>
                <w:rFonts w:ascii="Times New Roman" w:hAnsi="Times New Roman"/>
                <w:b/>
                <w:sz w:val="24"/>
                <w:szCs w:val="24"/>
              </w:rPr>
            </w:pPr>
          </w:p>
          <w:p w14:paraId="16DA087B" w14:textId="77777777" w:rsidR="005A689C" w:rsidRPr="00C63759" w:rsidRDefault="005A689C" w:rsidP="0005195C">
            <w:pPr>
              <w:pStyle w:val="aa"/>
              <w:contextualSpacing/>
              <w:jc w:val="both"/>
              <w:rPr>
                <w:rFonts w:ascii="Times New Roman" w:hAnsi="Times New Roman"/>
                <w:b/>
                <w:sz w:val="24"/>
                <w:szCs w:val="24"/>
              </w:rPr>
            </w:pPr>
          </w:p>
          <w:p w14:paraId="778EE128" w14:textId="61A6E454" w:rsidR="005A689C" w:rsidRPr="00C63759" w:rsidRDefault="005A689C" w:rsidP="0005195C">
            <w:pPr>
              <w:pStyle w:val="aa"/>
              <w:contextualSpacing/>
              <w:jc w:val="both"/>
              <w:rPr>
                <w:rFonts w:ascii="Times New Roman" w:hAnsi="Times New Roman"/>
                <w:b/>
                <w:sz w:val="24"/>
                <w:szCs w:val="24"/>
              </w:rPr>
            </w:pPr>
          </w:p>
          <w:p w14:paraId="3F60AA47" w14:textId="77777777" w:rsidR="005A689C" w:rsidRPr="00C63759" w:rsidRDefault="005A689C" w:rsidP="0005195C">
            <w:pPr>
              <w:pStyle w:val="aa"/>
              <w:contextualSpacing/>
              <w:jc w:val="both"/>
              <w:rPr>
                <w:rFonts w:ascii="Times New Roman" w:hAnsi="Times New Roman"/>
                <w:b/>
                <w:sz w:val="24"/>
                <w:szCs w:val="24"/>
              </w:rPr>
            </w:pPr>
          </w:p>
          <w:p w14:paraId="7A712B40" w14:textId="77777777" w:rsidR="005A689C" w:rsidRPr="00C63759" w:rsidRDefault="005A689C" w:rsidP="0005195C">
            <w:pPr>
              <w:pStyle w:val="aa"/>
              <w:contextualSpacing/>
              <w:jc w:val="both"/>
              <w:rPr>
                <w:rFonts w:ascii="Times New Roman" w:hAnsi="Times New Roman"/>
                <w:b/>
                <w:sz w:val="24"/>
                <w:szCs w:val="24"/>
              </w:rPr>
            </w:pPr>
          </w:p>
          <w:p w14:paraId="62951EB3" w14:textId="04A01F65" w:rsidR="005A689C" w:rsidRPr="00C63759" w:rsidRDefault="00DC7E7C" w:rsidP="0005195C">
            <w:pPr>
              <w:pStyle w:val="aa"/>
              <w:numPr>
                <w:ilvl w:val="0"/>
                <w:numId w:val="20"/>
              </w:numPr>
              <w:contextualSpacing/>
              <w:jc w:val="both"/>
              <w:rPr>
                <w:rFonts w:ascii="Times New Roman" w:hAnsi="Times New Roman"/>
                <w:b/>
                <w:sz w:val="24"/>
                <w:szCs w:val="24"/>
              </w:rPr>
            </w:pPr>
            <w:r>
              <w:rPr>
                <w:rFonts w:ascii="Times New Roman" w:hAnsi="Times New Roman"/>
                <w:b/>
                <w:sz w:val="24"/>
                <w:szCs w:val="24"/>
                <w:lang w:val="kk-KZ"/>
              </w:rPr>
              <w:lastRenderedPageBreak/>
              <w:t>и</w:t>
            </w:r>
            <w:proofErr w:type="spellStart"/>
            <w:r w:rsidR="005A689C" w:rsidRPr="00C63759">
              <w:rPr>
                <w:rFonts w:ascii="Times New Roman" w:hAnsi="Times New Roman"/>
                <w:b/>
                <w:sz w:val="24"/>
                <w:szCs w:val="24"/>
              </w:rPr>
              <w:t>сключить</w:t>
            </w:r>
            <w:proofErr w:type="spellEnd"/>
          </w:p>
          <w:p w14:paraId="0DC79AF6" w14:textId="77777777" w:rsidR="005A689C" w:rsidRPr="00C63759" w:rsidRDefault="005A689C" w:rsidP="0005195C">
            <w:pPr>
              <w:pStyle w:val="aa"/>
              <w:contextualSpacing/>
              <w:jc w:val="both"/>
              <w:rPr>
                <w:rFonts w:ascii="Times New Roman" w:hAnsi="Times New Roman"/>
                <w:b/>
                <w:sz w:val="24"/>
                <w:szCs w:val="24"/>
              </w:rPr>
            </w:pPr>
          </w:p>
          <w:p w14:paraId="3D90925B" w14:textId="77777777" w:rsidR="005A689C" w:rsidRPr="00C63759" w:rsidRDefault="005A689C" w:rsidP="0005195C">
            <w:pPr>
              <w:pStyle w:val="aa"/>
              <w:contextualSpacing/>
              <w:jc w:val="both"/>
              <w:rPr>
                <w:rFonts w:ascii="Times New Roman" w:hAnsi="Times New Roman"/>
                <w:b/>
                <w:sz w:val="24"/>
                <w:szCs w:val="24"/>
              </w:rPr>
            </w:pPr>
          </w:p>
          <w:p w14:paraId="6E4B6F5E" w14:textId="3EC18308" w:rsidR="005A689C" w:rsidRPr="00C63759" w:rsidRDefault="00DC7E7C" w:rsidP="0005195C">
            <w:pPr>
              <w:pStyle w:val="aa"/>
              <w:numPr>
                <w:ilvl w:val="0"/>
                <w:numId w:val="21"/>
              </w:numPr>
              <w:contextualSpacing/>
              <w:jc w:val="both"/>
              <w:rPr>
                <w:rFonts w:ascii="Times New Roman" w:hAnsi="Times New Roman"/>
                <w:b/>
                <w:sz w:val="24"/>
                <w:szCs w:val="24"/>
              </w:rPr>
            </w:pPr>
            <w:r>
              <w:rPr>
                <w:rFonts w:ascii="Times New Roman" w:hAnsi="Times New Roman"/>
                <w:b/>
                <w:sz w:val="24"/>
                <w:szCs w:val="24"/>
                <w:lang w:val="kk-KZ"/>
              </w:rPr>
              <w:t>и</w:t>
            </w:r>
            <w:proofErr w:type="spellStart"/>
            <w:r w:rsidR="005A689C" w:rsidRPr="00C63759">
              <w:rPr>
                <w:rFonts w:ascii="Times New Roman" w:hAnsi="Times New Roman"/>
                <w:b/>
                <w:sz w:val="24"/>
                <w:szCs w:val="24"/>
              </w:rPr>
              <w:t>сключить</w:t>
            </w:r>
            <w:proofErr w:type="spellEnd"/>
          </w:p>
          <w:p w14:paraId="5EFC5FD5" w14:textId="77777777" w:rsidR="005A689C" w:rsidRPr="00C63759" w:rsidRDefault="005A689C" w:rsidP="0005195C">
            <w:pPr>
              <w:pStyle w:val="aa"/>
              <w:contextualSpacing/>
              <w:jc w:val="both"/>
              <w:rPr>
                <w:rFonts w:ascii="Times New Roman" w:hAnsi="Times New Roman"/>
                <w:b/>
                <w:sz w:val="24"/>
                <w:szCs w:val="24"/>
              </w:rPr>
            </w:pPr>
          </w:p>
          <w:p w14:paraId="12F563CB" w14:textId="77777777" w:rsidR="005A689C" w:rsidRPr="00C63759" w:rsidRDefault="005A689C" w:rsidP="0005195C">
            <w:pPr>
              <w:pStyle w:val="aa"/>
              <w:contextualSpacing/>
              <w:jc w:val="both"/>
              <w:rPr>
                <w:rFonts w:ascii="Times New Roman" w:hAnsi="Times New Roman"/>
                <w:b/>
                <w:sz w:val="24"/>
                <w:szCs w:val="24"/>
              </w:rPr>
            </w:pPr>
          </w:p>
          <w:p w14:paraId="6B022E6C" w14:textId="77777777" w:rsidR="005A689C" w:rsidRPr="00C63759" w:rsidRDefault="005A689C" w:rsidP="0005195C">
            <w:pPr>
              <w:pStyle w:val="aa"/>
              <w:contextualSpacing/>
              <w:jc w:val="both"/>
              <w:rPr>
                <w:rFonts w:ascii="Times New Roman" w:hAnsi="Times New Roman"/>
                <w:b/>
                <w:sz w:val="24"/>
                <w:szCs w:val="24"/>
              </w:rPr>
            </w:pPr>
          </w:p>
          <w:p w14:paraId="4DBBD09B" w14:textId="77777777" w:rsidR="005A689C" w:rsidRPr="00C63759" w:rsidRDefault="005A689C" w:rsidP="0005195C">
            <w:pPr>
              <w:pStyle w:val="aa"/>
              <w:contextualSpacing/>
              <w:jc w:val="both"/>
              <w:rPr>
                <w:rFonts w:ascii="Times New Roman" w:hAnsi="Times New Roman"/>
                <w:b/>
                <w:sz w:val="24"/>
                <w:szCs w:val="24"/>
              </w:rPr>
            </w:pPr>
          </w:p>
          <w:p w14:paraId="393EAF63" w14:textId="77777777" w:rsidR="005A689C" w:rsidRPr="00C63759" w:rsidRDefault="005A689C" w:rsidP="0005195C">
            <w:pPr>
              <w:pStyle w:val="aa"/>
              <w:contextualSpacing/>
              <w:jc w:val="both"/>
              <w:rPr>
                <w:rFonts w:ascii="Times New Roman" w:hAnsi="Times New Roman"/>
                <w:b/>
                <w:sz w:val="24"/>
                <w:szCs w:val="24"/>
              </w:rPr>
            </w:pPr>
          </w:p>
          <w:p w14:paraId="34DB4414" w14:textId="77777777" w:rsidR="005A689C" w:rsidRPr="00C63759" w:rsidRDefault="005A689C" w:rsidP="0005195C">
            <w:pPr>
              <w:pStyle w:val="aa"/>
              <w:contextualSpacing/>
              <w:jc w:val="both"/>
              <w:rPr>
                <w:rFonts w:ascii="Times New Roman" w:hAnsi="Times New Roman"/>
                <w:b/>
                <w:sz w:val="24"/>
                <w:szCs w:val="24"/>
              </w:rPr>
            </w:pPr>
          </w:p>
          <w:p w14:paraId="5ACF884F" w14:textId="77777777" w:rsidR="005A689C" w:rsidRPr="00C63759" w:rsidRDefault="005A689C" w:rsidP="0005195C">
            <w:pPr>
              <w:pStyle w:val="aa"/>
              <w:numPr>
                <w:ilvl w:val="0"/>
                <w:numId w:val="22"/>
              </w:numPr>
              <w:ind w:left="0" w:firstLine="360"/>
              <w:contextualSpacing/>
              <w:jc w:val="both"/>
              <w:rPr>
                <w:rFonts w:ascii="Times New Roman" w:hAnsi="Times New Roman"/>
                <w:sz w:val="24"/>
                <w:szCs w:val="24"/>
              </w:rPr>
            </w:pPr>
            <w:r w:rsidRPr="00C63759">
              <w:rPr>
                <w:rFonts w:ascii="Times New Roman" w:hAnsi="Times New Roman"/>
                <w:sz w:val="24"/>
                <w:szCs w:val="24"/>
              </w:rPr>
              <w:t xml:space="preserve">проводит аккредитацию профессиональных организаций, организаций по сертификации; </w:t>
            </w:r>
          </w:p>
          <w:p w14:paraId="66AD1EC1" w14:textId="563EF822" w:rsidR="005A689C" w:rsidRPr="00C63759" w:rsidRDefault="00DC7E7C" w:rsidP="0005195C">
            <w:pPr>
              <w:pStyle w:val="aa"/>
              <w:numPr>
                <w:ilvl w:val="0"/>
                <w:numId w:val="22"/>
              </w:numPr>
              <w:contextualSpacing/>
              <w:jc w:val="both"/>
              <w:rPr>
                <w:rFonts w:ascii="Times New Roman" w:hAnsi="Times New Roman"/>
                <w:b/>
                <w:sz w:val="24"/>
                <w:szCs w:val="24"/>
              </w:rPr>
            </w:pPr>
            <w:r>
              <w:rPr>
                <w:rFonts w:ascii="Times New Roman" w:hAnsi="Times New Roman"/>
                <w:b/>
                <w:sz w:val="24"/>
                <w:szCs w:val="24"/>
                <w:lang w:val="kk-KZ"/>
              </w:rPr>
              <w:t>и</w:t>
            </w:r>
            <w:proofErr w:type="spellStart"/>
            <w:r w:rsidR="005A689C" w:rsidRPr="00C63759">
              <w:rPr>
                <w:rFonts w:ascii="Times New Roman" w:hAnsi="Times New Roman"/>
                <w:b/>
                <w:sz w:val="24"/>
                <w:szCs w:val="24"/>
              </w:rPr>
              <w:t>сключить</w:t>
            </w:r>
            <w:proofErr w:type="spellEnd"/>
          </w:p>
          <w:p w14:paraId="1A81CD13" w14:textId="77777777" w:rsidR="005A689C" w:rsidRPr="00C63759" w:rsidRDefault="005A689C" w:rsidP="0005195C">
            <w:pPr>
              <w:pStyle w:val="aa"/>
              <w:contextualSpacing/>
              <w:jc w:val="both"/>
              <w:rPr>
                <w:rFonts w:ascii="Times New Roman" w:hAnsi="Times New Roman"/>
                <w:b/>
                <w:sz w:val="24"/>
                <w:szCs w:val="24"/>
              </w:rPr>
            </w:pPr>
          </w:p>
          <w:p w14:paraId="00A50828" w14:textId="77777777" w:rsidR="005A689C" w:rsidRPr="00C63759" w:rsidRDefault="005A689C" w:rsidP="0005195C">
            <w:pPr>
              <w:pStyle w:val="aa"/>
              <w:contextualSpacing/>
              <w:jc w:val="both"/>
              <w:rPr>
                <w:rFonts w:ascii="Times New Roman" w:hAnsi="Times New Roman"/>
                <w:b/>
                <w:sz w:val="24"/>
                <w:szCs w:val="24"/>
              </w:rPr>
            </w:pPr>
          </w:p>
          <w:p w14:paraId="04EAB0FE" w14:textId="0A17729C"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11-1) </w:t>
            </w:r>
            <w:r w:rsidR="00DC7E7C">
              <w:rPr>
                <w:rFonts w:ascii="Times New Roman" w:hAnsi="Times New Roman"/>
                <w:b/>
                <w:sz w:val="24"/>
                <w:szCs w:val="24"/>
                <w:lang w:val="kk-KZ"/>
              </w:rPr>
              <w:t>и</w:t>
            </w:r>
            <w:proofErr w:type="spellStart"/>
            <w:r w:rsidRPr="00C63759">
              <w:rPr>
                <w:rFonts w:ascii="Times New Roman" w:hAnsi="Times New Roman"/>
                <w:b/>
                <w:sz w:val="24"/>
                <w:szCs w:val="24"/>
              </w:rPr>
              <w:t>сключить</w:t>
            </w:r>
            <w:proofErr w:type="spellEnd"/>
          </w:p>
          <w:p w14:paraId="77CEA6C1" w14:textId="7C0E9A0A" w:rsidR="005A689C" w:rsidRDefault="005A689C" w:rsidP="00710A78">
            <w:pPr>
              <w:pStyle w:val="aa"/>
              <w:contextualSpacing/>
              <w:jc w:val="both"/>
              <w:rPr>
                <w:rFonts w:ascii="Times New Roman" w:hAnsi="Times New Roman"/>
                <w:b/>
                <w:sz w:val="24"/>
                <w:szCs w:val="24"/>
              </w:rPr>
            </w:pPr>
          </w:p>
          <w:p w14:paraId="57387954" w14:textId="77777777" w:rsidR="008A32A8" w:rsidRPr="00C63759" w:rsidRDefault="008A32A8" w:rsidP="00710A78">
            <w:pPr>
              <w:pStyle w:val="aa"/>
              <w:contextualSpacing/>
              <w:jc w:val="both"/>
              <w:rPr>
                <w:rFonts w:ascii="Times New Roman" w:hAnsi="Times New Roman"/>
                <w:b/>
                <w:sz w:val="24"/>
                <w:szCs w:val="24"/>
              </w:rPr>
            </w:pPr>
          </w:p>
          <w:p w14:paraId="2A501375" w14:textId="6D1FC8D0" w:rsidR="005A689C" w:rsidRPr="00C63759" w:rsidRDefault="00DC7E7C" w:rsidP="0005195C">
            <w:pPr>
              <w:pStyle w:val="aa"/>
              <w:numPr>
                <w:ilvl w:val="0"/>
                <w:numId w:val="22"/>
              </w:numPr>
              <w:contextualSpacing/>
              <w:jc w:val="both"/>
              <w:rPr>
                <w:rFonts w:ascii="Times New Roman" w:hAnsi="Times New Roman"/>
                <w:b/>
                <w:sz w:val="24"/>
                <w:szCs w:val="24"/>
              </w:rPr>
            </w:pPr>
            <w:r>
              <w:rPr>
                <w:rFonts w:ascii="Times New Roman" w:hAnsi="Times New Roman"/>
                <w:b/>
                <w:sz w:val="24"/>
                <w:szCs w:val="24"/>
                <w:lang w:val="kk-KZ"/>
              </w:rPr>
              <w:t>и</w:t>
            </w:r>
            <w:proofErr w:type="spellStart"/>
            <w:r w:rsidR="005A689C" w:rsidRPr="00C63759">
              <w:rPr>
                <w:rFonts w:ascii="Times New Roman" w:hAnsi="Times New Roman"/>
                <w:b/>
                <w:sz w:val="24"/>
                <w:szCs w:val="24"/>
              </w:rPr>
              <w:t>сключить</w:t>
            </w:r>
            <w:proofErr w:type="spellEnd"/>
          </w:p>
          <w:p w14:paraId="5D0742F9" w14:textId="77777777" w:rsidR="005A689C" w:rsidRPr="00C63759" w:rsidRDefault="005A689C" w:rsidP="0005195C">
            <w:pPr>
              <w:pStyle w:val="aa"/>
              <w:contextualSpacing/>
              <w:jc w:val="both"/>
              <w:rPr>
                <w:rFonts w:ascii="Times New Roman" w:hAnsi="Times New Roman"/>
                <w:b/>
                <w:sz w:val="24"/>
                <w:szCs w:val="24"/>
              </w:rPr>
            </w:pPr>
          </w:p>
          <w:p w14:paraId="7AA131A1" w14:textId="77777777" w:rsidR="005A689C" w:rsidRPr="00C63759" w:rsidRDefault="005A689C" w:rsidP="0005195C">
            <w:pPr>
              <w:pStyle w:val="aa"/>
              <w:contextualSpacing/>
              <w:jc w:val="both"/>
              <w:rPr>
                <w:rFonts w:ascii="Times New Roman" w:hAnsi="Times New Roman"/>
                <w:b/>
                <w:sz w:val="24"/>
                <w:szCs w:val="24"/>
              </w:rPr>
            </w:pPr>
          </w:p>
          <w:p w14:paraId="53CFC915" w14:textId="364F545D" w:rsidR="005A689C" w:rsidRDefault="005A689C" w:rsidP="0005195C">
            <w:pPr>
              <w:pStyle w:val="aa"/>
              <w:contextualSpacing/>
              <w:jc w:val="both"/>
              <w:rPr>
                <w:rFonts w:ascii="Times New Roman" w:hAnsi="Times New Roman"/>
                <w:b/>
                <w:sz w:val="24"/>
                <w:szCs w:val="24"/>
              </w:rPr>
            </w:pPr>
          </w:p>
          <w:p w14:paraId="1C644097" w14:textId="77777777" w:rsidR="008A32A8" w:rsidRPr="00C63759" w:rsidRDefault="008A32A8" w:rsidP="0005195C">
            <w:pPr>
              <w:pStyle w:val="aa"/>
              <w:contextualSpacing/>
              <w:jc w:val="both"/>
              <w:rPr>
                <w:rFonts w:ascii="Times New Roman" w:hAnsi="Times New Roman"/>
                <w:b/>
                <w:sz w:val="24"/>
                <w:szCs w:val="24"/>
              </w:rPr>
            </w:pPr>
          </w:p>
          <w:p w14:paraId="6562152D" w14:textId="3FCF84D5"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12-1) </w:t>
            </w:r>
            <w:r w:rsidR="00DC7E7C">
              <w:rPr>
                <w:rFonts w:ascii="Times New Roman" w:hAnsi="Times New Roman"/>
                <w:b/>
                <w:sz w:val="24"/>
                <w:szCs w:val="24"/>
                <w:lang w:val="kk-KZ"/>
              </w:rPr>
              <w:t>и</w:t>
            </w:r>
            <w:proofErr w:type="spellStart"/>
            <w:r w:rsidRPr="00C63759">
              <w:rPr>
                <w:rFonts w:ascii="Times New Roman" w:hAnsi="Times New Roman"/>
                <w:b/>
                <w:sz w:val="24"/>
                <w:szCs w:val="24"/>
              </w:rPr>
              <w:t>сключить</w:t>
            </w:r>
            <w:proofErr w:type="spellEnd"/>
          </w:p>
          <w:p w14:paraId="7ED3446C" w14:textId="77777777" w:rsidR="005A689C" w:rsidRPr="00C63759" w:rsidRDefault="005A689C" w:rsidP="0005195C">
            <w:pPr>
              <w:pStyle w:val="aa"/>
              <w:contextualSpacing/>
              <w:jc w:val="both"/>
              <w:rPr>
                <w:rFonts w:ascii="Times New Roman" w:hAnsi="Times New Roman"/>
                <w:b/>
                <w:sz w:val="24"/>
                <w:szCs w:val="24"/>
              </w:rPr>
            </w:pPr>
          </w:p>
          <w:p w14:paraId="09F4E4B7" w14:textId="77777777" w:rsidR="005A689C" w:rsidRPr="00C63759" w:rsidRDefault="005A689C" w:rsidP="0005195C">
            <w:pPr>
              <w:pStyle w:val="aa"/>
              <w:contextualSpacing/>
              <w:jc w:val="both"/>
              <w:rPr>
                <w:rFonts w:ascii="Times New Roman" w:hAnsi="Times New Roman"/>
                <w:b/>
                <w:sz w:val="24"/>
                <w:szCs w:val="24"/>
              </w:rPr>
            </w:pPr>
          </w:p>
          <w:p w14:paraId="12F6EF2A" w14:textId="77777777" w:rsidR="005A689C" w:rsidRPr="00C63759" w:rsidRDefault="005A689C" w:rsidP="0005195C">
            <w:pPr>
              <w:pStyle w:val="aa"/>
              <w:numPr>
                <w:ilvl w:val="0"/>
                <w:numId w:val="22"/>
              </w:numPr>
              <w:ind w:left="0" w:firstLine="360"/>
              <w:contextualSpacing/>
              <w:jc w:val="both"/>
              <w:rPr>
                <w:rFonts w:ascii="Times New Roman" w:hAnsi="Times New Roman"/>
                <w:sz w:val="24"/>
                <w:szCs w:val="24"/>
              </w:rPr>
            </w:pPr>
            <w:r w:rsidRPr="00C63759">
              <w:rPr>
                <w:rFonts w:ascii="Times New Roman" w:hAnsi="Times New Roman"/>
                <w:sz w:val="24"/>
                <w:szCs w:val="24"/>
              </w:rPr>
              <w:t xml:space="preserve">выносит предупреждение профессиональным организациям, организациям по сертификации в случае фактов несоблюдения правил аккредитации; </w:t>
            </w:r>
          </w:p>
          <w:p w14:paraId="2641D7F4" w14:textId="77777777" w:rsidR="005A689C" w:rsidRPr="00C63759" w:rsidRDefault="005A689C" w:rsidP="0005195C">
            <w:pPr>
              <w:pStyle w:val="aa"/>
              <w:numPr>
                <w:ilvl w:val="0"/>
                <w:numId w:val="22"/>
              </w:numPr>
              <w:ind w:left="0" w:firstLine="360"/>
              <w:contextualSpacing/>
              <w:jc w:val="both"/>
              <w:rPr>
                <w:rFonts w:ascii="Times New Roman" w:hAnsi="Times New Roman"/>
                <w:sz w:val="24"/>
                <w:szCs w:val="24"/>
              </w:rPr>
            </w:pPr>
            <w:r w:rsidRPr="00C63759">
              <w:rPr>
                <w:rFonts w:ascii="Times New Roman" w:hAnsi="Times New Roman"/>
                <w:sz w:val="24"/>
                <w:szCs w:val="24"/>
              </w:rPr>
              <w:lastRenderedPageBreak/>
              <w:t xml:space="preserve">принимает решение о лишении свидетельства об аккредитации профессиональной организации, организации по сертификации; </w:t>
            </w:r>
          </w:p>
          <w:p w14:paraId="4706803C"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15) исключить</w:t>
            </w:r>
          </w:p>
          <w:p w14:paraId="5F725A68" w14:textId="77777777" w:rsidR="005A689C" w:rsidRPr="00C63759" w:rsidRDefault="005A689C" w:rsidP="0005195C">
            <w:pPr>
              <w:pStyle w:val="aa"/>
              <w:contextualSpacing/>
              <w:jc w:val="both"/>
              <w:rPr>
                <w:rFonts w:ascii="Times New Roman" w:hAnsi="Times New Roman"/>
                <w:sz w:val="24"/>
                <w:szCs w:val="24"/>
              </w:rPr>
            </w:pPr>
          </w:p>
          <w:p w14:paraId="4103351A" w14:textId="77777777" w:rsidR="005A689C" w:rsidRPr="00C63759" w:rsidRDefault="005A689C" w:rsidP="0005195C">
            <w:pPr>
              <w:pStyle w:val="aa"/>
              <w:contextualSpacing/>
              <w:jc w:val="both"/>
              <w:rPr>
                <w:rFonts w:ascii="Times New Roman" w:hAnsi="Times New Roman"/>
                <w:sz w:val="24"/>
                <w:szCs w:val="24"/>
              </w:rPr>
            </w:pPr>
          </w:p>
          <w:p w14:paraId="331900CF" w14:textId="77777777" w:rsidR="005A689C" w:rsidRPr="00C63759" w:rsidRDefault="005A689C" w:rsidP="0005195C">
            <w:pPr>
              <w:pStyle w:val="aa"/>
              <w:contextualSpacing/>
              <w:jc w:val="both"/>
              <w:rPr>
                <w:rFonts w:ascii="Times New Roman" w:hAnsi="Times New Roman"/>
                <w:sz w:val="24"/>
                <w:szCs w:val="24"/>
              </w:rPr>
            </w:pPr>
          </w:p>
          <w:p w14:paraId="110F906E" w14:textId="7C7D031D" w:rsidR="005A689C" w:rsidRPr="00C63759" w:rsidRDefault="005A689C" w:rsidP="0005195C">
            <w:pPr>
              <w:pStyle w:val="aa"/>
              <w:contextualSpacing/>
              <w:jc w:val="both"/>
              <w:rPr>
                <w:rFonts w:ascii="Times New Roman" w:hAnsi="Times New Roman"/>
                <w:sz w:val="24"/>
                <w:szCs w:val="24"/>
              </w:rPr>
            </w:pPr>
          </w:p>
          <w:p w14:paraId="1D247673"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16) </w:t>
            </w:r>
            <w:proofErr w:type="spellStart"/>
            <w:r w:rsidRPr="00C63759">
              <w:rPr>
                <w:rFonts w:ascii="Times New Roman" w:hAnsi="Times New Roman"/>
                <w:b/>
                <w:sz w:val="24"/>
                <w:szCs w:val="24"/>
              </w:rPr>
              <w:t>иключить</w:t>
            </w:r>
            <w:proofErr w:type="spellEnd"/>
          </w:p>
          <w:p w14:paraId="1AE0CCE2" w14:textId="77777777" w:rsidR="005A689C" w:rsidRPr="00C63759" w:rsidRDefault="005A689C" w:rsidP="0005195C">
            <w:pPr>
              <w:pStyle w:val="aa"/>
              <w:contextualSpacing/>
              <w:jc w:val="both"/>
              <w:rPr>
                <w:rFonts w:ascii="Times New Roman" w:hAnsi="Times New Roman"/>
                <w:sz w:val="24"/>
                <w:szCs w:val="24"/>
              </w:rPr>
            </w:pPr>
          </w:p>
          <w:p w14:paraId="3D20A8EF" w14:textId="77777777" w:rsidR="005A689C" w:rsidRPr="00C63759" w:rsidRDefault="005A689C" w:rsidP="0005195C">
            <w:pPr>
              <w:pStyle w:val="aa"/>
              <w:contextualSpacing/>
              <w:jc w:val="both"/>
              <w:rPr>
                <w:rFonts w:ascii="Times New Roman" w:hAnsi="Times New Roman"/>
                <w:sz w:val="24"/>
                <w:szCs w:val="24"/>
              </w:rPr>
            </w:pPr>
          </w:p>
          <w:p w14:paraId="28FDA075" w14:textId="77777777" w:rsidR="005A689C" w:rsidRPr="00C63759" w:rsidRDefault="005A689C" w:rsidP="0005195C">
            <w:pPr>
              <w:pStyle w:val="aa"/>
              <w:contextualSpacing/>
              <w:jc w:val="both"/>
              <w:rPr>
                <w:rFonts w:ascii="Times New Roman" w:hAnsi="Times New Roman"/>
                <w:sz w:val="24"/>
                <w:szCs w:val="24"/>
              </w:rPr>
            </w:pPr>
          </w:p>
          <w:p w14:paraId="250174DC" w14:textId="77777777" w:rsidR="005A689C" w:rsidRPr="00C63759" w:rsidRDefault="005A689C" w:rsidP="0005195C">
            <w:pPr>
              <w:pStyle w:val="aa"/>
              <w:contextualSpacing/>
              <w:jc w:val="both"/>
              <w:rPr>
                <w:rFonts w:ascii="Times New Roman" w:hAnsi="Times New Roman"/>
                <w:sz w:val="24"/>
                <w:szCs w:val="24"/>
              </w:rPr>
            </w:pPr>
          </w:p>
          <w:p w14:paraId="43ECD2EB" w14:textId="77777777" w:rsidR="005A689C" w:rsidRPr="00C63759" w:rsidRDefault="005A689C" w:rsidP="0005195C">
            <w:pPr>
              <w:pStyle w:val="aa"/>
              <w:contextualSpacing/>
              <w:jc w:val="both"/>
              <w:rPr>
                <w:rFonts w:ascii="Times New Roman" w:hAnsi="Times New Roman"/>
                <w:sz w:val="24"/>
                <w:szCs w:val="24"/>
              </w:rPr>
            </w:pPr>
          </w:p>
          <w:p w14:paraId="6F6467A5" w14:textId="77777777" w:rsidR="005A689C" w:rsidRPr="00C63759" w:rsidRDefault="005A689C" w:rsidP="0005195C">
            <w:pPr>
              <w:pStyle w:val="aa"/>
              <w:contextualSpacing/>
              <w:jc w:val="both"/>
              <w:rPr>
                <w:rFonts w:ascii="Times New Roman" w:hAnsi="Times New Roman"/>
                <w:sz w:val="24"/>
                <w:szCs w:val="24"/>
              </w:rPr>
            </w:pPr>
          </w:p>
          <w:p w14:paraId="79E922D1" w14:textId="77777777" w:rsidR="005A689C" w:rsidRPr="00C63759" w:rsidRDefault="005A689C" w:rsidP="0005195C">
            <w:pPr>
              <w:pStyle w:val="aa"/>
              <w:contextualSpacing/>
              <w:jc w:val="both"/>
              <w:rPr>
                <w:rFonts w:ascii="Times New Roman" w:hAnsi="Times New Roman"/>
                <w:sz w:val="24"/>
                <w:szCs w:val="24"/>
              </w:rPr>
            </w:pPr>
          </w:p>
          <w:p w14:paraId="7FE9B21E" w14:textId="77777777" w:rsidR="005A689C" w:rsidRPr="00C63759" w:rsidRDefault="005A689C" w:rsidP="0005195C">
            <w:pPr>
              <w:pStyle w:val="aa"/>
              <w:contextualSpacing/>
              <w:jc w:val="both"/>
              <w:rPr>
                <w:rFonts w:ascii="Times New Roman" w:hAnsi="Times New Roman"/>
                <w:sz w:val="24"/>
                <w:szCs w:val="24"/>
              </w:rPr>
            </w:pPr>
          </w:p>
          <w:p w14:paraId="43633564" w14:textId="77777777" w:rsidR="005A689C" w:rsidRPr="00C63759" w:rsidRDefault="005A689C" w:rsidP="0005195C">
            <w:pPr>
              <w:pStyle w:val="aa"/>
              <w:contextualSpacing/>
              <w:jc w:val="both"/>
              <w:rPr>
                <w:rFonts w:ascii="Times New Roman" w:hAnsi="Times New Roman"/>
                <w:sz w:val="24"/>
                <w:szCs w:val="24"/>
              </w:rPr>
            </w:pPr>
          </w:p>
          <w:p w14:paraId="500406FB" w14:textId="77777777" w:rsidR="005A689C" w:rsidRPr="00C63759" w:rsidRDefault="005A689C" w:rsidP="0005195C">
            <w:pPr>
              <w:pStyle w:val="aa"/>
              <w:contextualSpacing/>
              <w:jc w:val="both"/>
              <w:rPr>
                <w:rFonts w:ascii="Times New Roman" w:hAnsi="Times New Roman"/>
                <w:sz w:val="24"/>
                <w:szCs w:val="24"/>
              </w:rPr>
            </w:pPr>
          </w:p>
          <w:p w14:paraId="458CBA3A"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17) исключить</w:t>
            </w:r>
          </w:p>
          <w:p w14:paraId="42D12441" w14:textId="77777777" w:rsidR="005A689C" w:rsidRPr="00C63759" w:rsidRDefault="005A689C" w:rsidP="0005195C">
            <w:pPr>
              <w:pStyle w:val="aa"/>
              <w:contextualSpacing/>
              <w:jc w:val="both"/>
              <w:rPr>
                <w:rFonts w:ascii="Times New Roman" w:hAnsi="Times New Roman"/>
                <w:b/>
                <w:sz w:val="24"/>
                <w:szCs w:val="24"/>
              </w:rPr>
            </w:pPr>
          </w:p>
          <w:p w14:paraId="6C689BA4"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18-1) исключить</w:t>
            </w:r>
          </w:p>
          <w:p w14:paraId="0427CE1B" w14:textId="77777777" w:rsidR="005A689C" w:rsidRPr="00C63759" w:rsidRDefault="005A689C" w:rsidP="0005195C">
            <w:pPr>
              <w:pStyle w:val="aa"/>
              <w:contextualSpacing/>
              <w:jc w:val="both"/>
              <w:rPr>
                <w:rFonts w:ascii="Times New Roman" w:hAnsi="Times New Roman"/>
                <w:b/>
                <w:sz w:val="24"/>
                <w:szCs w:val="24"/>
              </w:rPr>
            </w:pPr>
          </w:p>
          <w:p w14:paraId="061A881A" w14:textId="77777777" w:rsidR="005A689C" w:rsidRPr="00C63759" w:rsidRDefault="005A689C" w:rsidP="0005195C">
            <w:pPr>
              <w:pStyle w:val="aa"/>
              <w:contextualSpacing/>
              <w:jc w:val="both"/>
              <w:rPr>
                <w:rFonts w:ascii="Times New Roman" w:hAnsi="Times New Roman"/>
                <w:b/>
                <w:sz w:val="24"/>
                <w:szCs w:val="24"/>
              </w:rPr>
            </w:pPr>
          </w:p>
          <w:p w14:paraId="42E3F9F4" w14:textId="77777777" w:rsidR="005A689C" w:rsidRPr="00C63759" w:rsidRDefault="005A689C" w:rsidP="0005195C">
            <w:pPr>
              <w:pStyle w:val="aa"/>
              <w:contextualSpacing/>
              <w:jc w:val="both"/>
              <w:rPr>
                <w:rFonts w:ascii="Times New Roman" w:hAnsi="Times New Roman"/>
                <w:b/>
                <w:sz w:val="24"/>
                <w:szCs w:val="24"/>
              </w:rPr>
            </w:pPr>
          </w:p>
          <w:p w14:paraId="6C070A56" w14:textId="636135B5" w:rsidR="005A689C" w:rsidRPr="00C63759" w:rsidRDefault="005A689C" w:rsidP="0005195C">
            <w:pPr>
              <w:pStyle w:val="aa"/>
              <w:contextualSpacing/>
              <w:jc w:val="both"/>
              <w:rPr>
                <w:rFonts w:ascii="Times New Roman" w:hAnsi="Times New Roman"/>
                <w:b/>
                <w:sz w:val="24"/>
                <w:szCs w:val="24"/>
              </w:rPr>
            </w:pPr>
          </w:p>
          <w:p w14:paraId="65247D5A" w14:textId="77777777" w:rsidR="005A689C" w:rsidRPr="00C63759" w:rsidRDefault="005A689C" w:rsidP="0005195C">
            <w:pPr>
              <w:pStyle w:val="aa"/>
              <w:contextualSpacing/>
              <w:jc w:val="both"/>
              <w:rPr>
                <w:rFonts w:ascii="Times New Roman" w:hAnsi="Times New Roman"/>
                <w:b/>
                <w:sz w:val="24"/>
                <w:szCs w:val="24"/>
              </w:rPr>
            </w:pPr>
            <w:r w:rsidRPr="00C63759">
              <w:rPr>
                <w:rFonts w:ascii="Times New Roman" w:hAnsi="Times New Roman"/>
                <w:b/>
                <w:sz w:val="24"/>
                <w:szCs w:val="24"/>
              </w:rPr>
              <w:t xml:space="preserve">  19) исключить</w:t>
            </w:r>
          </w:p>
          <w:p w14:paraId="43E9C621" w14:textId="77777777" w:rsidR="005A689C" w:rsidRPr="00C63759" w:rsidRDefault="005A689C" w:rsidP="0005195C">
            <w:pPr>
              <w:pStyle w:val="aa"/>
              <w:contextualSpacing/>
              <w:jc w:val="both"/>
              <w:rPr>
                <w:rFonts w:ascii="Times New Roman" w:hAnsi="Times New Roman"/>
                <w:sz w:val="24"/>
                <w:szCs w:val="24"/>
              </w:rPr>
            </w:pPr>
          </w:p>
          <w:p w14:paraId="7A62B10F" w14:textId="77777777" w:rsidR="005A689C" w:rsidRPr="00C63759" w:rsidRDefault="005A689C" w:rsidP="0005195C">
            <w:pPr>
              <w:pStyle w:val="aa"/>
              <w:numPr>
                <w:ilvl w:val="0"/>
                <w:numId w:val="23"/>
              </w:numPr>
              <w:ind w:left="0" w:firstLine="79"/>
              <w:contextualSpacing/>
              <w:jc w:val="both"/>
              <w:rPr>
                <w:rFonts w:ascii="Times New Roman" w:hAnsi="Times New Roman"/>
                <w:sz w:val="24"/>
                <w:szCs w:val="24"/>
              </w:rPr>
            </w:pPr>
            <w:r w:rsidRPr="00C63759">
              <w:rPr>
                <w:rFonts w:ascii="Times New Roman" w:hAnsi="Times New Roman"/>
                <w:sz w:val="24"/>
                <w:szCs w:val="24"/>
              </w:rPr>
              <w:t xml:space="preserve">осуществляет государственный контроль в области бухгалтерского учета и финансовой отчетности и за </w:t>
            </w:r>
            <w:r w:rsidRPr="00C63759">
              <w:rPr>
                <w:rFonts w:ascii="Times New Roman" w:hAnsi="Times New Roman"/>
                <w:sz w:val="24"/>
                <w:szCs w:val="24"/>
              </w:rPr>
              <w:lastRenderedPageBreak/>
              <w:t>деятельностью профессиональных организаций и организаций по сертификации;</w:t>
            </w:r>
          </w:p>
          <w:p w14:paraId="372F7AD2" w14:textId="77777777" w:rsidR="005A689C" w:rsidRPr="00C63759" w:rsidRDefault="005A689C" w:rsidP="0005195C">
            <w:pPr>
              <w:pStyle w:val="aa"/>
              <w:numPr>
                <w:ilvl w:val="0"/>
                <w:numId w:val="24"/>
              </w:numPr>
              <w:ind w:left="0" w:firstLine="360"/>
              <w:contextualSpacing/>
              <w:jc w:val="both"/>
              <w:rPr>
                <w:rFonts w:ascii="Times New Roman" w:hAnsi="Times New Roman"/>
                <w:b/>
                <w:sz w:val="24"/>
                <w:szCs w:val="24"/>
              </w:rPr>
            </w:pPr>
            <w:r w:rsidRPr="00C63759">
              <w:rPr>
                <w:rFonts w:ascii="Times New Roman" w:hAnsi="Times New Roman"/>
                <w:sz w:val="24"/>
                <w:szCs w:val="24"/>
              </w:rPr>
              <w:t>осуществляет иные полномочия, предусмотренные настоящим Законом, иными</w:t>
            </w:r>
            <w:r w:rsidRPr="00C63759">
              <w:rPr>
                <w:rFonts w:ascii="Times New Roman" w:hAnsi="Times New Roman"/>
                <w:b/>
                <w:sz w:val="24"/>
                <w:szCs w:val="24"/>
              </w:rPr>
              <w:t xml:space="preserve"> законодательными актами.</w:t>
            </w:r>
          </w:p>
          <w:p w14:paraId="33879332" w14:textId="77777777" w:rsidR="005A689C" w:rsidRPr="00C63759" w:rsidRDefault="005A689C" w:rsidP="0005195C">
            <w:pPr>
              <w:pStyle w:val="aa"/>
              <w:contextualSpacing/>
              <w:jc w:val="both"/>
              <w:rPr>
                <w:rFonts w:ascii="Times New Roman" w:hAnsi="Times New Roman"/>
                <w:b/>
                <w:sz w:val="24"/>
                <w:szCs w:val="24"/>
              </w:rPr>
            </w:pPr>
          </w:p>
          <w:p w14:paraId="39E16A7F" w14:textId="58B5B6E0" w:rsidR="005A689C" w:rsidRPr="00C63759" w:rsidRDefault="005A689C" w:rsidP="0005195C">
            <w:pPr>
              <w:pStyle w:val="aa"/>
              <w:contextualSpacing/>
              <w:jc w:val="both"/>
              <w:rPr>
                <w:rFonts w:ascii="Times New Roman" w:hAnsi="Times New Roman"/>
                <w:b/>
                <w:sz w:val="24"/>
                <w:szCs w:val="24"/>
              </w:rPr>
            </w:pPr>
          </w:p>
          <w:p w14:paraId="17BF531F" w14:textId="77777777" w:rsidR="005A689C" w:rsidRPr="00C63759" w:rsidRDefault="005A689C" w:rsidP="0005195C">
            <w:pPr>
              <w:pStyle w:val="aa"/>
              <w:ind w:left="22" w:firstLine="338"/>
              <w:contextualSpacing/>
              <w:jc w:val="both"/>
              <w:rPr>
                <w:rFonts w:ascii="Times New Roman" w:hAnsi="Times New Roman"/>
                <w:sz w:val="24"/>
                <w:szCs w:val="24"/>
              </w:rPr>
            </w:pPr>
            <w:r w:rsidRPr="00C63759">
              <w:rPr>
                <w:rFonts w:ascii="Times New Roman" w:hAnsi="Times New Roman"/>
                <w:sz w:val="24"/>
                <w:szCs w:val="24"/>
              </w:rPr>
              <w:t>6.</w:t>
            </w:r>
            <w:r w:rsidRPr="00C63759">
              <w:rPr>
                <w:rFonts w:ascii="Times New Roman" w:hAnsi="Times New Roman"/>
                <w:b/>
                <w:sz w:val="24"/>
                <w:szCs w:val="24"/>
              </w:rPr>
              <w:t xml:space="preserve"> </w:t>
            </w:r>
            <w:r w:rsidRPr="00C63759">
              <w:rPr>
                <w:rFonts w:ascii="Times New Roman" w:hAnsi="Times New Roman"/>
                <w:sz w:val="24"/>
                <w:szCs w:val="24"/>
              </w:rPr>
              <w:t>Национальный Банк Республики Казахстан:</w:t>
            </w:r>
          </w:p>
          <w:p w14:paraId="7AE350AA" w14:textId="1E804706" w:rsidR="00575085" w:rsidRPr="00D7552E" w:rsidRDefault="00575085" w:rsidP="0005195C">
            <w:pPr>
              <w:pStyle w:val="aa"/>
              <w:ind w:firstLine="306"/>
              <w:contextualSpacing/>
              <w:jc w:val="both"/>
              <w:rPr>
                <w:rFonts w:ascii="Times New Roman" w:hAnsi="Times New Roman"/>
                <w:b/>
                <w:sz w:val="24"/>
                <w:szCs w:val="24"/>
              </w:rPr>
            </w:pPr>
            <w:r w:rsidRPr="00D7552E">
              <w:rPr>
                <w:rFonts w:ascii="Times New Roman" w:hAnsi="Times New Roman"/>
                <w:b/>
                <w:sz w:val="24"/>
                <w:szCs w:val="24"/>
                <w:lang w:val="kk-KZ"/>
              </w:rPr>
              <w:t>1</w:t>
            </w:r>
            <w:r w:rsidRPr="00D7552E">
              <w:rPr>
                <w:rFonts w:ascii="Times New Roman" w:hAnsi="Times New Roman"/>
                <w:b/>
                <w:sz w:val="24"/>
                <w:szCs w:val="24"/>
              </w:rPr>
              <w:t>) разрабатывает и утверждает стандарты финансовой отчетности для финансовых организаций по вопросам, не урегулированным международными стандартами, а также методические рекомендации к ним;</w:t>
            </w:r>
          </w:p>
          <w:p w14:paraId="3FE92DFE" w14:textId="77777777" w:rsidR="00575085" w:rsidRPr="00D7552E" w:rsidRDefault="00575085" w:rsidP="0005195C">
            <w:pPr>
              <w:pStyle w:val="aa"/>
              <w:ind w:firstLine="306"/>
              <w:contextualSpacing/>
              <w:jc w:val="both"/>
              <w:rPr>
                <w:rFonts w:ascii="Times New Roman" w:hAnsi="Times New Roman"/>
                <w:b/>
                <w:sz w:val="24"/>
                <w:szCs w:val="24"/>
                <w:lang w:val="kk-KZ"/>
              </w:rPr>
            </w:pPr>
            <w:r w:rsidRPr="00D7552E">
              <w:rPr>
                <w:rFonts w:ascii="Times New Roman" w:hAnsi="Times New Roman"/>
                <w:b/>
                <w:sz w:val="24"/>
                <w:szCs w:val="24"/>
              </w:rPr>
              <w:t>2) для достижения целей и задач, установленных настоящим Законом, иными законодательными актами и актами Президента Республики Казахстан, разрабатывает и утверждает нормативные правовые акты по вопросам бухгалтерского учета и финансовой отчетности для финансовых организаций, филиалов банков – нерезидентов Республики Казахстан, филиалов страховых (перестраховочных) организаций – нерезидентов Республики Казахстан, филиалов страховых брокеров –</w:t>
            </w:r>
            <w:r w:rsidRPr="00D7552E">
              <w:rPr>
                <w:rFonts w:ascii="Times New Roman" w:hAnsi="Times New Roman"/>
                <w:b/>
                <w:sz w:val="24"/>
                <w:szCs w:val="24"/>
                <w:lang w:val="kk-KZ"/>
              </w:rPr>
              <w:t xml:space="preserve"> </w:t>
            </w:r>
            <w:r w:rsidRPr="00D7552E">
              <w:rPr>
                <w:rFonts w:ascii="Times New Roman" w:hAnsi="Times New Roman"/>
                <w:b/>
                <w:sz w:val="24"/>
                <w:szCs w:val="24"/>
                <w:lang w:val="kk-KZ"/>
              </w:rPr>
              <w:lastRenderedPageBreak/>
              <w:t xml:space="preserve">нерезидентов Республики Казахстан и Банка Развития Казахстана, а также  ненормативные правовые акты по вопросам бухгалтерского учета и финансовой отчетности для дочерних организаций Национального Банка Республики Казахстан;     </w:t>
            </w:r>
          </w:p>
          <w:p w14:paraId="6F963AF1" w14:textId="77777777" w:rsidR="00575085" w:rsidRPr="00D7552E" w:rsidRDefault="00575085" w:rsidP="0005195C">
            <w:pPr>
              <w:pStyle w:val="aa"/>
              <w:ind w:firstLine="306"/>
              <w:contextualSpacing/>
              <w:jc w:val="both"/>
              <w:rPr>
                <w:rFonts w:ascii="Times New Roman" w:hAnsi="Times New Roman"/>
                <w:b/>
                <w:sz w:val="24"/>
                <w:szCs w:val="24"/>
                <w:lang w:val="kk-KZ"/>
              </w:rPr>
            </w:pPr>
            <w:r w:rsidRPr="00D7552E">
              <w:rPr>
                <w:rFonts w:ascii="Times New Roman" w:hAnsi="Times New Roman"/>
                <w:b/>
                <w:sz w:val="24"/>
                <w:szCs w:val="24"/>
                <w:lang w:val="kk-KZ"/>
              </w:rPr>
              <w:t>3) осуществляет контроль за соблюдением юридическими лицами, осуществляющими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 требований законодательства Республики Казахстан о бухгалтерском учете и финансовой отчетности и международных стандартов;</w:t>
            </w:r>
          </w:p>
          <w:p w14:paraId="0C0101DD" w14:textId="71602F4D" w:rsidR="005A689C" w:rsidRPr="00575085" w:rsidRDefault="00575085" w:rsidP="0005195C">
            <w:pPr>
              <w:pStyle w:val="aa"/>
              <w:ind w:firstLine="306"/>
              <w:contextualSpacing/>
              <w:jc w:val="both"/>
              <w:rPr>
                <w:rFonts w:ascii="Times New Roman" w:hAnsi="Times New Roman"/>
                <w:b/>
                <w:sz w:val="24"/>
                <w:szCs w:val="24"/>
                <w:lang w:val="kk-KZ"/>
              </w:rPr>
            </w:pPr>
            <w:r w:rsidRPr="00D7552E">
              <w:rPr>
                <w:rFonts w:ascii="Times New Roman" w:hAnsi="Times New Roman"/>
                <w:b/>
                <w:sz w:val="24"/>
                <w:szCs w:val="24"/>
                <w:lang w:val="kk-KZ"/>
              </w:rPr>
              <w:t>4)  осуществляет иные функции, предусмотренные настоящим Законом, иными законами Республики Казахстан и актами Президента Республики Казахстан.</w:t>
            </w:r>
          </w:p>
          <w:p w14:paraId="1DB139C7" w14:textId="77777777" w:rsidR="005A689C" w:rsidRPr="00C63759" w:rsidRDefault="005A689C" w:rsidP="0005195C">
            <w:pPr>
              <w:pStyle w:val="aa"/>
              <w:ind w:firstLine="306"/>
              <w:contextualSpacing/>
              <w:jc w:val="both"/>
              <w:rPr>
                <w:rFonts w:ascii="Times New Roman" w:hAnsi="Times New Roman"/>
                <w:b/>
                <w:sz w:val="24"/>
                <w:szCs w:val="24"/>
              </w:rPr>
            </w:pPr>
          </w:p>
          <w:p w14:paraId="33024D80" w14:textId="77777777" w:rsidR="005A689C" w:rsidRPr="00C63759" w:rsidRDefault="005A689C" w:rsidP="0005195C">
            <w:pPr>
              <w:pStyle w:val="aa"/>
              <w:ind w:firstLine="306"/>
              <w:contextualSpacing/>
              <w:jc w:val="both"/>
              <w:rPr>
                <w:rFonts w:ascii="Times New Roman" w:hAnsi="Times New Roman"/>
                <w:b/>
                <w:sz w:val="24"/>
                <w:szCs w:val="24"/>
              </w:rPr>
            </w:pPr>
          </w:p>
          <w:p w14:paraId="7A6408E7" w14:textId="77777777" w:rsidR="005A689C" w:rsidRPr="00C63759" w:rsidRDefault="005A689C" w:rsidP="0005195C">
            <w:pPr>
              <w:pStyle w:val="aa"/>
              <w:ind w:firstLine="306"/>
              <w:contextualSpacing/>
              <w:jc w:val="both"/>
              <w:rPr>
                <w:rFonts w:ascii="Times New Roman" w:hAnsi="Times New Roman"/>
                <w:b/>
                <w:sz w:val="24"/>
                <w:szCs w:val="24"/>
              </w:rPr>
            </w:pPr>
          </w:p>
          <w:p w14:paraId="6AB68B37" w14:textId="77777777" w:rsidR="005A689C" w:rsidRPr="00C63759" w:rsidRDefault="005A689C" w:rsidP="0005195C">
            <w:pPr>
              <w:pStyle w:val="aa"/>
              <w:ind w:firstLine="306"/>
              <w:contextualSpacing/>
              <w:jc w:val="both"/>
              <w:rPr>
                <w:rFonts w:ascii="Times New Roman" w:hAnsi="Times New Roman"/>
                <w:b/>
                <w:sz w:val="24"/>
                <w:szCs w:val="24"/>
              </w:rPr>
            </w:pPr>
          </w:p>
          <w:p w14:paraId="78079C36" w14:textId="77777777" w:rsidR="005A689C" w:rsidRPr="00C63759" w:rsidRDefault="005A689C" w:rsidP="0005195C">
            <w:pPr>
              <w:pStyle w:val="aa"/>
              <w:ind w:firstLine="306"/>
              <w:contextualSpacing/>
              <w:jc w:val="both"/>
              <w:rPr>
                <w:rFonts w:ascii="Times New Roman" w:hAnsi="Times New Roman"/>
                <w:b/>
                <w:sz w:val="24"/>
                <w:szCs w:val="24"/>
              </w:rPr>
            </w:pPr>
          </w:p>
          <w:p w14:paraId="5700BEA6" w14:textId="77777777" w:rsidR="005A689C" w:rsidRPr="00C63759" w:rsidRDefault="005A689C" w:rsidP="0005195C">
            <w:pPr>
              <w:pStyle w:val="aa"/>
              <w:ind w:firstLine="306"/>
              <w:contextualSpacing/>
              <w:jc w:val="both"/>
              <w:rPr>
                <w:rFonts w:ascii="Times New Roman" w:hAnsi="Times New Roman"/>
                <w:b/>
                <w:sz w:val="24"/>
                <w:szCs w:val="24"/>
              </w:rPr>
            </w:pPr>
          </w:p>
          <w:p w14:paraId="529ECA09" w14:textId="77777777" w:rsidR="005A689C" w:rsidRPr="00C63759" w:rsidRDefault="005A689C" w:rsidP="0005195C">
            <w:pPr>
              <w:pStyle w:val="aa"/>
              <w:ind w:firstLine="306"/>
              <w:contextualSpacing/>
              <w:jc w:val="both"/>
              <w:rPr>
                <w:rFonts w:ascii="Times New Roman" w:hAnsi="Times New Roman"/>
                <w:b/>
                <w:sz w:val="24"/>
                <w:szCs w:val="24"/>
              </w:rPr>
            </w:pPr>
          </w:p>
          <w:p w14:paraId="30B98C0B" w14:textId="77777777" w:rsidR="005A689C" w:rsidRPr="00C63759" w:rsidRDefault="005A689C" w:rsidP="0005195C">
            <w:pPr>
              <w:pStyle w:val="aa"/>
              <w:ind w:firstLine="306"/>
              <w:contextualSpacing/>
              <w:jc w:val="both"/>
              <w:rPr>
                <w:rFonts w:ascii="Times New Roman" w:hAnsi="Times New Roman"/>
                <w:b/>
                <w:sz w:val="24"/>
                <w:szCs w:val="24"/>
              </w:rPr>
            </w:pPr>
          </w:p>
          <w:p w14:paraId="593E547E" w14:textId="77777777" w:rsidR="005A689C" w:rsidRPr="00C63759" w:rsidRDefault="005A689C" w:rsidP="0005195C">
            <w:pPr>
              <w:pStyle w:val="aa"/>
              <w:ind w:firstLine="306"/>
              <w:contextualSpacing/>
              <w:jc w:val="both"/>
              <w:rPr>
                <w:rFonts w:ascii="Times New Roman" w:hAnsi="Times New Roman"/>
                <w:b/>
                <w:sz w:val="24"/>
                <w:szCs w:val="24"/>
              </w:rPr>
            </w:pPr>
          </w:p>
          <w:p w14:paraId="473C3F16" w14:textId="77777777" w:rsidR="005A689C" w:rsidRPr="00C63759" w:rsidRDefault="005A689C" w:rsidP="0005195C">
            <w:pPr>
              <w:pStyle w:val="aa"/>
              <w:ind w:firstLine="306"/>
              <w:contextualSpacing/>
              <w:jc w:val="both"/>
              <w:rPr>
                <w:rFonts w:ascii="Times New Roman" w:hAnsi="Times New Roman"/>
                <w:b/>
                <w:sz w:val="24"/>
                <w:szCs w:val="24"/>
              </w:rPr>
            </w:pPr>
          </w:p>
          <w:p w14:paraId="6D4D1C9C" w14:textId="77777777" w:rsidR="005A689C" w:rsidRPr="00C63759" w:rsidRDefault="005A689C" w:rsidP="0005195C">
            <w:pPr>
              <w:pStyle w:val="aa"/>
              <w:ind w:firstLine="306"/>
              <w:contextualSpacing/>
              <w:jc w:val="both"/>
              <w:rPr>
                <w:rFonts w:ascii="Times New Roman" w:hAnsi="Times New Roman"/>
                <w:b/>
                <w:sz w:val="24"/>
                <w:szCs w:val="24"/>
              </w:rPr>
            </w:pPr>
          </w:p>
          <w:p w14:paraId="424F82E9" w14:textId="77777777" w:rsidR="005A689C" w:rsidRPr="00C63759" w:rsidRDefault="005A689C" w:rsidP="0005195C">
            <w:pPr>
              <w:pStyle w:val="aa"/>
              <w:ind w:firstLine="306"/>
              <w:contextualSpacing/>
              <w:jc w:val="both"/>
              <w:rPr>
                <w:rFonts w:ascii="Times New Roman" w:hAnsi="Times New Roman"/>
                <w:b/>
                <w:sz w:val="24"/>
                <w:szCs w:val="24"/>
              </w:rPr>
            </w:pPr>
          </w:p>
          <w:p w14:paraId="7F5DF065" w14:textId="77777777" w:rsidR="005A689C" w:rsidRPr="00C63759" w:rsidRDefault="005A689C" w:rsidP="0005195C">
            <w:pPr>
              <w:pStyle w:val="aa"/>
              <w:ind w:firstLine="306"/>
              <w:contextualSpacing/>
              <w:jc w:val="both"/>
              <w:rPr>
                <w:rFonts w:ascii="Times New Roman" w:hAnsi="Times New Roman"/>
                <w:b/>
                <w:sz w:val="24"/>
                <w:szCs w:val="24"/>
              </w:rPr>
            </w:pPr>
          </w:p>
          <w:p w14:paraId="51DC4508" w14:textId="77777777" w:rsidR="005A689C" w:rsidRPr="00C63759" w:rsidRDefault="005A689C" w:rsidP="0005195C">
            <w:pPr>
              <w:pStyle w:val="aa"/>
              <w:ind w:firstLine="306"/>
              <w:contextualSpacing/>
              <w:jc w:val="both"/>
              <w:rPr>
                <w:rFonts w:ascii="Times New Roman" w:hAnsi="Times New Roman"/>
                <w:b/>
                <w:sz w:val="24"/>
                <w:szCs w:val="24"/>
              </w:rPr>
            </w:pPr>
          </w:p>
          <w:p w14:paraId="0A5124F1" w14:textId="77777777" w:rsidR="005A689C" w:rsidRPr="00C63759" w:rsidRDefault="005A689C" w:rsidP="0005195C">
            <w:pPr>
              <w:pStyle w:val="aa"/>
              <w:ind w:firstLine="306"/>
              <w:contextualSpacing/>
              <w:jc w:val="both"/>
              <w:rPr>
                <w:rFonts w:ascii="Times New Roman" w:hAnsi="Times New Roman"/>
                <w:b/>
                <w:sz w:val="24"/>
                <w:szCs w:val="24"/>
              </w:rPr>
            </w:pPr>
          </w:p>
          <w:p w14:paraId="6602EDA4" w14:textId="77777777" w:rsidR="005A689C" w:rsidRPr="00C63759" w:rsidRDefault="005A689C" w:rsidP="0005195C">
            <w:pPr>
              <w:pStyle w:val="aa"/>
              <w:ind w:firstLine="306"/>
              <w:contextualSpacing/>
              <w:jc w:val="both"/>
              <w:rPr>
                <w:rFonts w:ascii="Times New Roman" w:hAnsi="Times New Roman"/>
                <w:b/>
                <w:sz w:val="24"/>
                <w:szCs w:val="24"/>
              </w:rPr>
            </w:pPr>
          </w:p>
          <w:p w14:paraId="1963A058" w14:textId="77777777" w:rsidR="005A689C" w:rsidRPr="00C63759" w:rsidRDefault="005A689C" w:rsidP="0005195C">
            <w:pPr>
              <w:pStyle w:val="aa"/>
              <w:ind w:firstLine="306"/>
              <w:contextualSpacing/>
              <w:jc w:val="both"/>
              <w:rPr>
                <w:rFonts w:ascii="Times New Roman" w:hAnsi="Times New Roman"/>
                <w:b/>
                <w:sz w:val="24"/>
                <w:szCs w:val="24"/>
              </w:rPr>
            </w:pPr>
          </w:p>
          <w:p w14:paraId="60713540" w14:textId="2849C603" w:rsidR="005A689C" w:rsidRPr="00C63759" w:rsidRDefault="005A689C" w:rsidP="00710A78">
            <w:pPr>
              <w:pStyle w:val="aa"/>
              <w:contextualSpacing/>
              <w:jc w:val="both"/>
              <w:rPr>
                <w:rFonts w:ascii="Times New Roman" w:hAnsi="Times New Roman"/>
                <w:b/>
                <w:sz w:val="24"/>
                <w:szCs w:val="24"/>
              </w:rPr>
            </w:pPr>
          </w:p>
          <w:p w14:paraId="7214C964" w14:textId="77777777" w:rsidR="005A689C" w:rsidRPr="00C63759" w:rsidRDefault="005A689C" w:rsidP="0005195C">
            <w:pPr>
              <w:pStyle w:val="aa"/>
              <w:ind w:firstLine="306"/>
              <w:contextualSpacing/>
              <w:jc w:val="both"/>
              <w:rPr>
                <w:rFonts w:ascii="Times New Roman" w:hAnsi="Times New Roman"/>
                <w:b/>
                <w:sz w:val="24"/>
                <w:szCs w:val="24"/>
              </w:rPr>
            </w:pPr>
          </w:p>
          <w:p w14:paraId="227EE5CF" w14:textId="77777777" w:rsidR="005A689C" w:rsidRPr="00C63759" w:rsidRDefault="005A689C" w:rsidP="0005195C">
            <w:pPr>
              <w:pStyle w:val="aa"/>
              <w:ind w:firstLine="306"/>
              <w:contextualSpacing/>
              <w:jc w:val="both"/>
              <w:rPr>
                <w:rFonts w:ascii="Times New Roman" w:hAnsi="Times New Roman"/>
                <w:b/>
                <w:sz w:val="24"/>
                <w:szCs w:val="24"/>
              </w:rPr>
            </w:pPr>
          </w:p>
          <w:p w14:paraId="1A63FCFC" w14:textId="30CEFD4D" w:rsidR="005A689C" w:rsidRPr="00C63759" w:rsidRDefault="005A689C" w:rsidP="00710A78">
            <w:pPr>
              <w:pStyle w:val="aa"/>
              <w:contextualSpacing/>
              <w:jc w:val="both"/>
              <w:rPr>
                <w:rFonts w:ascii="Times New Roman" w:hAnsi="Times New Roman"/>
                <w:b/>
                <w:sz w:val="24"/>
                <w:szCs w:val="24"/>
              </w:rPr>
            </w:pPr>
          </w:p>
          <w:p w14:paraId="08ED0221" w14:textId="79B787E2" w:rsidR="005A689C" w:rsidRDefault="005A689C" w:rsidP="0005195C">
            <w:pPr>
              <w:pStyle w:val="aa"/>
              <w:ind w:firstLine="306"/>
              <w:contextualSpacing/>
              <w:jc w:val="both"/>
              <w:rPr>
                <w:rFonts w:ascii="Times New Roman" w:hAnsi="Times New Roman"/>
                <w:b/>
                <w:sz w:val="24"/>
                <w:szCs w:val="24"/>
              </w:rPr>
            </w:pPr>
          </w:p>
          <w:p w14:paraId="10E4D783" w14:textId="77777777" w:rsidR="00DC7E7C" w:rsidRPr="00C63759" w:rsidRDefault="00DC7E7C" w:rsidP="0005195C">
            <w:pPr>
              <w:pStyle w:val="aa"/>
              <w:ind w:firstLine="306"/>
              <w:contextualSpacing/>
              <w:jc w:val="both"/>
              <w:rPr>
                <w:rFonts w:ascii="Times New Roman" w:hAnsi="Times New Roman"/>
                <w:b/>
                <w:sz w:val="24"/>
                <w:szCs w:val="24"/>
              </w:rPr>
            </w:pPr>
          </w:p>
          <w:p w14:paraId="31483218" w14:textId="07775068" w:rsidR="005A689C" w:rsidRPr="00C63759" w:rsidRDefault="005A689C" w:rsidP="0005195C">
            <w:pPr>
              <w:spacing w:line="240" w:lineRule="auto"/>
              <w:ind w:firstLine="284"/>
              <w:contextualSpacing/>
              <w:jc w:val="both"/>
              <w:textAlignment w:val="baseline"/>
              <w:rPr>
                <w:rFonts w:ascii="Times New Roman" w:hAnsi="Times New Roman"/>
                <w:b/>
                <w:bCs/>
                <w:sz w:val="24"/>
                <w:szCs w:val="24"/>
              </w:rPr>
            </w:pPr>
            <w:r w:rsidRPr="00C63759">
              <w:rPr>
                <w:rFonts w:ascii="Times New Roman" w:hAnsi="Times New Roman"/>
                <w:b/>
                <w:sz w:val="24"/>
                <w:szCs w:val="24"/>
              </w:rPr>
              <w:t>7.</w:t>
            </w:r>
            <w:r w:rsidRPr="00C63759">
              <w:rPr>
                <w:rFonts w:ascii="Times New Roman" w:hAnsi="Times New Roman"/>
                <w:sz w:val="24"/>
                <w:szCs w:val="24"/>
              </w:rPr>
              <w:t xml:space="preserve"> Контроль за соблюдением финансовыми организациями (за исключением юридических лиц,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 и юридических лиц, исключительной деятельностью которых является инкассация банкнот, монет и ценностей), филиалами банков-нерезидентов Республики Казахстан, филиалами страховых </w:t>
            </w:r>
            <w:r w:rsidRPr="00C63759">
              <w:rPr>
                <w:rFonts w:ascii="Times New Roman" w:hAnsi="Times New Roman"/>
                <w:sz w:val="24"/>
                <w:szCs w:val="24"/>
              </w:rPr>
              <w:lastRenderedPageBreak/>
              <w:t>(перестраховочных) организаций-нерезидентов Республики Казахстан, филиалами страховых брокеров-нерезидентов Республики Казахстан требований законодательства Республики Казахстан о бухгалтерском учете и финансовой отчетности осуществляется уполномоченным органом по регулированию, контролю и надзору финансового рынка и финансовых организаций.</w:t>
            </w:r>
          </w:p>
        </w:tc>
        <w:tc>
          <w:tcPr>
            <w:tcW w:w="3969" w:type="dxa"/>
            <w:tcBorders>
              <w:top w:val="single" w:sz="4" w:space="0" w:color="auto"/>
              <w:left w:val="single" w:sz="4" w:space="0" w:color="auto"/>
              <w:bottom w:val="single" w:sz="4" w:space="0" w:color="auto"/>
              <w:right w:val="single" w:sz="4" w:space="0" w:color="auto"/>
            </w:tcBorders>
          </w:tcPr>
          <w:p w14:paraId="075463E7" w14:textId="77777777" w:rsidR="005A689C" w:rsidRPr="00C63759" w:rsidRDefault="005A689C" w:rsidP="0005195C">
            <w:pPr>
              <w:pBdr>
                <w:bottom w:val="single" w:sz="4" w:space="29" w:color="FFFFFF"/>
              </w:pBdr>
              <w:spacing w:line="240" w:lineRule="auto"/>
              <w:contextualSpacing/>
              <w:jc w:val="both"/>
              <w:rPr>
                <w:rFonts w:ascii="Times New Roman" w:hAnsi="Times New Roman"/>
                <w:sz w:val="24"/>
                <w:szCs w:val="24"/>
                <w:lang w:val="kk-KZ"/>
              </w:rPr>
            </w:pPr>
            <w:r w:rsidRPr="00C63759">
              <w:rPr>
                <w:rFonts w:ascii="Times New Roman" w:hAnsi="Times New Roman"/>
                <w:sz w:val="24"/>
                <w:szCs w:val="24"/>
                <w:lang w:val="kk-KZ"/>
              </w:rPr>
              <w:lastRenderedPageBreak/>
              <w:t xml:space="preserve">     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4B893849"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hAnsi="Times New Roman"/>
                <w:sz w:val="24"/>
                <w:szCs w:val="24"/>
              </w:rPr>
            </w:pPr>
            <w:r w:rsidRPr="00C63759">
              <w:rPr>
                <w:rFonts w:ascii="Times New Roman" w:hAnsi="Times New Roman"/>
                <w:sz w:val="24"/>
                <w:szCs w:val="24"/>
                <w:lang w:val="kk-KZ"/>
              </w:rPr>
              <w:t>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w:t>
            </w:r>
            <w:r w:rsidRPr="00C63759">
              <w:rPr>
                <w:rFonts w:ascii="Times New Roman" w:hAnsi="Times New Roman"/>
                <w:sz w:val="24"/>
                <w:szCs w:val="24"/>
              </w:rPr>
              <w:t xml:space="preserve"> </w:t>
            </w:r>
            <w:r w:rsidRPr="00C63759">
              <w:rPr>
                <w:rFonts w:ascii="Times New Roman" w:hAnsi="Times New Roman"/>
                <w:sz w:val="24"/>
                <w:szCs w:val="24"/>
                <w:lang w:val="kk-KZ"/>
              </w:rPr>
              <w:t xml:space="preserve">в законах устанавливаются основные положения в регулируемой сфере – цели, задачи, принципы, компетенции и полномочия регулирования </w:t>
            </w:r>
            <w:r w:rsidRPr="00C63759">
              <w:rPr>
                <w:rFonts w:ascii="Times New Roman" w:hAnsi="Times New Roman"/>
                <w:sz w:val="24"/>
                <w:szCs w:val="24"/>
                <w:lang w:val="kk-KZ"/>
              </w:rPr>
              <w:lastRenderedPageBreak/>
              <w:t>соответствующей отрасли (сферы), а также основные понятия, сфера действия, объекты и субъекты правоотношений, их права и обязанности, меры правоограничительного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p w14:paraId="6A41182B"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E4906AE"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29231FB"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D942BD2"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861F5A0"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118C8E6"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EE00E39"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48E8569"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AA0EBC7"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6A821AF1"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C506DBD"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48EAB80"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0561E0D"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2CB9651"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75260BE"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E562D89"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B1D9020"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82EEDAC"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B60B55B"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681A1DAD"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CF169D6"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64761779"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16F69E8"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A3EA0CE"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FABC92A"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C51314A"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1DCC657"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7DB1C501"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7DFA98E"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A787F88"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BC1612C"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4B98385"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BF73113"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52282BD"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7FE6885"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5FCAAAE"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92CB26C"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2C5B194"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53A342A"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74EFE7FA"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2A34EEB"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E1752D4"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FD17778"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1E0F203"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6DB13880"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2D1776B"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78DF1384"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0FCB261"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953FDCB"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63C2452"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C4A33E3"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5B533A1"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638A68C0"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FE16F9B"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6836FB1"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B609FBC"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4DCBF3F"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3A1A675"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B7BB6C9"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4202685"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0728C90"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5875EC1"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54B0846"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6A89506D"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0DF4E20"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1C4E404"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796C1E61"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3D66088"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242248A"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E808187"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72F5BEC7"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8A4D4F9"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68B37E3"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65EBDABA" w14:textId="654CF036" w:rsidR="005A689C"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3A83337" w14:textId="446A247F"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706FF91" w14:textId="487EB98D"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0A1214D" w14:textId="17C78377"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C0B24A6" w14:textId="6B5A3B23"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7F9B8EE5" w14:textId="297B7FDF"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1E54E87" w14:textId="2E99D7E2"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EFBC693" w14:textId="224C1AB5"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CA95809" w14:textId="7A48DA16"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7E36B89" w14:textId="656B1C53"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92A9A7B" w14:textId="0381E077"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88CE32A" w14:textId="1530B93D"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93F1A6D" w14:textId="3E3CE039"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072BA82" w14:textId="0D93B528"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76996538" w14:textId="2323CF2E"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FCFDC1F" w14:textId="6ED9614C"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47682D8" w14:textId="1E0CB625"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68B46216" w14:textId="071BD8B0"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2548F3C" w14:textId="286B5696"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8E592C8" w14:textId="44DF7A8A"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C6CE450" w14:textId="2E7D8F30"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1EAE028" w14:textId="63782618"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35A40C9" w14:textId="59626487"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EB76609" w14:textId="0E8860F7"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0FC9F4D" w14:textId="1481A83D"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D1FE388" w14:textId="2D5DD7FD"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433D204" w14:textId="0844B9A6"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F92DC7C" w14:textId="45682F5D"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8EDED7C" w14:textId="66CDC922"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7FA9FD2E" w14:textId="14D1C960"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F271D39" w14:textId="47491782"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A17A1FA" w14:textId="1ECBD459"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C9E2843" w14:textId="2BB7EE92"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4A482CE8" w14:textId="05051C7C"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022611E" w14:textId="1C4F3B2E"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69E1294" w14:textId="57EF846C"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AB80B50" w14:textId="7E6AF147"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67B72FCB" w14:textId="5AFBF0C2"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E5025C3" w14:textId="66199B5E"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7F6A46A0" w14:textId="452C7661"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5C64FC3" w14:textId="50555FFD"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76506026" w14:textId="454AF2EB"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67560134" w14:textId="1EC3F414"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E7766A0" w14:textId="7293D43C"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C41EE12" w14:textId="51524088"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B8293E5" w14:textId="75DCB57E"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F2B9BA2" w14:textId="15A1FFE5"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2E2B9F4" w14:textId="657C898B"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75B5737B" w14:textId="3EECE411"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20F62723" w14:textId="2A6C35FB"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145F97A8" w14:textId="517EE148"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0B9575FB" w14:textId="3189688F" w:rsidR="00575085" w:rsidRDefault="00575085"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51DC9D0A" w14:textId="77777777" w:rsidR="005A689C" w:rsidRPr="00C63759" w:rsidRDefault="005A689C" w:rsidP="0005195C">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eastAsia="ru-RU"/>
              </w:rPr>
            </w:pPr>
          </w:p>
          <w:p w14:paraId="39B690DF" w14:textId="77777777" w:rsidR="005A689C" w:rsidRPr="00C63759" w:rsidRDefault="005A689C" w:rsidP="0005195C">
            <w:pPr>
              <w:spacing w:line="240" w:lineRule="auto"/>
              <w:ind w:firstLine="284"/>
              <w:contextualSpacing/>
              <w:jc w:val="both"/>
              <w:textAlignment w:val="baseline"/>
              <w:rPr>
                <w:rFonts w:ascii="Times New Roman" w:hAnsi="Times New Roman"/>
                <w:bCs/>
                <w:sz w:val="24"/>
                <w:szCs w:val="24"/>
                <w:lang w:val="kk-KZ"/>
              </w:rPr>
            </w:pPr>
          </w:p>
        </w:tc>
      </w:tr>
      <w:tr w:rsidR="00AA4947" w:rsidRPr="00C63759" w14:paraId="0081D369" w14:textId="77777777" w:rsidTr="003A7F1B">
        <w:trPr>
          <w:trHeight w:val="418"/>
        </w:trPr>
        <w:tc>
          <w:tcPr>
            <w:tcW w:w="15480" w:type="dxa"/>
            <w:gridSpan w:val="5"/>
            <w:tcBorders>
              <w:right w:val="single" w:sz="4" w:space="0" w:color="auto"/>
            </w:tcBorders>
          </w:tcPr>
          <w:p w14:paraId="0A808BDA" w14:textId="0FF01521" w:rsidR="00AA4947" w:rsidRPr="00AA4947" w:rsidRDefault="00AA4947" w:rsidP="00DC7E7C">
            <w:pPr>
              <w:pBdr>
                <w:bottom w:val="single" w:sz="4" w:space="29" w:color="FFFFFF"/>
              </w:pBdr>
              <w:spacing w:line="240" w:lineRule="auto"/>
              <w:contextualSpacing/>
              <w:jc w:val="center"/>
              <w:rPr>
                <w:rFonts w:ascii="Times New Roman" w:hAnsi="Times New Roman"/>
                <w:b/>
                <w:sz w:val="24"/>
                <w:szCs w:val="24"/>
                <w:lang w:val="kk-KZ"/>
              </w:rPr>
            </w:pPr>
            <w:r w:rsidRPr="00AA4947">
              <w:rPr>
                <w:rFonts w:ascii="Times New Roman" w:hAnsi="Times New Roman"/>
                <w:b/>
                <w:sz w:val="24"/>
                <w:szCs w:val="24"/>
                <w:lang w:val="kk-KZ"/>
              </w:rPr>
              <w:lastRenderedPageBreak/>
              <w:t>Закон Республики Казахстан  от 5 июля 2008 года «О трансфертном ценообразовании»</w:t>
            </w:r>
          </w:p>
        </w:tc>
      </w:tr>
      <w:tr w:rsidR="005A689C" w:rsidRPr="00C63759" w14:paraId="4F0B493D" w14:textId="77777777" w:rsidTr="00814109">
        <w:tc>
          <w:tcPr>
            <w:tcW w:w="986" w:type="dxa"/>
          </w:tcPr>
          <w:p w14:paraId="51E39DDA" w14:textId="7FBBD11C" w:rsidR="005A689C" w:rsidRPr="004D3CC9" w:rsidRDefault="005A689C" w:rsidP="00D37180">
            <w:pPr>
              <w:pStyle w:val="a7"/>
              <w:numPr>
                <w:ilvl w:val="0"/>
                <w:numId w:val="37"/>
              </w:numPr>
              <w:spacing w:after="0" w:line="240" w:lineRule="auto"/>
              <w:jc w:val="center"/>
              <w:rPr>
                <w:rFonts w:ascii="Times New Roman" w:hAnsi="Times New Roman"/>
                <w:sz w:val="24"/>
                <w:szCs w:val="24"/>
              </w:rPr>
            </w:pPr>
          </w:p>
        </w:tc>
        <w:tc>
          <w:tcPr>
            <w:tcW w:w="1737" w:type="dxa"/>
          </w:tcPr>
          <w:p w14:paraId="242B99A6" w14:textId="35F3AC7C" w:rsidR="005A689C" w:rsidRPr="005A689C" w:rsidRDefault="005A689C" w:rsidP="0005195C">
            <w:pPr>
              <w:spacing w:after="0" w:line="240" w:lineRule="auto"/>
              <w:contextualSpacing/>
              <w:jc w:val="center"/>
              <w:rPr>
                <w:rFonts w:ascii="Times New Roman" w:eastAsia="Times New Roman" w:hAnsi="Times New Roman"/>
                <w:sz w:val="24"/>
                <w:szCs w:val="24"/>
                <w:lang w:eastAsia="ru-RU"/>
              </w:rPr>
            </w:pPr>
            <w:r w:rsidRPr="005A689C">
              <w:rPr>
                <w:rFonts w:ascii="Times New Roman" w:eastAsia="Times New Roman" w:hAnsi="Times New Roman"/>
                <w:sz w:val="24"/>
                <w:szCs w:val="24"/>
                <w:lang w:val="kk-KZ" w:eastAsia="ru-RU"/>
              </w:rPr>
              <w:t>Преамбула</w:t>
            </w:r>
            <w:r w:rsidRPr="005A689C">
              <w:rPr>
                <w:rFonts w:ascii="Times New Roman" w:eastAsia="Times New Roman" w:hAnsi="Times New Roman"/>
                <w:b/>
                <w:sz w:val="24"/>
                <w:szCs w:val="24"/>
                <w:lang w:val="kk-KZ" w:eastAsia="ru-RU"/>
              </w:rPr>
              <w:t xml:space="preserve"> </w:t>
            </w:r>
          </w:p>
        </w:tc>
        <w:tc>
          <w:tcPr>
            <w:tcW w:w="4536" w:type="dxa"/>
          </w:tcPr>
          <w:p w14:paraId="37B24CE6" w14:textId="602CF24D" w:rsidR="005A689C" w:rsidRPr="005A689C" w:rsidRDefault="005A689C" w:rsidP="00731053">
            <w:pPr>
              <w:spacing w:line="240" w:lineRule="auto"/>
              <w:ind w:firstLine="453"/>
              <w:contextualSpacing/>
              <w:jc w:val="both"/>
              <w:rPr>
                <w:rFonts w:ascii="Times New Roman" w:hAnsi="Times New Roman"/>
                <w:b/>
                <w:sz w:val="24"/>
                <w:szCs w:val="24"/>
              </w:rPr>
            </w:pPr>
            <w:r w:rsidRPr="005A689C">
              <w:rPr>
                <w:rStyle w:val="s0"/>
                <w:rFonts w:ascii="Times New Roman" w:hAnsi="Times New Roman"/>
                <w:b/>
                <w:sz w:val="24"/>
                <w:szCs w:val="24"/>
              </w:rPr>
              <w:t>Настоящий Закон регулирует общественные отношения, возникающие при трансфертном ценообразовании, в целях предотвращения потерь государственного дохода в международных деловых операциях и сделках, связанных с международными деловыми операциями.</w:t>
            </w:r>
          </w:p>
        </w:tc>
        <w:tc>
          <w:tcPr>
            <w:tcW w:w="4252" w:type="dxa"/>
          </w:tcPr>
          <w:p w14:paraId="37586B56" w14:textId="00A36E79" w:rsidR="005A689C" w:rsidRPr="005A689C" w:rsidRDefault="00DC7E7C" w:rsidP="0005195C">
            <w:pPr>
              <w:spacing w:line="240" w:lineRule="auto"/>
              <w:ind w:firstLine="400"/>
              <w:contextualSpacing/>
              <w:jc w:val="both"/>
              <w:rPr>
                <w:rStyle w:val="s0"/>
                <w:rFonts w:ascii="Times New Roman" w:hAnsi="Times New Roman"/>
              </w:rPr>
            </w:pPr>
            <w:r>
              <w:rPr>
                <w:rFonts w:ascii="Times New Roman" w:hAnsi="Times New Roman"/>
                <w:b/>
                <w:sz w:val="24"/>
                <w:szCs w:val="24"/>
                <w:lang w:val="kk-KZ"/>
              </w:rPr>
              <w:t>и</w:t>
            </w:r>
            <w:r w:rsidR="005A689C" w:rsidRPr="005A689C">
              <w:rPr>
                <w:rFonts w:ascii="Times New Roman" w:hAnsi="Times New Roman"/>
                <w:b/>
                <w:sz w:val="24"/>
                <w:szCs w:val="24"/>
                <w:lang w:val="kk-KZ"/>
              </w:rPr>
              <w:t>сключить</w:t>
            </w:r>
          </w:p>
          <w:p w14:paraId="4E3CD3FE" w14:textId="77777777" w:rsidR="005A689C" w:rsidRPr="005A689C" w:rsidRDefault="005A689C" w:rsidP="0005195C">
            <w:pPr>
              <w:spacing w:line="240" w:lineRule="auto"/>
              <w:contextualSpacing/>
              <w:jc w:val="both"/>
              <w:rPr>
                <w:rFonts w:ascii="Times New Roman" w:hAnsi="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14:paraId="561A8347" w14:textId="77777777" w:rsidR="005A689C" w:rsidRPr="005A689C" w:rsidRDefault="005A689C" w:rsidP="0005195C">
            <w:pPr>
              <w:spacing w:line="240" w:lineRule="auto"/>
              <w:ind w:firstLine="341"/>
              <w:contextualSpacing/>
              <w:jc w:val="both"/>
              <w:rPr>
                <w:rFonts w:ascii="Times New Roman" w:hAnsi="Times New Roman"/>
                <w:sz w:val="24"/>
                <w:szCs w:val="24"/>
                <w:lang w:val="kk-KZ"/>
              </w:rPr>
            </w:pPr>
            <w:r w:rsidRPr="005A689C">
              <w:rPr>
                <w:rFonts w:ascii="Times New Roman" w:hAnsi="Times New Roman"/>
                <w:sz w:val="24"/>
                <w:szCs w:val="24"/>
                <w:lang w:val="kk-KZ"/>
              </w:rPr>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522B2E1B" w14:textId="77777777" w:rsidR="005A689C" w:rsidRPr="005A689C" w:rsidRDefault="005A689C" w:rsidP="0005195C">
            <w:pPr>
              <w:spacing w:line="240" w:lineRule="auto"/>
              <w:ind w:firstLine="341"/>
              <w:contextualSpacing/>
              <w:jc w:val="both"/>
              <w:rPr>
                <w:rFonts w:ascii="Times New Roman" w:hAnsi="Times New Roman"/>
                <w:sz w:val="24"/>
                <w:szCs w:val="24"/>
                <w:lang w:val="kk-KZ"/>
              </w:rPr>
            </w:pPr>
            <w:r w:rsidRPr="005A689C">
              <w:rPr>
                <w:rFonts w:ascii="Times New Roman" w:hAnsi="Times New Roman"/>
                <w:sz w:val="24"/>
                <w:szCs w:val="24"/>
                <w:lang w:val="kk-KZ"/>
              </w:rPr>
              <w:t xml:space="preserve">Согласно пункту 2 </w:t>
            </w:r>
            <w:r w:rsidRPr="005A689C">
              <w:rPr>
                <w:rFonts w:ascii="Times New Roman" w:hAnsi="Times New Roman"/>
                <w:sz w:val="24"/>
                <w:szCs w:val="24"/>
              </w:rPr>
              <w:t xml:space="preserve"> </w:t>
            </w:r>
            <w:r w:rsidRPr="005A689C">
              <w:rPr>
                <w:rFonts w:ascii="Times New Roman" w:hAnsi="Times New Roman"/>
                <w:sz w:val="24"/>
                <w:szCs w:val="24"/>
                <w:lang w:val="kk-KZ"/>
              </w:rPr>
              <w:t xml:space="preserve">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должны устанавливаться функции государственных органов, </w:t>
            </w:r>
            <w:r w:rsidRPr="005A689C">
              <w:rPr>
                <w:rFonts w:ascii="Times New Roman" w:hAnsi="Times New Roman"/>
                <w:sz w:val="24"/>
                <w:szCs w:val="24"/>
                <w:lang w:val="kk-KZ"/>
              </w:rPr>
              <w:lastRenderedPageBreak/>
              <w:t xml:space="preserve">составляющие основу их организации и деятельности, а также функции, реализация которых затрагивает важнейшие общественные отношения, указанные в пункте 3 статьи 61 Конституции Республики Казахстан в том числе </w:t>
            </w:r>
            <w:r w:rsidRPr="005A689C">
              <w:rPr>
                <w:rFonts w:ascii="Times New Roman" w:hAnsi="Times New Roman"/>
                <w:sz w:val="24"/>
                <w:szCs w:val="24"/>
              </w:rPr>
              <w:t xml:space="preserve"> </w:t>
            </w:r>
            <w:r w:rsidRPr="005A689C">
              <w:rPr>
                <w:rFonts w:ascii="Times New Roman" w:hAnsi="Times New Roman"/>
                <w:sz w:val="24"/>
                <w:szCs w:val="24"/>
                <w:lang w:val="kk-KZ"/>
              </w:rPr>
              <w:t>правосубъектности физических и юридических лиц, гражданских прав и свобод, обязательств и ответственности физических и юридических лиц.</w:t>
            </w:r>
          </w:p>
          <w:p w14:paraId="0E9D9935" w14:textId="77777777" w:rsidR="005A689C" w:rsidRPr="005A689C" w:rsidRDefault="005A689C" w:rsidP="0005195C">
            <w:pPr>
              <w:pBdr>
                <w:bottom w:val="single" w:sz="4" w:space="29" w:color="FFFFFF"/>
              </w:pBdr>
              <w:spacing w:line="240" w:lineRule="auto"/>
              <w:contextualSpacing/>
              <w:jc w:val="both"/>
              <w:rPr>
                <w:rFonts w:ascii="Times New Roman" w:hAnsi="Times New Roman"/>
                <w:sz w:val="24"/>
                <w:szCs w:val="24"/>
                <w:lang w:val="kk-KZ"/>
              </w:rPr>
            </w:pPr>
          </w:p>
        </w:tc>
      </w:tr>
      <w:tr w:rsidR="005A689C" w:rsidRPr="00C63759" w14:paraId="3D835BCF" w14:textId="77777777" w:rsidTr="00814109">
        <w:tc>
          <w:tcPr>
            <w:tcW w:w="986" w:type="dxa"/>
          </w:tcPr>
          <w:p w14:paraId="172AF841" w14:textId="066B2576" w:rsidR="005A689C" w:rsidRPr="004D3CC9" w:rsidRDefault="005A689C" w:rsidP="00D37180">
            <w:pPr>
              <w:pStyle w:val="a7"/>
              <w:numPr>
                <w:ilvl w:val="0"/>
                <w:numId w:val="37"/>
              </w:numPr>
              <w:spacing w:after="0" w:line="240" w:lineRule="auto"/>
              <w:jc w:val="center"/>
              <w:rPr>
                <w:rFonts w:ascii="Times New Roman" w:hAnsi="Times New Roman"/>
                <w:sz w:val="24"/>
                <w:szCs w:val="24"/>
              </w:rPr>
            </w:pPr>
          </w:p>
        </w:tc>
        <w:tc>
          <w:tcPr>
            <w:tcW w:w="1737" w:type="dxa"/>
          </w:tcPr>
          <w:p w14:paraId="66829932" w14:textId="2C45FCE5" w:rsidR="005A689C" w:rsidRPr="005A689C" w:rsidRDefault="005A689C" w:rsidP="0005195C">
            <w:pPr>
              <w:spacing w:after="0" w:line="240" w:lineRule="auto"/>
              <w:contextualSpacing/>
              <w:jc w:val="center"/>
              <w:rPr>
                <w:rFonts w:ascii="Times New Roman" w:eastAsia="Times New Roman" w:hAnsi="Times New Roman"/>
                <w:sz w:val="24"/>
                <w:szCs w:val="24"/>
                <w:lang w:eastAsia="ru-RU"/>
              </w:rPr>
            </w:pPr>
            <w:r w:rsidRPr="005A689C">
              <w:rPr>
                <w:rFonts w:ascii="Times New Roman" w:eastAsia="Times New Roman" w:hAnsi="Times New Roman"/>
                <w:sz w:val="24"/>
                <w:szCs w:val="24"/>
                <w:lang w:val="kk-KZ" w:eastAsia="ru-RU"/>
              </w:rPr>
              <w:t>Статья 1-1</w:t>
            </w:r>
          </w:p>
        </w:tc>
        <w:tc>
          <w:tcPr>
            <w:tcW w:w="4536" w:type="dxa"/>
          </w:tcPr>
          <w:p w14:paraId="3B3C0D39" w14:textId="22D846E9" w:rsidR="005A689C" w:rsidRPr="005A689C" w:rsidRDefault="00DC7E7C" w:rsidP="00DC7E7C">
            <w:pPr>
              <w:spacing w:line="240" w:lineRule="auto"/>
              <w:ind w:firstLine="318"/>
              <w:contextualSpacing/>
              <w:jc w:val="both"/>
              <w:rPr>
                <w:rFonts w:ascii="Times New Roman" w:hAnsi="Times New Roman"/>
                <w:b/>
                <w:sz w:val="24"/>
                <w:szCs w:val="24"/>
              </w:rPr>
            </w:pPr>
            <w:r>
              <w:rPr>
                <w:rFonts w:ascii="Times New Roman" w:eastAsia="Times New Roman" w:hAnsi="Times New Roman"/>
                <w:b/>
                <w:bCs/>
                <w:sz w:val="24"/>
                <w:szCs w:val="24"/>
                <w:lang w:val="kk-KZ" w:eastAsia="ru-RU"/>
              </w:rPr>
              <w:t>о</w:t>
            </w:r>
            <w:proofErr w:type="spellStart"/>
            <w:r w:rsidR="005A689C" w:rsidRPr="005A689C">
              <w:rPr>
                <w:rFonts w:ascii="Times New Roman" w:eastAsia="Times New Roman" w:hAnsi="Times New Roman"/>
                <w:b/>
                <w:bCs/>
                <w:sz w:val="24"/>
                <w:szCs w:val="24"/>
                <w:lang w:eastAsia="ru-RU"/>
              </w:rPr>
              <w:t>тсутствует</w:t>
            </w:r>
            <w:proofErr w:type="spellEnd"/>
          </w:p>
        </w:tc>
        <w:tc>
          <w:tcPr>
            <w:tcW w:w="4252" w:type="dxa"/>
          </w:tcPr>
          <w:p w14:paraId="6DAB5E69" w14:textId="77777777" w:rsidR="005A689C" w:rsidRPr="005A689C" w:rsidRDefault="005A689C" w:rsidP="0005195C">
            <w:pPr>
              <w:spacing w:line="240" w:lineRule="auto"/>
              <w:ind w:firstLine="493"/>
              <w:contextualSpacing/>
              <w:jc w:val="both"/>
              <w:rPr>
                <w:rFonts w:ascii="Times New Roman" w:eastAsia="Times New Roman" w:hAnsi="Times New Roman"/>
                <w:b/>
                <w:sz w:val="24"/>
                <w:szCs w:val="24"/>
                <w:lang w:val="kk-KZ"/>
              </w:rPr>
            </w:pPr>
            <w:bookmarkStart w:id="2" w:name="_Hlk139127815"/>
            <w:r w:rsidRPr="005A689C">
              <w:rPr>
                <w:rFonts w:ascii="Times New Roman" w:eastAsia="Times New Roman" w:hAnsi="Times New Roman"/>
                <w:b/>
                <w:sz w:val="24"/>
                <w:szCs w:val="24"/>
                <w:lang w:val="kk-KZ"/>
              </w:rPr>
              <w:t>Статья 1-1. Цели, задачи и принципы законодательства Республики Казахстан о трансфертном ценообразовании.</w:t>
            </w:r>
          </w:p>
          <w:p w14:paraId="6251E32B" w14:textId="77777777" w:rsidR="005A689C" w:rsidRPr="005A689C" w:rsidRDefault="005A689C" w:rsidP="0005195C">
            <w:pPr>
              <w:spacing w:line="240" w:lineRule="auto"/>
              <w:ind w:firstLine="493"/>
              <w:contextualSpacing/>
              <w:jc w:val="both"/>
              <w:rPr>
                <w:rFonts w:ascii="Times New Roman" w:eastAsia="Times New Roman" w:hAnsi="Times New Roman"/>
                <w:b/>
                <w:sz w:val="24"/>
                <w:szCs w:val="24"/>
                <w:lang w:val="kk-KZ"/>
              </w:rPr>
            </w:pPr>
            <w:r w:rsidRPr="005A689C">
              <w:rPr>
                <w:rFonts w:ascii="Times New Roman" w:eastAsia="Times New Roman" w:hAnsi="Times New Roman"/>
                <w:b/>
                <w:sz w:val="24"/>
                <w:szCs w:val="24"/>
                <w:lang w:val="kk-KZ"/>
              </w:rPr>
              <w:t>1. Целью настоящего Закона является предотвращение потерь государственного дохода в международных деловых операциях и сделках, связанных с</w:t>
            </w:r>
            <w:r w:rsidRPr="005A689C">
              <w:rPr>
                <w:rFonts w:ascii="Times New Roman" w:hAnsi="Times New Roman"/>
              </w:rPr>
              <w:t xml:space="preserve"> </w:t>
            </w:r>
            <w:r w:rsidRPr="005A689C">
              <w:rPr>
                <w:rFonts w:ascii="Times New Roman" w:eastAsia="Times New Roman" w:hAnsi="Times New Roman"/>
                <w:b/>
                <w:sz w:val="24"/>
                <w:szCs w:val="24"/>
                <w:lang w:val="kk-KZ"/>
              </w:rPr>
              <w:t>международными деловыми операциями.</w:t>
            </w:r>
          </w:p>
          <w:p w14:paraId="7A84E0BA" w14:textId="77777777" w:rsidR="005A689C" w:rsidRPr="005A689C" w:rsidRDefault="005A689C" w:rsidP="0005195C">
            <w:pPr>
              <w:spacing w:line="240" w:lineRule="auto"/>
              <w:ind w:firstLine="493"/>
              <w:contextualSpacing/>
              <w:jc w:val="both"/>
              <w:rPr>
                <w:rFonts w:ascii="Times New Roman" w:eastAsia="Times New Roman" w:hAnsi="Times New Roman"/>
                <w:b/>
                <w:sz w:val="24"/>
                <w:szCs w:val="24"/>
                <w:lang w:val="kk-KZ"/>
              </w:rPr>
            </w:pPr>
            <w:r w:rsidRPr="005A689C">
              <w:rPr>
                <w:rFonts w:ascii="Times New Roman" w:eastAsia="Times New Roman" w:hAnsi="Times New Roman"/>
                <w:b/>
                <w:sz w:val="24"/>
                <w:szCs w:val="24"/>
                <w:lang w:val="kk-KZ"/>
              </w:rPr>
              <w:t>2. Задачами законодательства Республики Казахстан о  трансфертном ценообразовании являются:</w:t>
            </w:r>
          </w:p>
          <w:p w14:paraId="56AE464A" w14:textId="77777777" w:rsidR="005A689C" w:rsidRPr="005A689C" w:rsidRDefault="005A689C" w:rsidP="0005195C">
            <w:pPr>
              <w:spacing w:line="240" w:lineRule="auto"/>
              <w:ind w:firstLine="493"/>
              <w:contextualSpacing/>
              <w:jc w:val="both"/>
              <w:rPr>
                <w:rFonts w:ascii="Times New Roman" w:eastAsia="Times New Roman" w:hAnsi="Times New Roman"/>
                <w:b/>
                <w:sz w:val="24"/>
                <w:szCs w:val="24"/>
                <w:lang w:val="kk-KZ"/>
              </w:rPr>
            </w:pPr>
            <w:r w:rsidRPr="005A689C">
              <w:rPr>
                <w:rFonts w:ascii="Times New Roman" w:eastAsia="Times New Roman" w:hAnsi="Times New Roman"/>
                <w:b/>
                <w:sz w:val="24"/>
                <w:szCs w:val="24"/>
                <w:lang w:val="kk-KZ"/>
              </w:rPr>
              <w:t xml:space="preserve">1) осуществление контроля в международных деловых операциях </w:t>
            </w:r>
            <w:r w:rsidRPr="005A689C">
              <w:rPr>
                <w:rFonts w:ascii="Times New Roman" w:eastAsia="Times New Roman" w:hAnsi="Times New Roman"/>
                <w:b/>
                <w:sz w:val="24"/>
                <w:szCs w:val="24"/>
                <w:lang w:val="kk-KZ"/>
              </w:rPr>
              <w:lastRenderedPageBreak/>
              <w:t xml:space="preserve">и сделках, связанных с международными деловыми операциями; </w:t>
            </w:r>
          </w:p>
          <w:p w14:paraId="76CB757F" w14:textId="77777777" w:rsidR="005A689C" w:rsidRPr="005A689C" w:rsidRDefault="005A689C" w:rsidP="0005195C">
            <w:pPr>
              <w:spacing w:line="240" w:lineRule="auto"/>
              <w:ind w:firstLine="493"/>
              <w:contextualSpacing/>
              <w:jc w:val="both"/>
              <w:rPr>
                <w:rFonts w:ascii="Times New Roman" w:eastAsia="Times New Roman" w:hAnsi="Times New Roman"/>
                <w:b/>
                <w:sz w:val="24"/>
                <w:szCs w:val="24"/>
                <w:lang w:val="kk-KZ"/>
              </w:rPr>
            </w:pPr>
            <w:r w:rsidRPr="005A689C">
              <w:rPr>
                <w:rFonts w:ascii="Times New Roman" w:eastAsia="Times New Roman" w:hAnsi="Times New Roman"/>
                <w:b/>
                <w:sz w:val="24"/>
                <w:szCs w:val="24"/>
                <w:lang w:val="kk-KZ"/>
              </w:rPr>
              <w:t>2) обеспечение применения участниками сделок рыночных цен в международных деловых операциях и сделках, связанных с международными деловыми операциями.</w:t>
            </w:r>
          </w:p>
          <w:p w14:paraId="76678990" w14:textId="77777777" w:rsidR="005A689C" w:rsidRPr="005A689C" w:rsidRDefault="005A689C" w:rsidP="0005195C">
            <w:pPr>
              <w:spacing w:line="240" w:lineRule="auto"/>
              <w:ind w:firstLine="493"/>
              <w:contextualSpacing/>
              <w:jc w:val="both"/>
              <w:rPr>
                <w:rFonts w:ascii="Times New Roman" w:eastAsia="Times New Roman" w:hAnsi="Times New Roman"/>
                <w:b/>
                <w:sz w:val="24"/>
                <w:szCs w:val="24"/>
                <w:lang w:val="kk-KZ"/>
              </w:rPr>
            </w:pPr>
            <w:r w:rsidRPr="005A689C">
              <w:rPr>
                <w:rFonts w:ascii="Times New Roman" w:eastAsia="Times New Roman" w:hAnsi="Times New Roman"/>
                <w:b/>
                <w:sz w:val="24"/>
                <w:szCs w:val="24"/>
                <w:lang w:val="kk-KZ"/>
              </w:rPr>
              <w:t>3. Законодательство Республики Казахстан о трансфертном ценообразовании основывается на принципах:</w:t>
            </w:r>
          </w:p>
          <w:p w14:paraId="7D154009" w14:textId="77777777" w:rsidR="005A689C" w:rsidRPr="005A689C" w:rsidRDefault="005A689C" w:rsidP="0005195C">
            <w:pPr>
              <w:spacing w:line="240" w:lineRule="auto"/>
              <w:ind w:firstLine="493"/>
              <w:contextualSpacing/>
              <w:jc w:val="both"/>
              <w:rPr>
                <w:rFonts w:ascii="Times New Roman" w:eastAsia="Times New Roman" w:hAnsi="Times New Roman"/>
                <w:b/>
                <w:sz w:val="24"/>
                <w:szCs w:val="24"/>
                <w:lang w:val="kk-KZ"/>
              </w:rPr>
            </w:pPr>
            <w:r w:rsidRPr="005A689C">
              <w:rPr>
                <w:rFonts w:ascii="Times New Roman" w:eastAsia="Times New Roman" w:hAnsi="Times New Roman"/>
                <w:b/>
                <w:sz w:val="24"/>
                <w:szCs w:val="24"/>
                <w:lang w:val="kk-KZ"/>
              </w:rPr>
              <w:t>1) законности;</w:t>
            </w:r>
          </w:p>
          <w:p w14:paraId="33469AAC" w14:textId="77777777" w:rsidR="005A689C" w:rsidRPr="005A689C" w:rsidRDefault="005A689C" w:rsidP="0005195C">
            <w:pPr>
              <w:spacing w:line="240" w:lineRule="auto"/>
              <w:ind w:firstLine="493"/>
              <w:contextualSpacing/>
              <w:jc w:val="both"/>
              <w:rPr>
                <w:rFonts w:ascii="Times New Roman" w:eastAsia="Times New Roman" w:hAnsi="Times New Roman"/>
                <w:b/>
                <w:sz w:val="24"/>
                <w:szCs w:val="24"/>
                <w:lang w:val="kk-KZ"/>
              </w:rPr>
            </w:pPr>
            <w:r w:rsidRPr="005A689C">
              <w:rPr>
                <w:rFonts w:ascii="Times New Roman" w:eastAsia="Times New Roman" w:hAnsi="Times New Roman"/>
                <w:b/>
                <w:sz w:val="24"/>
                <w:szCs w:val="24"/>
                <w:lang w:val="kk-KZ"/>
              </w:rPr>
              <w:t>2) справедливости;</w:t>
            </w:r>
          </w:p>
          <w:p w14:paraId="36A886A3" w14:textId="77777777" w:rsidR="005A689C" w:rsidRPr="005A689C" w:rsidRDefault="005A689C" w:rsidP="0005195C">
            <w:pPr>
              <w:spacing w:line="240" w:lineRule="auto"/>
              <w:ind w:firstLine="493"/>
              <w:contextualSpacing/>
              <w:jc w:val="both"/>
              <w:rPr>
                <w:rFonts w:ascii="Times New Roman" w:eastAsia="Times New Roman" w:hAnsi="Times New Roman"/>
                <w:b/>
                <w:sz w:val="24"/>
                <w:szCs w:val="24"/>
                <w:lang w:val="kk-KZ"/>
              </w:rPr>
            </w:pPr>
            <w:r w:rsidRPr="005A689C">
              <w:rPr>
                <w:rFonts w:ascii="Times New Roman" w:eastAsia="Times New Roman" w:hAnsi="Times New Roman"/>
                <w:b/>
                <w:sz w:val="24"/>
                <w:szCs w:val="24"/>
                <w:lang w:val="kk-KZ"/>
              </w:rPr>
              <w:t>3) публичности и открытости;</w:t>
            </w:r>
          </w:p>
          <w:p w14:paraId="7A41DFFF" w14:textId="77777777" w:rsidR="005A689C" w:rsidRPr="005A689C" w:rsidRDefault="005A689C" w:rsidP="0005195C">
            <w:pPr>
              <w:spacing w:line="240" w:lineRule="auto"/>
              <w:ind w:firstLine="493"/>
              <w:contextualSpacing/>
              <w:jc w:val="both"/>
              <w:rPr>
                <w:rFonts w:ascii="Times New Roman" w:eastAsia="Times New Roman" w:hAnsi="Times New Roman"/>
                <w:b/>
                <w:sz w:val="24"/>
                <w:szCs w:val="24"/>
                <w:lang w:val="kk-KZ"/>
              </w:rPr>
            </w:pPr>
            <w:r w:rsidRPr="005A689C">
              <w:rPr>
                <w:rFonts w:ascii="Times New Roman" w:eastAsia="Times New Roman" w:hAnsi="Times New Roman"/>
                <w:b/>
                <w:sz w:val="24"/>
                <w:szCs w:val="24"/>
                <w:lang w:val="kk-KZ"/>
              </w:rPr>
              <w:t>4) государственного регулирования;</w:t>
            </w:r>
          </w:p>
          <w:p w14:paraId="4C3B3019" w14:textId="77777777" w:rsidR="005A689C" w:rsidRPr="005A689C" w:rsidRDefault="005A689C" w:rsidP="0005195C">
            <w:pPr>
              <w:spacing w:line="240" w:lineRule="auto"/>
              <w:ind w:firstLine="493"/>
              <w:contextualSpacing/>
              <w:jc w:val="both"/>
              <w:rPr>
                <w:rFonts w:ascii="Times New Roman" w:eastAsia="Times New Roman" w:hAnsi="Times New Roman"/>
                <w:b/>
                <w:sz w:val="24"/>
                <w:szCs w:val="24"/>
                <w:lang w:val="kk-KZ"/>
              </w:rPr>
            </w:pPr>
            <w:r w:rsidRPr="005A689C">
              <w:rPr>
                <w:rFonts w:ascii="Times New Roman" w:eastAsia="Times New Roman" w:hAnsi="Times New Roman"/>
                <w:b/>
                <w:sz w:val="24"/>
                <w:szCs w:val="24"/>
                <w:lang w:val="kk-KZ"/>
              </w:rPr>
              <w:t>5) добросовестности</w:t>
            </w:r>
            <w:bookmarkEnd w:id="2"/>
            <w:r w:rsidRPr="005A689C">
              <w:rPr>
                <w:rFonts w:ascii="Times New Roman" w:eastAsia="Times New Roman" w:hAnsi="Times New Roman"/>
                <w:b/>
                <w:sz w:val="24"/>
                <w:szCs w:val="24"/>
                <w:lang w:val="kk-KZ"/>
              </w:rPr>
              <w:t>;</w:t>
            </w:r>
          </w:p>
          <w:p w14:paraId="15B10FAB" w14:textId="77777777" w:rsidR="005A689C" w:rsidRPr="005A689C" w:rsidRDefault="005A689C" w:rsidP="0005195C">
            <w:pPr>
              <w:spacing w:line="240" w:lineRule="auto"/>
              <w:ind w:firstLine="493"/>
              <w:contextualSpacing/>
              <w:jc w:val="both"/>
              <w:rPr>
                <w:rFonts w:ascii="Times New Roman" w:eastAsia="Times New Roman" w:hAnsi="Times New Roman"/>
                <w:b/>
                <w:sz w:val="24"/>
                <w:szCs w:val="24"/>
                <w:lang w:val="kk-KZ"/>
              </w:rPr>
            </w:pPr>
            <w:r w:rsidRPr="005A689C">
              <w:rPr>
                <w:rFonts w:ascii="Times New Roman" w:eastAsia="Times New Roman" w:hAnsi="Times New Roman"/>
                <w:b/>
                <w:sz w:val="24"/>
                <w:szCs w:val="24"/>
                <w:lang w:val="kk-KZ"/>
              </w:rPr>
              <w:t>6) обязательности;</w:t>
            </w:r>
          </w:p>
          <w:p w14:paraId="09D4196E" w14:textId="34C38048" w:rsidR="005A689C" w:rsidRPr="005A689C" w:rsidRDefault="00710A78" w:rsidP="0005195C">
            <w:pPr>
              <w:spacing w:line="240" w:lineRule="auto"/>
              <w:contextualSpacing/>
              <w:jc w:val="both"/>
              <w:rPr>
                <w:rFonts w:ascii="Times New Roman" w:hAnsi="Times New Roman"/>
                <w:b/>
                <w:sz w:val="24"/>
                <w:szCs w:val="24"/>
              </w:rPr>
            </w:pPr>
            <w:r>
              <w:rPr>
                <w:rFonts w:ascii="Times New Roman" w:eastAsia="Times New Roman" w:hAnsi="Times New Roman"/>
                <w:b/>
                <w:sz w:val="24"/>
                <w:szCs w:val="24"/>
                <w:lang w:val="kk-KZ"/>
              </w:rPr>
              <w:t xml:space="preserve">        </w:t>
            </w:r>
            <w:r w:rsidR="005A689C" w:rsidRPr="005A689C">
              <w:rPr>
                <w:rFonts w:ascii="Times New Roman" w:eastAsia="Times New Roman" w:hAnsi="Times New Roman"/>
                <w:b/>
                <w:sz w:val="24"/>
                <w:szCs w:val="24"/>
                <w:lang w:val="kk-KZ"/>
              </w:rPr>
              <w:t>7) гласности.</w:t>
            </w:r>
          </w:p>
        </w:tc>
        <w:tc>
          <w:tcPr>
            <w:tcW w:w="3969" w:type="dxa"/>
            <w:tcBorders>
              <w:top w:val="single" w:sz="4" w:space="0" w:color="auto"/>
              <w:left w:val="single" w:sz="4" w:space="0" w:color="auto"/>
              <w:bottom w:val="single" w:sz="4" w:space="0" w:color="auto"/>
              <w:right w:val="single" w:sz="4" w:space="0" w:color="auto"/>
            </w:tcBorders>
          </w:tcPr>
          <w:p w14:paraId="1A400455" w14:textId="77777777" w:rsidR="005A689C" w:rsidRPr="005A689C" w:rsidRDefault="005A689C" w:rsidP="0005195C">
            <w:pPr>
              <w:spacing w:line="240" w:lineRule="auto"/>
              <w:ind w:firstLine="341"/>
              <w:contextualSpacing/>
              <w:jc w:val="both"/>
              <w:rPr>
                <w:rFonts w:ascii="Times New Roman" w:hAnsi="Times New Roman"/>
                <w:sz w:val="24"/>
                <w:szCs w:val="24"/>
                <w:lang w:val="kk-KZ"/>
              </w:rPr>
            </w:pPr>
            <w:r w:rsidRPr="005A689C">
              <w:rPr>
                <w:rFonts w:ascii="Times New Roman" w:hAnsi="Times New Roman"/>
                <w:sz w:val="24"/>
                <w:szCs w:val="24"/>
                <w:lang w:val="kk-KZ"/>
              </w:rPr>
              <w:lastRenderedPageBreak/>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24F2FA76" w14:textId="77777777" w:rsidR="005A689C" w:rsidRPr="005A689C" w:rsidRDefault="005A689C" w:rsidP="0005195C">
            <w:pPr>
              <w:spacing w:line="240" w:lineRule="auto"/>
              <w:ind w:firstLine="341"/>
              <w:contextualSpacing/>
              <w:jc w:val="both"/>
              <w:rPr>
                <w:rFonts w:ascii="Times New Roman" w:hAnsi="Times New Roman"/>
                <w:sz w:val="24"/>
                <w:szCs w:val="24"/>
                <w:lang w:val="kk-KZ"/>
              </w:rPr>
            </w:pPr>
            <w:r w:rsidRPr="005A689C">
              <w:rPr>
                <w:rFonts w:ascii="Times New Roman" w:hAnsi="Times New Roman"/>
                <w:sz w:val="24"/>
                <w:szCs w:val="24"/>
                <w:lang w:val="kk-KZ"/>
              </w:rPr>
              <w:t xml:space="preserve">Согласно пункту 2 </w:t>
            </w:r>
            <w:r w:rsidRPr="005A689C">
              <w:rPr>
                <w:rFonts w:ascii="Times New Roman" w:hAnsi="Times New Roman"/>
                <w:sz w:val="24"/>
                <w:szCs w:val="24"/>
              </w:rPr>
              <w:t xml:space="preserve"> </w:t>
            </w:r>
            <w:r w:rsidRPr="005A689C">
              <w:rPr>
                <w:rFonts w:ascii="Times New Roman" w:hAnsi="Times New Roman"/>
                <w:sz w:val="24"/>
                <w:szCs w:val="24"/>
                <w:lang w:val="kk-KZ"/>
              </w:rPr>
              <w:t xml:space="preserve">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должны устанавливаться функции </w:t>
            </w:r>
            <w:r w:rsidRPr="005A689C">
              <w:rPr>
                <w:rFonts w:ascii="Times New Roman" w:hAnsi="Times New Roman"/>
                <w:sz w:val="24"/>
                <w:szCs w:val="24"/>
                <w:lang w:val="kk-KZ"/>
              </w:rPr>
              <w:lastRenderedPageBreak/>
              <w:t xml:space="preserve">государственных органов, составляющие основу их организации и деятельности, а также функции, реализация которых затрагивает важнейшие общественные отношения, указанные в пункте 3 статьи 61 Конституции Республики Казахстан в том числе </w:t>
            </w:r>
            <w:r w:rsidRPr="005A689C">
              <w:rPr>
                <w:rFonts w:ascii="Times New Roman" w:hAnsi="Times New Roman"/>
                <w:sz w:val="24"/>
                <w:szCs w:val="24"/>
              </w:rPr>
              <w:t xml:space="preserve"> </w:t>
            </w:r>
            <w:r w:rsidRPr="005A689C">
              <w:rPr>
                <w:rFonts w:ascii="Times New Roman" w:hAnsi="Times New Roman"/>
                <w:sz w:val="24"/>
                <w:szCs w:val="24"/>
                <w:lang w:val="kk-KZ"/>
              </w:rPr>
              <w:t>правосубъектности физических и юридических лиц, гражданских прав и свобод, обязательств и ответственности физических и юридических лиц.</w:t>
            </w:r>
          </w:p>
          <w:p w14:paraId="28E03CA5" w14:textId="77777777" w:rsidR="005A689C" w:rsidRPr="005A689C" w:rsidRDefault="005A689C" w:rsidP="0005195C">
            <w:pPr>
              <w:pBdr>
                <w:bottom w:val="single" w:sz="4" w:space="29" w:color="FFFFFF"/>
              </w:pBdr>
              <w:spacing w:line="240" w:lineRule="auto"/>
              <w:contextualSpacing/>
              <w:jc w:val="both"/>
              <w:rPr>
                <w:rFonts w:ascii="Times New Roman" w:hAnsi="Times New Roman"/>
                <w:sz w:val="24"/>
                <w:szCs w:val="24"/>
                <w:lang w:val="kk-KZ"/>
              </w:rPr>
            </w:pPr>
          </w:p>
        </w:tc>
      </w:tr>
      <w:tr w:rsidR="005A689C" w:rsidRPr="00B04B44" w14:paraId="1819BD43" w14:textId="77777777" w:rsidTr="00B767AE">
        <w:trPr>
          <w:trHeight w:val="649"/>
        </w:trPr>
        <w:tc>
          <w:tcPr>
            <w:tcW w:w="15480" w:type="dxa"/>
            <w:gridSpan w:val="5"/>
            <w:tcBorders>
              <w:top w:val="single" w:sz="4" w:space="0" w:color="auto"/>
              <w:left w:val="single" w:sz="4" w:space="0" w:color="auto"/>
              <w:bottom w:val="single" w:sz="4" w:space="0" w:color="auto"/>
              <w:right w:val="single" w:sz="4" w:space="0" w:color="auto"/>
            </w:tcBorders>
          </w:tcPr>
          <w:p w14:paraId="0AD13CE4" w14:textId="6B93B05D" w:rsidR="005A689C" w:rsidRPr="003F404A" w:rsidRDefault="005A689C" w:rsidP="00DC7E7C">
            <w:pPr>
              <w:pStyle w:val="aa"/>
              <w:ind w:right="34"/>
              <w:contextualSpacing/>
              <w:jc w:val="center"/>
              <w:rPr>
                <w:rFonts w:ascii="Times New Roman" w:hAnsi="Times New Roman"/>
                <w:b/>
                <w:color w:val="000000" w:themeColor="text1"/>
                <w:sz w:val="24"/>
                <w:szCs w:val="24"/>
                <w:lang w:val="kk-KZ"/>
              </w:rPr>
            </w:pPr>
            <w:r w:rsidRPr="003F404A">
              <w:rPr>
                <w:rFonts w:ascii="Times New Roman" w:hAnsi="Times New Roman"/>
                <w:b/>
                <w:color w:val="000000" w:themeColor="text1"/>
                <w:sz w:val="24"/>
                <w:szCs w:val="24"/>
              </w:rPr>
              <w:lastRenderedPageBreak/>
              <w:t>Закон Республики Казахстан от 4 мая 2009 года «О товарных биржах»</w:t>
            </w:r>
          </w:p>
        </w:tc>
      </w:tr>
      <w:tr w:rsidR="005A689C" w:rsidRPr="00B04B44" w14:paraId="29D66DE2" w14:textId="77777777" w:rsidTr="00DB7F6F">
        <w:trPr>
          <w:trHeight w:val="1132"/>
        </w:trPr>
        <w:tc>
          <w:tcPr>
            <w:tcW w:w="986" w:type="dxa"/>
            <w:tcBorders>
              <w:top w:val="single" w:sz="4" w:space="0" w:color="auto"/>
              <w:left w:val="single" w:sz="4" w:space="0" w:color="auto"/>
              <w:bottom w:val="single" w:sz="4" w:space="0" w:color="auto"/>
              <w:right w:val="single" w:sz="4" w:space="0" w:color="auto"/>
            </w:tcBorders>
          </w:tcPr>
          <w:p w14:paraId="2E7E834A" w14:textId="38CCBAA7" w:rsidR="005A689C" w:rsidRPr="004D3CC9" w:rsidRDefault="005A689C" w:rsidP="00D37180">
            <w:pPr>
              <w:pStyle w:val="a7"/>
              <w:numPr>
                <w:ilvl w:val="0"/>
                <w:numId w:val="37"/>
              </w:numPr>
              <w:spacing w:after="0" w:line="240" w:lineRule="auto"/>
              <w:jc w:val="both"/>
              <w:rPr>
                <w:rFonts w:ascii="Times New Roman" w:hAnsi="Times New Roman"/>
                <w:bCs/>
                <w:color w:val="000000" w:themeColor="text1"/>
                <w:sz w:val="24"/>
                <w:szCs w:val="24"/>
                <w:lang w:val="kk-KZ"/>
              </w:rPr>
            </w:pPr>
          </w:p>
        </w:tc>
        <w:tc>
          <w:tcPr>
            <w:tcW w:w="1737" w:type="dxa"/>
          </w:tcPr>
          <w:p w14:paraId="7A0E3F45" w14:textId="1F83799A" w:rsidR="005A689C" w:rsidRDefault="005A689C" w:rsidP="0005195C">
            <w:pPr>
              <w:spacing w:after="0" w:line="240" w:lineRule="auto"/>
              <w:contextualSpacing/>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подпункт 20) пункт 2</w:t>
            </w:r>
          </w:p>
          <w:p w14:paraId="467F8074" w14:textId="1D6A2E42" w:rsidR="005A689C" w:rsidRPr="00B04B44" w:rsidRDefault="005A689C" w:rsidP="0005195C">
            <w:pPr>
              <w:spacing w:after="0" w:line="240" w:lineRule="auto"/>
              <w:contextualSpacing/>
              <w:jc w:val="center"/>
              <w:rPr>
                <w:rFonts w:ascii="Times New Roman" w:hAnsi="Times New Roman"/>
                <w:color w:val="000000" w:themeColor="text1"/>
                <w:sz w:val="24"/>
                <w:szCs w:val="24"/>
              </w:rPr>
            </w:pPr>
            <w:r w:rsidRPr="00B04B44">
              <w:rPr>
                <w:rFonts w:ascii="Times New Roman" w:hAnsi="Times New Roman"/>
                <w:color w:val="000000" w:themeColor="text1"/>
                <w:sz w:val="24"/>
                <w:szCs w:val="24"/>
              </w:rPr>
              <w:t>стать</w:t>
            </w:r>
            <w:r>
              <w:rPr>
                <w:rFonts w:ascii="Times New Roman" w:hAnsi="Times New Roman"/>
                <w:color w:val="000000" w:themeColor="text1"/>
                <w:sz w:val="24"/>
                <w:szCs w:val="24"/>
                <w:lang w:val="kk-KZ"/>
              </w:rPr>
              <w:t>и</w:t>
            </w:r>
            <w:r w:rsidRPr="00B04B44">
              <w:rPr>
                <w:rFonts w:ascii="Times New Roman" w:hAnsi="Times New Roman"/>
                <w:color w:val="000000" w:themeColor="text1"/>
                <w:sz w:val="24"/>
                <w:szCs w:val="24"/>
              </w:rPr>
              <w:t xml:space="preserve"> 10</w:t>
            </w:r>
          </w:p>
        </w:tc>
        <w:tc>
          <w:tcPr>
            <w:tcW w:w="4536" w:type="dxa"/>
          </w:tcPr>
          <w:p w14:paraId="246FC26D" w14:textId="77777777" w:rsidR="005A689C" w:rsidRPr="00B04B44"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b/>
                <w:bCs/>
                <w:sz w:val="24"/>
                <w:szCs w:val="24"/>
              </w:rPr>
              <w:t>Статья 10. Правила биржевой торговли</w:t>
            </w:r>
          </w:p>
          <w:p w14:paraId="6E8292BB" w14:textId="77777777" w:rsidR="005A689C" w:rsidRPr="00B04B44" w:rsidRDefault="005A689C" w:rsidP="0005195C">
            <w:pPr>
              <w:spacing w:after="0" w:line="240" w:lineRule="auto"/>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     1. ……….</w:t>
            </w:r>
          </w:p>
          <w:p w14:paraId="4685A6BB" w14:textId="77777777" w:rsidR="005A689C" w:rsidRDefault="005A689C" w:rsidP="0005195C">
            <w:pPr>
              <w:pStyle w:val="a7"/>
              <w:numPr>
                <w:ilvl w:val="0"/>
                <w:numId w:val="11"/>
              </w:numPr>
              <w:spacing w:after="0" w:line="240" w:lineRule="auto"/>
              <w:ind w:left="0" w:firstLine="317"/>
              <w:jc w:val="both"/>
              <w:rPr>
                <w:rFonts w:ascii="Times New Roman" w:eastAsia="Times New Roman" w:hAnsi="Times New Roman"/>
                <w:sz w:val="24"/>
                <w:szCs w:val="24"/>
              </w:rPr>
            </w:pPr>
            <w:r w:rsidRPr="005E152C">
              <w:rPr>
                <w:rFonts w:ascii="Times New Roman" w:eastAsia="Times New Roman" w:hAnsi="Times New Roman"/>
                <w:sz w:val="24"/>
                <w:szCs w:val="24"/>
              </w:rPr>
              <w:t>Правила биржевой торговли включают:</w:t>
            </w:r>
          </w:p>
          <w:p w14:paraId="26BBF104" w14:textId="3963D8EC" w:rsidR="005A689C" w:rsidRPr="00A20C01" w:rsidRDefault="005A689C" w:rsidP="0005195C">
            <w:pPr>
              <w:pStyle w:val="a7"/>
              <w:spacing w:after="0" w:line="240" w:lineRule="auto"/>
              <w:ind w:left="317"/>
              <w:jc w:val="both"/>
              <w:rPr>
                <w:rFonts w:ascii="Times New Roman" w:eastAsia="Times New Roman" w:hAnsi="Times New Roman"/>
                <w:sz w:val="24"/>
                <w:szCs w:val="24"/>
              </w:rPr>
            </w:pPr>
            <w:r w:rsidRPr="00A20C01">
              <w:rPr>
                <w:rFonts w:ascii="Times New Roman" w:eastAsia="Times New Roman" w:hAnsi="Times New Roman"/>
                <w:sz w:val="24"/>
                <w:szCs w:val="24"/>
              </w:rPr>
              <w:t>……………….</w:t>
            </w:r>
          </w:p>
          <w:p w14:paraId="1319FD39" w14:textId="77777777" w:rsidR="005A689C" w:rsidRPr="00B04B44" w:rsidRDefault="005A689C" w:rsidP="0005195C">
            <w:pPr>
              <w:spacing w:after="0" w:line="240" w:lineRule="auto"/>
              <w:ind w:firstLine="318"/>
              <w:contextualSpacing/>
              <w:jc w:val="both"/>
              <w:rPr>
                <w:rFonts w:ascii="Times New Roman" w:eastAsia="Times New Roman" w:hAnsi="Times New Roman"/>
                <w:b/>
                <w:sz w:val="24"/>
                <w:szCs w:val="24"/>
                <w:lang w:eastAsia="ru-RU"/>
              </w:rPr>
            </w:pPr>
            <w:r w:rsidRPr="00B04B44">
              <w:rPr>
                <w:rFonts w:ascii="Times New Roman" w:hAnsi="Times New Roman"/>
                <w:sz w:val="24"/>
                <w:szCs w:val="24"/>
              </w:rPr>
              <w:t xml:space="preserve">20) порядок проведения </w:t>
            </w:r>
            <w:r w:rsidRPr="00B04B44">
              <w:rPr>
                <w:rFonts w:ascii="Times New Roman" w:hAnsi="Times New Roman"/>
                <w:b/>
                <w:sz w:val="24"/>
                <w:szCs w:val="24"/>
              </w:rPr>
              <w:t>государственных и иных закупок</w:t>
            </w:r>
            <w:r w:rsidRPr="00B04B44">
              <w:rPr>
                <w:rFonts w:ascii="Times New Roman" w:hAnsi="Times New Roman"/>
                <w:sz w:val="24"/>
                <w:szCs w:val="24"/>
              </w:rPr>
              <w:t xml:space="preserve"> через товарную биржу;</w:t>
            </w:r>
          </w:p>
        </w:tc>
        <w:tc>
          <w:tcPr>
            <w:tcW w:w="4252" w:type="dxa"/>
          </w:tcPr>
          <w:p w14:paraId="67143438" w14:textId="77777777" w:rsidR="005A689C" w:rsidRPr="006837E0" w:rsidRDefault="005A689C" w:rsidP="0005195C">
            <w:pPr>
              <w:spacing w:after="0" w:line="240" w:lineRule="auto"/>
              <w:contextualSpacing/>
              <w:jc w:val="both"/>
              <w:rPr>
                <w:rFonts w:ascii="Times New Roman" w:eastAsia="Times New Roman" w:hAnsi="Times New Roman"/>
                <w:sz w:val="24"/>
                <w:szCs w:val="24"/>
                <w:lang w:eastAsia="ru-RU"/>
              </w:rPr>
            </w:pPr>
            <w:r w:rsidRPr="006837E0">
              <w:rPr>
                <w:rFonts w:ascii="Times New Roman" w:eastAsia="Times New Roman" w:hAnsi="Times New Roman"/>
                <w:b/>
                <w:bCs/>
                <w:sz w:val="24"/>
                <w:szCs w:val="24"/>
                <w:lang w:eastAsia="ru-RU"/>
              </w:rPr>
              <w:t>Статья 10. Правила биржевой торговли</w:t>
            </w:r>
          </w:p>
          <w:p w14:paraId="18F5E8AC" w14:textId="6B96AADF" w:rsidR="005A689C" w:rsidRPr="00432854" w:rsidRDefault="005A689C" w:rsidP="0005195C">
            <w:pPr>
              <w:pStyle w:val="a7"/>
              <w:numPr>
                <w:ilvl w:val="0"/>
                <w:numId w:val="19"/>
              </w:numPr>
              <w:spacing w:after="0" w:line="240" w:lineRule="auto"/>
              <w:jc w:val="both"/>
              <w:rPr>
                <w:rFonts w:ascii="Times New Roman" w:eastAsia="Times New Roman" w:hAnsi="Times New Roman"/>
                <w:sz w:val="24"/>
                <w:szCs w:val="24"/>
                <w:lang w:eastAsia="ru-RU"/>
              </w:rPr>
            </w:pPr>
            <w:r w:rsidRPr="00432854">
              <w:rPr>
                <w:rFonts w:ascii="Times New Roman" w:eastAsia="Times New Roman" w:hAnsi="Times New Roman"/>
                <w:sz w:val="24"/>
                <w:szCs w:val="24"/>
                <w:lang w:eastAsia="ru-RU"/>
              </w:rPr>
              <w:t>……….</w:t>
            </w:r>
          </w:p>
          <w:p w14:paraId="3CF0898C" w14:textId="2CEBC2A3" w:rsidR="005A689C" w:rsidRPr="00432854" w:rsidRDefault="005A689C" w:rsidP="0005195C">
            <w:pPr>
              <w:pStyle w:val="a7"/>
              <w:numPr>
                <w:ilvl w:val="0"/>
                <w:numId w:val="19"/>
              </w:numPr>
              <w:spacing w:after="0" w:line="240" w:lineRule="auto"/>
              <w:ind w:left="0" w:firstLine="317"/>
              <w:jc w:val="both"/>
              <w:rPr>
                <w:rFonts w:ascii="Times New Roman" w:eastAsia="Times New Roman" w:hAnsi="Times New Roman"/>
                <w:sz w:val="24"/>
                <w:szCs w:val="24"/>
                <w:lang w:eastAsia="ru-RU"/>
              </w:rPr>
            </w:pPr>
            <w:r w:rsidRPr="00432854">
              <w:rPr>
                <w:rFonts w:ascii="Times New Roman" w:eastAsia="Times New Roman" w:hAnsi="Times New Roman"/>
                <w:sz w:val="24"/>
                <w:szCs w:val="24"/>
                <w:lang w:eastAsia="ru-RU"/>
              </w:rPr>
              <w:t>Правила биржевой торговли включают:</w:t>
            </w:r>
          </w:p>
          <w:p w14:paraId="0FB4207E" w14:textId="77777777" w:rsidR="005A689C" w:rsidRDefault="005A689C" w:rsidP="0005195C">
            <w:pPr>
              <w:spacing w:after="0" w:line="240" w:lineRule="auto"/>
              <w:ind w:firstLine="316"/>
              <w:contextualSpacing/>
              <w:jc w:val="both"/>
              <w:rPr>
                <w:rFonts w:ascii="Times New Roman" w:eastAsia="Times New Roman" w:hAnsi="Times New Roman"/>
                <w:sz w:val="24"/>
                <w:szCs w:val="24"/>
                <w:lang w:eastAsia="ru-RU"/>
              </w:rPr>
            </w:pPr>
            <w:r w:rsidRPr="006837E0">
              <w:rPr>
                <w:rFonts w:ascii="Times New Roman" w:eastAsia="Times New Roman" w:hAnsi="Times New Roman"/>
                <w:sz w:val="24"/>
                <w:szCs w:val="24"/>
                <w:lang w:eastAsia="ru-RU"/>
              </w:rPr>
              <w:t>……………….</w:t>
            </w:r>
          </w:p>
          <w:p w14:paraId="4A3E9746" w14:textId="6D346FDB" w:rsidR="005A689C" w:rsidRPr="00A20C01" w:rsidRDefault="005A689C" w:rsidP="0005195C">
            <w:pPr>
              <w:spacing w:after="0" w:line="240" w:lineRule="auto"/>
              <w:ind w:firstLine="316"/>
              <w:contextualSpacing/>
              <w:jc w:val="both"/>
              <w:rPr>
                <w:rFonts w:ascii="Times New Roman" w:eastAsia="Times New Roman" w:hAnsi="Times New Roman"/>
                <w:sz w:val="24"/>
                <w:szCs w:val="24"/>
                <w:lang w:eastAsia="ru-RU"/>
              </w:rPr>
            </w:pPr>
            <w:r w:rsidRPr="00B04B44">
              <w:rPr>
                <w:rFonts w:ascii="Times New Roman" w:hAnsi="Times New Roman"/>
                <w:b/>
                <w:sz w:val="24"/>
                <w:szCs w:val="24"/>
              </w:rPr>
              <w:t xml:space="preserve">20) порядок проведения закупок, через товарную биржу, за исключением государственных </w:t>
            </w:r>
            <w:r w:rsidRPr="00B04B44">
              <w:rPr>
                <w:rFonts w:ascii="Times New Roman" w:hAnsi="Times New Roman"/>
                <w:b/>
                <w:sz w:val="24"/>
                <w:szCs w:val="24"/>
              </w:rPr>
              <w:lastRenderedPageBreak/>
              <w:t xml:space="preserve">закупок и закупок субъектов </w:t>
            </w:r>
            <w:proofErr w:type="spellStart"/>
            <w:r w:rsidRPr="00B04B44">
              <w:rPr>
                <w:rFonts w:ascii="Times New Roman" w:hAnsi="Times New Roman"/>
                <w:b/>
                <w:sz w:val="24"/>
                <w:szCs w:val="24"/>
              </w:rPr>
              <w:t>квазигосударственного</w:t>
            </w:r>
            <w:proofErr w:type="spellEnd"/>
            <w:r w:rsidRPr="00B04B44">
              <w:rPr>
                <w:rFonts w:ascii="Times New Roman" w:hAnsi="Times New Roman"/>
                <w:b/>
                <w:sz w:val="24"/>
                <w:szCs w:val="24"/>
              </w:rPr>
              <w:t xml:space="preserve"> сектора;</w:t>
            </w:r>
          </w:p>
        </w:tc>
        <w:tc>
          <w:tcPr>
            <w:tcW w:w="3969" w:type="dxa"/>
            <w:tcBorders>
              <w:top w:val="single" w:sz="4" w:space="0" w:color="auto"/>
              <w:left w:val="single" w:sz="4" w:space="0" w:color="auto"/>
              <w:bottom w:val="single" w:sz="4" w:space="0" w:color="auto"/>
              <w:right w:val="single" w:sz="4" w:space="0" w:color="auto"/>
            </w:tcBorders>
          </w:tcPr>
          <w:p w14:paraId="5E3E393C" w14:textId="77777777" w:rsidR="005A689C" w:rsidRPr="009E1AF3" w:rsidRDefault="005A689C" w:rsidP="0005195C">
            <w:pPr>
              <w:widowControl w:val="0"/>
              <w:pBdr>
                <w:bottom w:val="single" w:sz="4" w:space="30" w:color="FFFFFF"/>
              </w:pBdr>
              <w:tabs>
                <w:tab w:val="left" w:pos="0"/>
              </w:tabs>
              <w:spacing w:after="0" w:line="240" w:lineRule="auto"/>
              <w:ind w:firstLine="318"/>
              <w:contextualSpacing/>
              <w:jc w:val="both"/>
              <w:rPr>
                <w:rFonts w:ascii="Times New Roman" w:hAnsi="Times New Roman"/>
                <w:color w:val="000000" w:themeColor="text1"/>
                <w:sz w:val="24"/>
                <w:szCs w:val="24"/>
              </w:rPr>
            </w:pPr>
            <w:r w:rsidRPr="009E1AF3">
              <w:rPr>
                <w:rFonts w:ascii="Times New Roman" w:eastAsia="Times New Roman" w:hAnsi="Times New Roman"/>
                <w:sz w:val="24"/>
                <w:szCs w:val="24"/>
              </w:rPr>
              <w:lastRenderedPageBreak/>
              <w:t xml:space="preserve">Законами «О государственных закупках» и </w:t>
            </w:r>
            <w:r w:rsidRPr="009E1AF3">
              <w:rPr>
                <w:rFonts w:ascii="Times New Roman" w:hAnsi="Times New Roman"/>
                <w:color w:val="000000" w:themeColor="text1"/>
                <w:sz w:val="24"/>
                <w:szCs w:val="24"/>
              </w:rPr>
              <w:t xml:space="preserve">«О закупках отдельных субъектов </w:t>
            </w:r>
            <w:proofErr w:type="spellStart"/>
            <w:r w:rsidRPr="009E1AF3">
              <w:rPr>
                <w:rFonts w:ascii="Times New Roman" w:hAnsi="Times New Roman"/>
                <w:color w:val="000000" w:themeColor="text1"/>
                <w:sz w:val="24"/>
                <w:szCs w:val="24"/>
              </w:rPr>
              <w:t>квазигосударственного</w:t>
            </w:r>
            <w:proofErr w:type="spellEnd"/>
            <w:r w:rsidRPr="009E1AF3">
              <w:rPr>
                <w:rFonts w:ascii="Times New Roman" w:hAnsi="Times New Roman"/>
                <w:color w:val="000000" w:themeColor="text1"/>
                <w:sz w:val="24"/>
                <w:szCs w:val="24"/>
              </w:rPr>
              <w:t xml:space="preserve"> сектора» предусмотрены ограничения участия в закупках.</w:t>
            </w:r>
          </w:p>
          <w:p w14:paraId="1426A6B7" w14:textId="77777777" w:rsidR="005A689C" w:rsidRPr="00B04B44" w:rsidRDefault="005A689C" w:rsidP="0005195C">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r>
              <w:rPr>
                <w:rFonts w:ascii="Times New Roman" w:hAnsi="Times New Roman"/>
                <w:sz w:val="24"/>
                <w:szCs w:val="24"/>
              </w:rPr>
              <w:t>В этой связи, а также в</w:t>
            </w:r>
            <w:r w:rsidRPr="00B04B44">
              <w:rPr>
                <w:rFonts w:ascii="Times New Roman" w:eastAsia="Times New Roman" w:hAnsi="Times New Roman"/>
                <w:sz w:val="24"/>
                <w:szCs w:val="24"/>
              </w:rPr>
              <w:t xml:space="preserve"> целях обеспечения прозрачности и исключения фактов заключения договоров о закупках с </w:t>
            </w:r>
            <w:r w:rsidRPr="00B04B44">
              <w:rPr>
                <w:rFonts w:ascii="Times New Roman" w:eastAsia="Times New Roman" w:hAnsi="Times New Roman"/>
                <w:sz w:val="24"/>
                <w:szCs w:val="24"/>
              </w:rPr>
              <w:lastRenderedPageBreak/>
              <w:t xml:space="preserve">поставщиками, определенными победителями государственных закупок и закупок </w:t>
            </w:r>
            <w:proofErr w:type="spellStart"/>
            <w:r w:rsidRPr="00B04B44">
              <w:rPr>
                <w:rFonts w:ascii="Times New Roman" w:eastAsia="Times New Roman" w:hAnsi="Times New Roman"/>
                <w:sz w:val="24"/>
                <w:szCs w:val="24"/>
              </w:rPr>
              <w:t>квазигосударственного</w:t>
            </w:r>
            <w:proofErr w:type="spellEnd"/>
            <w:r w:rsidRPr="00B04B44">
              <w:rPr>
                <w:rFonts w:ascii="Times New Roman" w:eastAsia="Times New Roman" w:hAnsi="Times New Roman"/>
                <w:sz w:val="24"/>
                <w:szCs w:val="24"/>
              </w:rPr>
              <w:t xml:space="preserve"> сектора через товарные биржи, и </w:t>
            </w:r>
            <w:r>
              <w:rPr>
                <w:rFonts w:ascii="Times New Roman" w:eastAsia="Times New Roman" w:hAnsi="Times New Roman"/>
                <w:sz w:val="24"/>
                <w:szCs w:val="24"/>
              </w:rPr>
              <w:t>имеющими ограничения участия в</w:t>
            </w:r>
            <w:r w:rsidRPr="00B04B44">
              <w:rPr>
                <w:rFonts w:ascii="Times New Roman" w:eastAsia="Times New Roman" w:hAnsi="Times New Roman"/>
                <w:sz w:val="24"/>
                <w:szCs w:val="24"/>
              </w:rPr>
              <w:t xml:space="preserve"> закупк</w:t>
            </w:r>
            <w:r>
              <w:rPr>
                <w:rFonts w:ascii="Times New Roman" w:eastAsia="Times New Roman" w:hAnsi="Times New Roman"/>
                <w:sz w:val="24"/>
                <w:szCs w:val="24"/>
              </w:rPr>
              <w:t>ах</w:t>
            </w:r>
            <w:r w:rsidRPr="00B04B44">
              <w:rPr>
                <w:rFonts w:ascii="Times New Roman" w:eastAsia="Times New Roman" w:hAnsi="Times New Roman"/>
                <w:sz w:val="24"/>
                <w:szCs w:val="24"/>
              </w:rPr>
              <w:t>.</w:t>
            </w:r>
          </w:p>
        </w:tc>
      </w:tr>
      <w:tr w:rsidR="005A689C" w:rsidRPr="00B04B44" w14:paraId="4441E550" w14:textId="77777777" w:rsidTr="00814109">
        <w:tc>
          <w:tcPr>
            <w:tcW w:w="986" w:type="dxa"/>
            <w:tcBorders>
              <w:top w:val="single" w:sz="4" w:space="0" w:color="auto"/>
              <w:left w:val="single" w:sz="4" w:space="0" w:color="auto"/>
              <w:bottom w:val="single" w:sz="4" w:space="0" w:color="auto"/>
              <w:right w:val="single" w:sz="4" w:space="0" w:color="auto"/>
            </w:tcBorders>
          </w:tcPr>
          <w:p w14:paraId="224241CF" w14:textId="6EA65FFB" w:rsidR="005A689C" w:rsidRPr="004D3CC9" w:rsidRDefault="005A689C" w:rsidP="00D37180">
            <w:pPr>
              <w:pStyle w:val="a7"/>
              <w:numPr>
                <w:ilvl w:val="0"/>
                <w:numId w:val="37"/>
              </w:numPr>
              <w:spacing w:after="0" w:line="240" w:lineRule="auto"/>
              <w:jc w:val="both"/>
              <w:rPr>
                <w:rFonts w:ascii="Times New Roman" w:hAnsi="Times New Roman"/>
                <w:bCs/>
                <w:color w:val="000000" w:themeColor="text1"/>
                <w:sz w:val="24"/>
                <w:szCs w:val="24"/>
                <w:lang w:val="kk-KZ"/>
              </w:rPr>
            </w:pPr>
          </w:p>
        </w:tc>
        <w:tc>
          <w:tcPr>
            <w:tcW w:w="1737" w:type="dxa"/>
          </w:tcPr>
          <w:p w14:paraId="62E35958" w14:textId="77777777" w:rsidR="005A689C" w:rsidRPr="00B04B44" w:rsidRDefault="005A689C" w:rsidP="0005195C">
            <w:pPr>
              <w:spacing w:after="0" w:line="240" w:lineRule="auto"/>
              <w:contextualSpacing/>
              <w:jc w:val="center"/>
              <w:rPr>
                <w:rFonts w:ascii="Times New Roman" w:hAnsi="Times New Roman"/>
                <w:color w:val="000000" w:themeColor="text1"/>
                <w:sz w:val="24"/>
                <w:szCs w:val="24"/>
              </w:rPr>
            </w:pPr>
            <w:r w:rsidRPr="00B04B44">
              <w:rPr>
                <w:rFonts w:ascii="Times New Roman" w:eastAsia="Times New Roman" w:hAnsi="Times New Roman"/>
                <w:bCs/>
                <w:sz w:val="24"/>
                <w:szCs w:val="24"/>
              </w:rPr>
              <w:t>статья 13-1</w:t>
            </w:r>
          </w:p>
        </w:tc>
        <w:tc>
          <w:tcPr>
            <w:tcW w:w="4536" w:type="dxa"/>
          </w:tcPr>
          <w:p w14:paraId="3E7C6339" w14:textId="77777777" w:rsidR="005A689C" w:rsidRDefault="005A689C" w:rsidP="0005195C">
            <w:pPr>
              <w:spacing w:after="0" w:line="240" w:lineRule="auto"/>
              <w:ind w:firstLine="317"/>
              <w:contextualSpacing/>
              <w:jc w:val="both"/>
              <w:rPr>
                <w:rFonts w:ascii="Times New Roman" w:eastAsia="Times New Roman" w:hAnsi="Times New Roman"/>
                <w:b/>
                <w:bCs/>
                <w:sz w:val="24"/>
                <w:szCs w:val="24"/>
              </w:rPr>
            </w:pPr>
            <w:r w:rsidRPr="00B04B44">
              <w:rPr>
                <w:rFonts w:ascii="Times New Roman" w:eastAsia="Times New Roman" w:hAnsi="Times New Roman"/>
                <w:b/>
                <w:bCs/>
                <w:sz w:val="24"/>
                <w:szCs w:val="24"/>
              </w:rPr>
              <w:t>Статья 13-1. Государственные закупки через товарную биржу</w:t>
            </w:r>
          </w:p>
          <w:p w14:paraId="1DE4A92E"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1. Государственные закупки на товарной бирже осуществляются в порядке, установленном правилами биржевой торговли.</w:t>
            </w:r>
          </w:p>
          <w:p w14:paraId="279A9432"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 xml:space="preserve">2. Государственные закупки на товарной бирже осуществляются в режиме двойного встречного аукциона. </w:t>
            </w:r>
          </w:p>
          <w:p w14:paraId="37396EDE"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Pr>
                <w:rFonts w:ascii="Times New Roman" w:eastAsia="Times New Roman" w:hAnsi="Times New Roman"/>
                <w:sz w:val="24"/>
                <w:szCs w:val="24"/>
                <w:lang w:val="kk-KZ"/>
              </w:rPr>
              <w:t>3. У</w:t>
            </w:r>
            <w:r w:rsidRPr="000C11C2">
              <w:rPr>
                <w:rFonts w:ascii="Times New Roman" w:eastAsia="Times New Roman" w:hAnsi="Times New Roman"/>
                <w:sz w:val="24"/>
                <w:szCs w:val="24"/>
              </w:rPr>
              <w:t xml:space="preserve">слуги по осуществлению государственных закупок через товарные биржи для заказчика оказываются на возмездной основе в рамках средств, предусмотренных в бюджете заказчика на </w:t>
            </w:r>
            <w:r w:rsidRPr="008B7C51">
              <w:rPr>
                <w:rFonts w:ascii="Times New Roman" w:eastAsia="Times New Roman" w:hAnsi="Times New Roman"/>
                <w:sz w:val="24"/>
                <w:szCs w:val="24"/>
              </w:rPr>
              <w:t>соответствующий год.</w:t>
            </w:r>
          </w:p>
          <w:p w14:paraId="60E62094" w14:textId="3674BB12" w:rsidR="005A689C" w:rsidRPr="00043025" w:rsidRDefault="005A689C" w:rsidP="0005195C">
            <w:pPr>
              <w:spacing w:after="0" w:line="240" w:lineRule="auto"/>
              <w:ind w:firstLine="317"/>
              <w:contextualSpacing/>
              <w:jc w:val="both"/>
              <w:rPr>
                <w:rFonts w:ascii="Times New Roman" w:eastAsia="Times New Roman" w:hAnsi="Times New Roman"/>
                <w:sz w:val="24"/>
                <w:szCs w:val="24"/>
              </w:rPr>
            </w:pPr>
            <w:r w:rsidRPr="008B7C51">
              <w:rPr>
                <w:rFonts w:ascii="Times New Roman" w:hAnsi="Times New Roman"/>
                <w:sz w:val="24"/>
                <w:szCs w:val="24"/>
                <w:lang w:val="kk-KZ"/>
              </w:rPr>
              <w:t>4. И</w:t>
            </w:r>
            <w:proofErr w:type="spellStart"/>
            <w:r w:rsidRPr="008B7C51">
              <w:rPr>
                <w:rFonts w:ascii="Times New Roman" w:hAnsi="Times New Roman"/>
                <w:sz w:val="24"/>
                <w:szCs w:val="24"/>
              </w:rPr>
              <w:t>сключен</w:t>
            </w:r>
            <w:proofErr w:type="spellEnd"/>
            <w:r w:rsidRPr="008B7C51">
              <w:rPr>
                <w:rFonts w:ascii="Times New Roman" w:hAnsi="Times New Roman"/>
                <w:sz w:val="24"/>
                <w:szCs w:val="24"/>
              </w:rPr>
              <w:t xml:space="preserve"> Законом РК от 27.10.2015 </w:t>
            </w:r>
            <w:hyperlink r:id="rId11" w:anchor="z76" w:history="1">
              <w:r w:rsidRPr="008B7C51">
                <w:rPr>
                  <w:rStyle w:val="a9"/>
                  <w:rFonts w:ascii="Times New Roman" w:hAnsi="Times New Roman"/>
                  <w:color w:val="auto"/>
                  <w:sz w:val="24"/>
                  <w:szCs w:val="24"/>
                  <w:u w:val="none"/>
                </w:rPr>
                <w:t>№ 364-V</w:t>
              </w:r>
            </w:hyperlink>
            <w:r w:rsidRPr="008B7C51">
              <w:rPr>
                <w:rFonts w:ascii="Times New Roman" w:hAnsi="Times New Roman"/>
                <w:sz w:val="24"/>
                <w:szCs w:val="24"/>
              </w:rPr>
              <w:t xml:space="preserve"> (вводится в действие с 01.01.2017).</w:t>
            </w:r>
          </w:p>
        </w:tc>
        <w:tc>
          <w:tcPr>
            <w:tcW w:w="4252" w:type="dxa"/>
          </w:tcPr>
          <w:p w14:paraId="777CBDB5" w14:textId="08686062" w:rsidR="005A689C" w:rsidRPr="00B04B44" w:rsidRDefault="005A689C" w:rsidP="0005195C">
            <w:pPr>
              <w:spacing w:after="0" w:line="240" w:lineRule="auto"/>
              <w:ind w:firstLine="316"/>
              <w:contextualSpacing/>
              <w:jc w:val="both"/>
              <w:rPr>
                <w:rFonts w:ascii="Times New Roman" w:eastAsia="Times New Roman" w:hAnsi="Times New Roman"/>
                <w:sz w:val="24"/>
                <w:szCs w:val="24"/>
                <w:lang w:val="en-US" w:eastAsia="ru-RU"/>
              </w:rPr>
            </w:pPr>
            <w:r>
              <w:rPr>
                <w:rFonts w:ascii="Times New Roman" w:eastAsia="Times New Roman" w:hAnsi="Times New Roman"/>
                <w:sz w:val="24"/>
                <w:szCs w:val="24"/>
                <w:lang w:val="kk-KZ" w:eastAsia="ru-RU"/>
              </w:rPr>
              <w:t>с</w:t>
            </w:r>
            <w:proofErr w:type="spellStart"/>
            <w:r w:rsidRPr="00B04B44">
              <w:rPr>
                <w:rFonts w:ascii="Times New Roman" w:eastAsia="Times New Roman" w:hAnsi="Times New Roman"/>
                <w:sz w:val="24"/>
                <w:szCs w:val="24"/>
                <w:lang w:eastAsia="ru-RU"/>
              </w:rPr>
              <w:t>татью</w:t>
            </w:r>
            <w:proofErr w:type="spellEnd"/>
            <w:r w:rsidRPr="00B04B44">
              <w:rPr>
                <w:rFonts w:ascii="Times New Roman" w:eastAsia="Times New Roman" w:hAnsi="Times New Roman"/>
                <w:sz w:val="24"/>
                <w:szCs w:val="24"/>
                <w:lang w:eastAsia="ru-RU"/>
              </w:rPr>
              <w:t xml:space="preserve"> 13-1 исключить</w:t>
            </w:r>
          </w:p>
        </w:tc>
        <w:tc>
          <w:tcPr>
            <w:tcW w:w="3969" w:type="dxa"/>
            <w:tcBorders>
              <w:top w:val="single" w:sz="4" w:space="0" w:color="auto"/>
              <w:left w:val="single" w:sz="4" w:space="0" w:color="auto"/>
              <w:bottom w:val="single" w:sz="4" w:space="0" w:color="auto"/>
              <w:right w:val="single" w:sz="4" w:space="0" w:color="auto"/>
            </w:tcBorders>
          </w:tcPr>
          <w:p w14:paraId="0786B0D5" w14:textId="77777777" w:rsidR="005A689C" w:rsidRDefault="005A689C" w:rsidP="0005195C">
            <w:pPr>
              <w:widowControl w:val="0"/>
              <w:pBdr>
                <w:bottom w:val="single" w:sz="4" w:space="30" w:color="FFFFFF"/>
              </w:pBdr>
              <w:tabs>
                <w:tab w:val="left" w:pos="0"/>
              </w:tabs>
              <w:spacing w:after="0" w:line="240" w:lineRule="auto"/>
              <w:ind w:firstLine="318"/>
              <w:contextualSpacing/>
              <w:jc w:val="both"/>
              <w:rPr>
                <w:rFonts w:ascii="Times New Roman" w:hAnsi="Times New Roman"/>
                <w:color w:val="000000" w:themeColor="text1"/>
                <w:sz w:val="24"/>
                <w:szCs w:val="24"/>
              </w:rPr>
            </w:pPr>
            <w:r w:rsidRPr="009E1AF3">
              <w:rPr>
                <w:rFonts w:ascii="Times New Roman" w:eastAsia="Times New Roman" w:hAnsi="Times New Roman"/>
                <w:sz w:val="24"/>
                <w:szCs w:val="24"/>
              </w:rPr>
              <w:t xml:space="preserve">Законами «О государственных закупках» и </w:t>
            </w:r>
            <w:r w:rsidRPr="009E1AF3">
              <w:rPr>
                <w:rFonts w:ascii="Times New Roman" w:hAnsi="Times New Roman"/>
                <w:color w:val="000000" w:themeColor="text1"/>
                <w:sz w:val="24"/>
                <w:szCs w:val="24"/>
              </w:rPr>
              <w:t xml:space="preserve">«О закупках отдельных субъектов </w:t>
            </w:r>
            <w:proofErr w:type="spellStart"/>
            <w:r w:rsidRPr="009E1AF3">
              <w:rPr>
                <w:rFonts w:ascii="Times New Roman" w:hAnsi="Times New Roman"/>
                <w:color w:val="000000" w:themeColor="text1"/>
                <w:sz w:val="24"/>
                <w:szCs w:val="24"/>
              </w:rPr>
              <w:t>квазигосударственного</w:t>
            </w:r>
            <w:proofErr w:type="spellEnd"/>
            <w:r w:rsidRPr="009E1AF3">
              <w:rPr>
                <w:rFonts w:ascii="Times New Roman" w:hAnsi="Times New Roman"/>
                <w:color w:val="000000" w:themeColor="text1"/>
                <w:sz w:val="24"/>
                <w:szCs w:val="24"/>
              </w:rPr>
              <w:t xml:space="preserve"> сектора» предусмотрены ограничения участия в закупках.</w:t>
            </w:r>
          </w:p>
          <w:p w14:paraId="553A9A65" w14:textId="77777777" w:rsidR="005A689C" w:rsidRPr="00B04B44" w:rsidRDefault="005A689C" w:rsidP="0005195C">
            <w:pPr>
              <w:widowControl w:val="0"/>
              <w:pBdr>
                <w:bottom w:val="single" w:sz="4" w:space="30" w:color="FFFFFF"/>
              </w:pBdr>
              <w:tabs>
                <w:tab w:val="left" w:pos="0"/>
              </w:tabs>
              <w:spacing w:after="0" w:line="240" w:lineRule="auto"/>
              <w:ind w:firstLine="318"/>
              <w:contextualSpacing/>
              <w:jc w:val="both"/>
              <w:rPr>
                <w:rFonts w:ascii="Times New Roman" w:eastAsia="Lucida Sans Unicode" w:hAnsi="Times New Roman"/>
                <w:color w:val="000000" w:themeColor="text1"/>
                <w:sz w:val="24"/>
                <w:szCs w:val="24"/>
                <w:lang w:eastAsia="ar-SA"/>
              </w:rPr>
            </w:pPr>
            <w:r>
              <w:rPr>
                <w:rFonts w:ascii="Times New Roman" w:hAnsi="Times New Roman"/>
                <w:sz w:val="24"/>
                <w:szCs w:val="24"/>
              </w:rPr>
              <w:t>В этой связи, а также в</w:t>
            </w:r>
            <w:r w:rsidRPr="00B04B44">
              <w:rPr>
                <w:rFonts w:ascii="Times New Roman" w:eastAsia="Times New Roman" w:hAnsi="Times New Roman"/>
                <w:sz w:val="24"/>
                <w:szCs w:val="24"/>
              </w:rPr>
              <w:t xml:space="preserve"> целях обеспечения прозрачности и исключения</w:t>
            </w:r>
            <w:r>
              <w:rPr>
                <w:rFonts w:ascii="Times New Roman" w:eastAsia="Times New Roman" w:hAnsi="Times New Roman"/>
                <w:sz w:val="24"/>
                <w:szCs w:val="24"/>
              </w:rPr>
              <w:t xml:space="preserve"> </w:t>
            </w:r>
            <w:r w:rsidRPr="00B04B44">
              <w:rPr>
                <w:rFonts w:ascii="Times New Roman" w:eastAsia="Times New Roman" w:hAnsi="Times New Roman"/>
                <w:sz w:val="24"/>
                <w:szCs w:val="24"/>
              </w:rPr>
              <w:t xml:space="preserve">фактов заключения договоров о закупках с </w:t>
            </w:r>
            <w:r>
              <w:rPr>
                <w:rFonts w:ascii="Times New Roman" w:eastAsia="Times New Roman" w:hAnsi="Times New Roman"/>
                <w:sz w:val="24"/>
                <w:szCs w:val="24"/>
              </w:rPr>
              <w:t xml:space="preserve">потенциальными </w:t>
            </w:r>
            <w:r w:rsidRPr="00B04B44">
              <w:rPr>
                <w:rFonts w:ascii="Times New Roman" w:eastAsia="Times New Roman" w:hAnsi="Times New Roman"/>
                <w:sz w:val="24"/>
                <w:szCs w:val="24"/>
              </w:rPr>
              <w:t xml:space="preserve">поставщиками, определенными победителями государственных закупок и закупок </w:t>
            </w:r>
            <w:proofErr w:type="spellStart"/>
            <w:r w:rsidRPr="00B04B44">
              <w:rPr>
                <w:rFonts w:ascii="Times New Roman" w:eastAsia="Times New Roman" w:hAnsi="Times New Roman"/>
                <w:sz w:val="24"/>
                <w:szCs w:val="24"/>
              </w:rPr>
              <w:t>квазигосударственного</w:t>
            </w:r>
            <w:proofErr w:type="spellEnd"/>
            <w:r w:rsidRPr="00B04B44">
              <w:rPr>
                <w:rFonts w:ascii="Times New Roman" w:eastAsia="Times New Roman" w:hAnsi="Times New Roman"/>
                <w:sz w:val="24"/>
                <w:szCs w:val="24"/>
              </w:rPr>
              <w:t xml:space="preserve"> сектора через товарные биржи, и </w:t>
            </w:r>
            <w:r>
              <w:rPr>
                <w:rFonts w:ascii="Times New Roman" w:eastAsia="Times New Roman" w:hAnsi="Times New Roman"/>
                <w:sz w:val="24"/>
                <w:szCs w:val="24"/>
              </w:rPr>
              <w:t>имеющими ограничения участия в</w:t>
            </w:r>
            <w:r w:rsidRPr="00B04B44">
              <w:rPr>
                <w:rFonts w:ascii="Times New Roman" w:eastAsia="Times New Roman" w:hAnsi="Times New Roman"/>
                <w:sz w:val="24"/>
                <w:szCs w:val="24"/>
              </w:rPr>
              <w:t xml:space="preserve"> закупк</w:t>
            </w:r>
            <w:r>
              <w:rPr>
                <w:rFonts w:ascii="Times New Roman" w:eastAsia="Times New Roman" w:hAnsi="Times New Roman"/>
                <w:sz w:val="24"/>
                <w:szCs w:val="24"/>
              </w:rPr>
              <w:t>ах</w:t>
            </w:r>
            <w:r w:rsidRPr="00B04B44">
              <w:rPr>
                <w:rFonts w:ascii="Times New Roman" w:eastAsia="Times New Roman" w:hAnsi="Times New Roman"/>
                <w:sz w:val="24"/>
                <w:szCs w:val="24"/>
              </w:rPr>
              <w:t>.</w:t>
            </w:r>
          </w:p>
        </w:tc>
      </w:tr>
      <w:tr w:rsidR="00B767AE" w:rsidRPr="00B04B44" w14:paraId="0AE385CC" w14:textId="77777777" w:rsidTr="00814109">
        <w:tc>
          <w:tcPr>
            <w:tcW w:w="986" w:type="dxa"/>
            <w:tcBorders>
              <w:top w:val="single" w:sz="4" w:space="0" w:color="auto"/>
              <w:left w:val="single" w:sz="4" w:space="0" w:color="auto"/>
              <w:bottom w:val="single" w:sz="4" w:space="0" w:color="auto"/>
              <w:right w:val="single" w:sz="4" w:space="0" w:color="auto"/>
            </w:tcBorders>
          </w:tcPr>
          <w:p w14:paraId="37E124CF" w14:textId="77777777" w:rsidR="00B767AE" w:rsidRPr="004D3CC9" w:rsidRDefault="00B767AE" w:rsidP="00D37180">
            <w:pPr>
              <w:pStyle w:val="a7"/>
              <w:numPr>
                <w:ilvl w:val="0"/>
                <w:numId w:val="37"/>
              </w:numPr>
              <w:spacing w:after="0" w:line="240" w:lineRule="auto"/>
              <w:jc w:val="both"/>
              <w:rPr>
                <w:rFonts w:ascii="Times New Roman" w:hAnsi="Times New Roman"/>
                <w:bCs/>
                <w:color w:val="000000" w:themeColor="text1"/>
                <w:sz w:val="24"/>
                <w:szCs w:val="24"/>
                <w:lang w:val="kk-KZ"/>
              </w:rPr>
            </w:pPr>
          </w:p>
        </w:tc>
        <w:tc>
          <w:tcPr>
            <w:tcW w:w="1737" w:type="dxa"/>
          </w:tcPr>
          <w:p w14:paraId="534DDC7C" w14:textId="626BE78F" w:rsidR="00B767AE" w:rsidRPr="00B04B44" w:rsidRDefault="00B767AE" w:rsidP="0005195C">
            <w:pPr>
              <w:spacing w:after="0" w:line="240" w:lineRule="auto"/>
              <w:contextualSpacing/>
              <w:jc w:val="center"/>
              <w:rPr>
                <w:rFonts w:ascii="Times New Roman" w:eastAsia="Times New Roman" w:hAnsi="Times New Roman"/>
                <w:bCs/>
                <w:sz w:val="24"/>
                <w:szCs w:val="24"/>
              </w:rPr>
            </w:pPr>
            <w:r w:rsidRPr="00B04B44">
              <w:rPr>
                <w:rFonts w:ascii="Times New Roman" w:hAnsi="Times New Roman"/>
                <w:color w:val="000000" w:themeColor="text1"/>
                <w:sz w:val="24"/>
                <w:szCs w:val="24"/>
              </w:rPr>
              <w:t>пункт 7-1 статьи 17</w:t>
            </w:r>
          </w:p>
        </w:tc>
        <w:tc>
          <w:tcPr>
            <w:tcW w:w="4536" w:type="dxa"/>
          </w:tcPr>
          <w:p w14:paraId="1E6BB417" w14:textId="77777777" w:rsidR="00B767AE" w:rsidRDefault="00B767AE" w:rsidP="00B767AE">
            <w:pPr>
              <w:spacing w:after="0" w:line="240" w:lineRule="auto"/>
              <w:ind w:firstLine="317"/>
              <w:contextualSpacing/>
              <w:jc w:val="both"/>
              <w:rPr>
                <w:rFonts w:ascii="Times New Roman" w:hAnsi="Times New Roman"/>
                <w:b/>
                <w:bCs/>
                <w:sz w:val="24"/>
                <w:szCs w:val="24"/>
              </w:rPr>
            </w:pPr>
            <w:r w:rsidRPr="00B04B44">
              <w:rPr>
                <w:rFonts w:ascii="Times New Roman" w:hAnsi="Times New Roman"/>
                <w:b/>
                <w:bCs/>
                <w:sz w:val="24"/>
                <w:szCs w:val="24"/>
              </w:rPr>
              <w:t>Статья 17. Клиринговая деятельность по биржевым сделкам</w:t>
            </w:r>
          </w:p>
          <w:p w14:paraId="24E8997E" w14:textId="77777777" w:rsidR="00B767AE" w:rsidRDefault="00B767AE" w:rsidP="00B767AE">
            <w:pPr>
              <w:spacing w:after="0" w:line="240" w:lineRule="auto"/>
              <w:ind w:firstLine="317"/>
              <w:contextualSpacing/>
              <w:jc w:val="both"/>
              <w:rPr>
                <w:rFonts w:ascii="Times New Roman" w:hAnsi="Times New Roman"/>
                <w:bCs/>
                <w:sz w:val="24"/>
                <w:szCs w:val="24"/>
              </w:rPr>
            </w:pPr>
            <w:r w:rsidRPr="00B04B44">
              <w:rPr>
                <w:rFonts w:ascii="Times New Roman" w:hAnsi="Times New Roman"/>
                <w:bCs/>
                <w:sz w:val="24"/>
                <w:szCs w:val="24"/>
              </w:rPr>
              <w:t>………..</w:t>
            </w:r>
          </w:p>
          <w:p w14:paraId="6D105F3B" w14:textId="0A554706" w:rsidR="00B767AE" w:rsidRPr="00B04B44" w:rsidRDefault="00B767AE" w:rsidP="00B767AE">
            <w:pPr>
              <w:spacing w:after="0" w:line="240" w:lineRule="auto"/>
              <w:ind w:firstLine="317"/>
              <w:contextualSpacing/>
              <w:jc w:val="both"/>
              <w:rPr>
                <w:rFonts w:ascii="Times New Roman" w:eastAsia="Times New Roman" w:hAnsi="Times New Roman"/>
                <w:b/>
                <w:bCs/>
                <w:sz w:val="24"/>
                <w:szCs w:val="24"/>
              </w:rPr>
            </w:pPr>
            <w:r w:rsidRPr="00B04B44">
              <w:rPr>
                <w:rFonts w:ascii="Times New Roman" w:hAnsi="Times New Roman"/>
                <w:sz w:val="24"/>
                <w:szCs w:val="24"/>
              </w:rPr>
              <w:t xml:space="preserve">7-1. При проведении торгов по </w:t>
            </w:r>
            <w:r w:rsidRPr="00B04B44">
              <w:rPr>
                <w:rFonts w:ascii="Times New Roman" w:hAnsi="Times New Roman"/>
                <w:b/>
                <w:sz w:val="24"/>
                <w:szCs w:val="24"/>
              </w:rPr>
              <w:t>государственным закупкам</w:t>
            </w:r>
            <w:r w:rsidRPr="00B04B44">
              <w:rPr>
                <w:rFonts w:ascii="Times New Roman" w:hAnsi="Times New Roman"/>
                <w:sz w:val="24"/>
                <w:szCs w:val="24"/>
              </w:rPr>
              <w:t xml:space="preserve">, закупкам </w:t>
            </w:r>
            <w:proofErr w:type="spellStart"/>
            <w:r w:rsidRPr="00B04B44">
              <w:rPr>
                <w:rFonts w:ascii="Times New Roman" w:hAnsi="Times New Roman"/>
                <w:sz w:val="24"/>
                <w:szCs w:val="24"/>
              </w:rPr>
              <w:t>недропользователей</w:t>
            </w:r>
            <w:proofErr w:type="spellEnd"/>
            <w:r w:rsidRPr="00B04B44">
              <w:rPr>
                <w:rFonts w:ascii="Times New Roman" w:hAnsi="Times New Roman"/>
                <w:sz w:val="24"/>
                <w:szCs w:val="24"/>
              </w:rPr>
              <w:t xml:space="preserve">, </w:t>
            </w:r>
            <w:r w:rsidRPr="008032F8">
              <w:rPr>
                <w:rFonts w:ascii="Times New Roman" w:hAnsi="Times New Roman"/>
                <w:b/>
                <w:bCs/>
                <w:sz w:val="24"/>
                <w:szCs w:val="24"/>
              </w:rPr>
              <w:t xml:space="preserve">закупкам </w:t>
            </w:r>
            <w:r w:rsidRPr="008032F8">
              <w:rPr>
                <w:rFonts w:ascii="Times New Roman" w:hAnsi="Times New Roman"/>
                <w:b/>
                <w:bCs/>
                <w:sz w:val="24"/>
                <w:szCs w:val="24"/>
              </w:rPr>
              <w:lastRenderedPageBreak/>
              <w:t>субъектов</w:t>
            </w:r>
            <w:r w:rsidRPr="00B04B44">
              <w:rPr>
                <w:rFonts w:ascii="Times New Roman" w:hAnsi="Times New Roman"/>
                <w:sz w:val="24"/>
                <w:szCs w:val="24"/>
              </w:rPr>
              <w:t xml:space="preserve"> </w:t>
            </w:r>
            <w:proofErr w:type="spellStart"/>
            <w:r w:rsidRPr="00B04B44">
              <w:rPr>
                <w:rFonts w:ascii="Times New Roman" w:hAnsi="Times New Roman"/>
                <w:b/>
                <w:sz w:val="24"/>
                <w:szCs w:val="24"/>
              </w:rPr>
              <w:t>квазигосударственного</w:t>
            </w:r>
            <w:proofErr w:type="spellEnd"/>
            <w:r w:rsidRPr="00B04B44">
              <w:rPr>
                <w:rFonts w:ascii="Times New Roman" w:hAnsi="Times New Roman"/>
                <w:b/>
                <w:sz w:val="24"/>
                <w:szCs w:val="24"/>
              </w:rPr>
              <w:t xml:space="preserve"> сектора</w:t>
            </w:r>
            <w:r w:rsidRPr="00B04B44">
              <w:rPr>
                <w:rFonts w:ascii="Times New Roman" w:hAnsi="Times New Roman"/>
                <w:sz w:val="24"/>
                <w:szCs w:val="24"/>
              </w:rPr>
              <w:t xml:space="preserve"> в клиринговую организацию вносится обеспечение заявки на участие в биржевых торгах в размере не менее одного процента от суммы закупки.»</w:t>
            </w:r>
          </w:p>
        </w:tc>
        <w:tc>
          <w:tcPr>
            <w:tcW w:w="4252" w:type="dxa"/>
          </w:tcPr>
          <w:p w14:paraId="51641274" w14:textId="77777777" w:rsidR="00B767AE" w:rsidRDefault="00B767AE" w:rsidP="00B767AE">
            <w:pPr>
              <w:spacing w:after="0" w:line="240" w:lineRule="auto"/>
              <w:ind w:firstLine="316"/>
              <w:contextualSpacing/>
              <w:jc w:val="both"/>
              <w:rPr>
                <w:rFonts w:ascii="Times New Roman" w:hAnsi="Times New Roman"/>
                <w:b/>
                <w:bCs/>
                <w:sz w:val="24"/>
                <w:szCs w:val="24"/>
              </w:rPr>
            </w:pPr>
            <w:r w:rsidRPr="006837E0">
              <w:rPr>
                <w:rFonts w:ascii="Times New Roman" w:hAnsi="Times New Roman"/>
                <w:b/>
                <w:bCs/>
                <w:sz w:val="24"/>
                <w:szCs w:val="24"/>
              </w:rPr>
              <w:lastRenderedPageBreak/>
              <w:t>Статья 17. Клиринговая деятельность по биржевым сделкам</w:t>
            </w:r>
          </w:p>
          <w:p w14:paraId="0724D62B" w14:textId="77777777" w:rsidR="00B767AE" w:rsidRDefault="00B767AE" w:rsidP="00B767AE">
            <w:pPr>
              <w:spacing w:after="0" w:line="240" w:lineRule="auto"/>
              <w:ind w:firstLine="316"/>
              <w:contextualSpacing/>
              <w:jc w:val="both"/>
              <w:rPr>
                <w:rFonts w:ascii="Times New Roman" w:hAnsi="Times New Roman"/>
                <w:bCs/>
                <w:sz w:val="24"/>
                <w:szCs w:val="24"/>
              </w:rPr>
            </w:pPr>
            <w:r w:rsidRPr="006837E0">
              <w:rPr>
                <w:rFonts w:ascii="Times New Roman" w:hAnsi="Times New Roman"/>
                <w:bCs/>
                <w:sz w:val="24"/>
                <w:szCs w:val="24"/>
              </w:rPr>
              <w:t>………..</w:t>
            </w:r>
          </w:p>
          <w:p w14:paraId="282240A3" w14:textId="2B38E3EC" w:rsidR="00B767AE" w:rsidRDefault="00B767AE" w:rsidP="00B767AE">
            <w:pPr>
              <w:spacing w:after="0" w:line="240" w:lineRule="auto"/>
              <w:ind w:firstLine="316"/>
              <w:contextualSpacing/>
              <w:jc w:val="both"/>
              <w:rPr>
                <w:rFonts w:ascii="Times New Roman" w:eastAsia="Times New Roman" w:hAnsi="Times New Roman"/>
                <w:sz w:val="24"/>
                <w:szCs w:val="24"/>
                <w:lang w:val="kk-KZ" w:eastAsia="ru-RU"/>
              </w:rPr>
            </w:pPr>
            <w:r w:rsidRPr="00CE1D28">
              <w:rPr>
                <w:rFonts w:ascii="Times New Roman" w:hAnsi="Times New Roman"/>
                <w:bCs/>
                <w:sz w:val="24"/>
                <w:szCs w:val="24"/>
              </w:rPr>
              <w:t>7-1.</w:t>
            </w:r>
            <w:r w:rsidRPr="00B04B44">
              <w:rPr>
                <w:rFonts w:ascii="Times New Roman" w:hAnsi="Times New Roman"/>
                <w:b/>
                <w:sz w:val="24"/>
                <w:szCs w:val="24"/>
              </w:rPr>
              <w:t xml:space="preserve"> При проведении торгов по закупкам </w:t>
            </w:r>
            <w:proofErr w:type="spellStart"/>
            <w:r w:rsidRPr="00B04B44">
              <w:rPr>
                <w:rFonts w:ascii="Times New Roman" w:hAnsi="Times New Roman"/>
                <w:b/>
                <w:sz w:val="24"/>
                <w:szCs w:val="24"/>
              </w:rPr>
              <w:t>недропользователей</w:t>
            </w:r>
            <w:proofErr w:type="spellEnd"/>
            <w:r w:rsidRPr="00B04B44">
              <w:rPr>
                <w:rFonts w:ascii="Times New Roman" w:hAnsi="Times New Roman"/>
                <w:b/>
                <w:sz w:val="24"/>
                <w:szCs w:val="24"/>
              </w:rPr>
              <w:t xml:space="preserve"> в клиринговую организацию вносится </w:t>
            </w:r>
            <w:r w:rsidRPr="00B04B44">
              <w:rPr>
                <w:rFonts w:ascii="Times New Roman" w:hAnsi="Times New Roman"/>
                <w:b/>
                <w:sz w:val="24"/>
                <w:szCs w:val="24"/>
              </w:rPr>
              <w:lastRenderedPageBreak/>
              <w:t>обеспечение заявки на участие в биржевых торгах в размере не менее одного процента от суммы закупки.</w:t>
            </w:r>
          </w:p>
        </w:tc>
        <w:tc>
          <w:tcPr>
            <w:tcW w:w="3969" w:type="dxa"/>
            <w:tcBorders>
              <w:top w:val="single" w:sz="4" w:space="0" w:color="auto"/>
              <w:left w:val="single" w:sz="4" w:space="0" w:color="auto"/>
              <w:bottom w:val="single" w:sz="4" w:space="0" w:color="auto"/>
              <w:right w:val="single" w:sz="4" w:space="0" w:color="auto"/>
            </w:tcBorders>
          </w:tcPr>
          <w:p w14:paraId="74762C33" w14:textId="77777777" w:rsidR="00B767AE" w:rsidRDefault="00B767AE" w:rsidP="00B767AE">
            <w:pPr>
              <w:widowControl w:val="0"/>
              <w:pBdr>
                <w:bottom w:val="single" w:sz="4" w:space="30" w:color="FFFFFF"/>
              </w:pBdr>
              <w:tabs>
                <w:tab w:val="left" w:pos="0"/>
              </w:tabs>
              <w:spacing w:after="0" w:line="240" w:lineRule="auto"/>
              <w:ind w:firstLine="318"/>
              <w:contextualSpacing/>
              <w:jc w:val="both"/>
              <w:rPr>
                <w:rFonts w:ascii="Times New Roman" w:hAnsi="Times New Roman"/>
                <w:color w:val="000000" w:themeColor="text1"/>
                <w:sz w:val="24"/>
                <w:szCs w:val="24"/>
              </w:rPr>
            </w:pPr>
            <w:r w:rsidRPr="009E1AF3">
              <w:rPr>
                <w:rFonts w:ascii="Times New Roman" w:eastAsia="Times New Roman" w:hAnsi="Times New Roman"/>
                <w:sz w:val="24"/>
                <w:szCs w:val="24"/>
              </w:rPr>
              <w:lastRenderedPageBreak/>
              <w:t xml:space="preserve">Законами «О государственных закупках» и </w:t>
            </w:r>
            <w:r w:rsidRPr="009E1AF3">
              <w:rPr>
                <w:rFonts w:ascii="Times New Roman" w:hAnsi="Times New Roman"/>
                <w:color w:val="000000" w:themeColor="text1"/>
                <w:sz w:val="24"/>
                <w:szCs w:val="24"/>
              </w:rPr>
              <w:t xml:space="preserve">«О закупках отдельных субъектов </w:t>
            </w:r>
            <w:proofErr w:type="spellStart"/>
            <w:r w:rsidRPr="009E1AF3">
              <w:rPr>
                <w:rFonts w:ascii="Times New Roman" w:hAnsi="Times New Roman"/>
                <w:color w:val="000000" w:themeColor="text1"/>
                <w:sz w:val="24"/>
                <w:szCs w:val="24"/>
              </w:rPr>
              <w:t>квазигосударственного</w:t>
            </w:r>
            <w:proofErr w:type="spellEnd"/>
            <w:r w:rsidRPr="009E1AF3">
              <w:rPr>
                <w:rFonts w:ascii="Times New Roman" w:hAnsi="Times New Roman"/>
                <w:color w:val="000000" w:themeColor="text1"/>
                <w:sz w:val="24"/>
                <w:szCs w:val="24"/>
              </w:rPr>
              <w:t xml:space="preserve"> сектора» предусмотрены ограничения участия в закупках.</w:t>
            </w:r>
          </w:p>
          <w:p w14:paraId="45167DC3" w14:textId="748A90B1" w:rsidR="00B767AE" w:rsidRPr="009E1AF3" w:rsidRDefault="00B767AE" w:rsidP="00B767AE">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r>
              <w:rPr>
                <w:rFonts w:ascii="Times New Roman" w:hAnsi="Times New Roman"/>
                <w:sz w:val="24"/>
                <w:szCs w:val="24"/>
              </w:rPr>
              <w:t>В этой связи, а также в</w:t>
            </w:r>
            <w:r w:rsidRPr="00B04B44">
              <w:rPr>
                <w:rFonts w:ascii="Times New Roman" w:eastAsia="Times New Roman" w:hAnsi="Times New Roman"/>
                <w:sz w:val="24"/>
                <w:szCs w:val="24"/>
              </w:rPr>
              <w:t xml:space="preserve"> целях </w:t>
            </w:r>
            <w:r w:rsidRPr="00B04B44">
              <w:rPr>
                <w:rFonts w:ascii="Times New Roman" w:eastAsia="Times New Roman" w:hAnsi="Times New Roman"/>
                <w:sz w:val="24"/>
                <w:szCs w:val="24"/>
              </w:rPr>
              <w:lastRenderedPageBreak/>
              <w:t>обеспечения прозрачности и исключения</w:t>
            </w:r>
            <w:r>
              <w:rPr>
                <w:rFonts w:ascii="Times New Roman" w:eastAsia="Times New Roman" w:hAnsi="Times New Roman"/>
                <w:sz w:val="24"/>
                <w:szCs w:val="24"/>
              </w:rPr>
              <w:t xml:space="preserve"> </w:t>
            </w:r>
            <w:r w:rsidRPr="00B04B44">
              <w:rPr>
                <w:rFonts w:ascii="Times New Roman" w:eastAsia="Times New Roman" w:hAnsi="Times New Roman"/>
                <w:sz w:val="24"/>
                <w:szCs w:val="24"/>
              </w:rPr>
              <w:t xml:space="preserve">фактов заключения договоров о закупках с </w:t>
            </w:r>
            <w:r>
              <w:rPr>
                <w:rFonts w:ascii="Times New Roman" w:eastAsia="Times New Roman" w:hAnsi="Times New Roman"/>
                <w:sz w:val="24"/>
                <w:szCs w:val="24"/>
              </w:rPr>
              <w:t xml:space="preserve">потенциальными </w:t>
            </w:r>
            <w:r w:rsidRPr="00B04B44">
              <w:rPr>
                <w:rFonts w:ascii="Times New Roman" w:eastAsia="Times New Roman" w:hAnsi="Times New Roman"/>
                <w:sz w:val="24"/>
                <w:szCs w:val="24"/>
              </w:rPr>
              <w:t xml:space="preserve">поставщиками, определенными победителями государственных закупок и закупок </w:t>
            </w:r>
            <w:proofErr w:type="spellStart"/>
            <w:r w:rsidRPr="00B04B44">
              <w:rPr>
                <w:rFonts w:ascii="Times New Roman" w:eastAsia="Times New Roman" w:hAnsi="Times New Roman"/>
                <w:sz w:val="24"/>
                <w:szCs w:val="24"/>
              </w:rPr>
              <w:t>квазигосударственного</w:t>
            </w:r>
            <w:proofErr w:type="spellEnd"/>
            <w:r w:rsidRPr="00B04B44">
              <w:rPr>
                <w:rFonts w:ascii="Times New Roman" w:eastAsia="Times New Roman" w:hAnsi="Times New Roman"/>
                <w:sz w:val="24"/>
                <w:szCs w:val="24"/>
              </w:rPr>
              <w:t xml:space="preserve"> сектора через товарные биржи, и </w:t>
            </w:r>
            <w:r>
              <w:rPr>
                <w:rFonts w:ascii="Times New Roman" w:eastAsia="Times New Roman" w:hAnsi="Times New Roman"/>
                <w:sz w:val="24"/>
                <w:szCs w:val="24"/>
              </w:rPr>
              <w:t>имеющими ограничения участия в</w:t>
            </w:r>
            <w:r w:rsidRPr="00B04B44">
              <w:rPr>
                <w:rFonts w:ascii="Times New Roman" w:eastAsia="Times New Roman" w:hAnsi="Times New Roman"/>
                <w:sz w:val="24"/>
                <w:szCs w:val="24"/>
              </w:rPr>
              <w:t xml:space="preserve"> закупк</w:t>
            </w:r>
            <w:r>
              <w:rPr>
                <w:rFonts w:ascii="Times New Roman" w:eastAsia="Times New Roman" w:hAnsi="Times New Roman"/>
                <w:sz w:val="24"/>
                <w:szCs w:val="24"/>
              </w:rPr>
              <w:t>ах</w:t>
            </w:r>
            <w:r w:rsidRPr="00B04B44">
              <w:rPr>
                <w:rFonts w:ascii="Times New Roman" w:eastAsia="Times New Roman" w:hAnsi="Times New Roman"/>
                <w:sz w:val="24"/>
                <w:szCs w:val="24"/>
              </w:rPr>
              <w:t>.</w:t>
            </w:r>
          </w:p>
        </w:tc>
      </w:tr>
      <w:tr w:rsidR="00F21BBD" w:rsidRPr="00B04B44" w14:paraId="20D52C4A" w14:textId="77777777" w:rsidTr="003A7F1B">
        <w:tc>
          <w:tcPr>
            <w:tcW w:w="15480" w:type="dxa"/>
            <w:gridSpan w:val="5"/>
            <w:tcBorders>
              <w:top w:val="single" w:sz="4" w:space="0" w:color="auto"/>
              <w:left w:val="single" w:sz="4" w:space="0" w:color="auto"/>
              <w:bottom w:val="single" w:sz="4" w:space="0" w:color="auto"/>
              <w:right w:val="single" w:sz="4" w:space="0" w:color="auto"/>
            </w:tcBorders>
          </w:tcPr>
          <w:p w14:paraId="015E7C5A" w14:textId="21CABC8F" w:rsidR="00F21BBD" w:rsidRPr="00F21BBD" w:rsidRDefault="00F21BBD" w:rsidP="00DC7E7C">
            <w:pPr>
              <w:widowControl w:val="0"/>
              <w:pBdr>
                <w:bottom w:val="single" w:sz="4" w:space="30" w:color="FFFFFF"/>
              </w:pBdr>
              <w:tabs>
                <w:tab w:val="left" w:pos="0"/>
              </w:tabs>
              <w:spacing w:after="0" w:line="240" w:lineRule="auto"/>
              <w:ind w:firstLine="318"/>
              <w:contextualSpacing/>
              <w:jc w:val="center"/>
              <w:rPr>
                <w:rFonts w:ascii="Times New Roman" w:eastAsia="Times New Roman" w:hAnsi="Times New Roman"/>
                <w:b/>
                <w:sz w:val="24"/>
                <w:szCs w:val="24"/>
              </w:rPr>
            </w:pPr>
            <w:r w:rsidRPr="00F21BBD">
              <w:rPr>
                <w:rFonts w:ascii="Times New Roman" w:eastAsia="Times New Roman" w:hAnsi="Times New Roman"/>
                <w:b/>
                <w:sz w:val="24"/>
                <w:szCs w:val="24"/>
              </w:rPr>
              <w:lastRenderedPageBreak/>
              <w:t>Закон Республики Казахстан от 7 марта 2014 года «О реабилитации и банкротстве»</w:t>
            </w:r>
          </w:p>
        </w:tc>
      </w:tr>
      <w:tr w:rsidR="005A689C" w:rsidRPr="00B04B44" w14:paraId="3619AA62" w14:textId="77777777" w:rsidTr="007A33DF">
        <w:trPr>
          <w:trHeight w:val="4534"/>
        </w:trPr>
        <w:tc>
          <w:tcPr>
            <w:tcW w:w="986" w:type="dxa"/>
            <w:tcBorders>
              <w:top w:val="single" w:sz="4" w:space="0" w:color="auto"/>
              <w:left w:val="single" w:sz="4" w:space="0" w:color="auto"/>
              <w:bottom w:val="single" w:sz="4" w:space="0" w:color="auto"/>
              <w:right w:val="single" w:sz="4" w:space="0" w:color="auto"/>
            </w:tcBorders>
          </w:tcPr>
          <w:p w14:paraId="54611FB3" w14:textId="7CC107DB" w:rsidR="005A689C" w:rsidRPr="004D3CC9" w:rsidRDefault="005A689C" w:rsidP="00D37180">
            <w:pPr>
              <w:pStyle w:val="a7"/>
              <w:numPr>
                <w:ilvl w:val="0"/>
                <w:numId w:val="37"/>
              </w:numPr>
              <w:spacing w:after="0" w:line="240" w:lineRule="auto"/>
              <w:jc w:val="both"/>
              <w:rPr>
                <w:rFonts w:ascii="Times New Roman" w:hAnsi="Times New Roman"/>
                <w:bCs/>
                <w:color w:val="000000" w:themeColor="text1"/>
                <w:sz w:val="24"/>
                <w:szCs w:val="24"/>
                <w:lang w:val="kk-KZ"/>
              </w:rPr>
            </w:pPr>
          </w:p>
        </w:tc>
        <w:tc>
          <w:tcPr>
            <w:tcW w:w="1737" w:type="dxa"/>
          </w:tcPr>
          <w:p w14:paraId="2D09F304" w14:textId="63897598" w:rsidR="005A689C" w:rsidRPr="00CF6E61" w:rsidRDefault="005A689C" w:rsidP="0005195C">
            <w:pPr>
              <w:spacing w:after="0" w:line="240" w:lineRule="auto"/>
              <w:contextualSpacing/>
              <w:jc w:val="center"/>
              <w:rPr>
                <w:rFonts w:ascii="Times New Roman" w:hAnsi="Times New Roman"/>
                <w:color w:val="000000" w:themeColor="text1"/>
                <w:sz w:val="24"/>
                <w:szCs w:val="24"/>
              </w:rPr>
            </w:pPr>
            <w:r w:rsidRPr="00CF6E61">
              <w:rPr>
                <w:rFonts w:ascii="Times New Roman" w:eastAsia="Times New Roman" w:hAnsi="Times New Roman"/>
                <w:b/>
                <w:sz w:val="24"/>
                <w:szCs w:val="24"/>
                <w:lang w:eastAsia="ru-RU"/>
              </w:rPr>
              <w:t>Статья 2-1</w:t>
            </w:r>
          </w:p>
        </w:tc>
        <w:tc>
          <w:tcPr>
            <w:tcW w:w="4536" w:type="dxa"/>
          </w:tcPr>
          <w:p w14:paraId="71BCA3E3" w14:textId="2B712D26" w:rsidR="005A689C" w:rsidRPr="00CF6E61" w:rsidRDefault="005A689C" w:rsidP="0005195C">
            <w:pPr>
              <w:spacing w:after="0" w:line="240" w:lineRule="auto"/>
              <w:ind w:firstLine="317"/>
              <w:contextualSpacing/>
              <w:jc w:val="both"/>
              <w:rPr>
                <w:rFonts w:ascii="Times New Roman" w:hAnsi="Times New Roman"/>
                <w:b/>
                <w:bCs/>
                <w:sz w:val="24"/>
                <w:szCs w:val="24"/>
              </w:rPr>
            </w:pPr>
            <w:r w:rsidRPr="00CF6E61">
              <w:rPr>
                <w:rFonts w:ascii="Times New Roman" w:eastAsia="Times New Roman" w:hAnsi="Times New Roman"/>
                <w:b/>
                <w:sz w:val="24"/>
                <w:szCs w:val="24"/>
                <w:lang w:eastAsia="ru-RU"/>
              </w:rPr>
              <w:t>Отсутствует</w:t>
            </w:r>
          </w:p>
        </w:tc>
        <w:tc>
          <w:tcPr>
            <w:tcW w:w="4252" w:type="dxa"/>
          </w:tcPr>
          <w:p w14:paraId="2FDDD7FB" w14:textId="77777777" w:rsidR="005A689C" w:rsidRPr="00CF6E61" w:rsidRDefault="005A689C" w:rsidP="00731053">
            <w:pPr>
              <w:spacing w:line="240" w:lineRule="auto"/>
              <w:ind w:firstLine="459"/>
              <w:contextualSpacing/>
              <w:jc w:val="both"/>
              <w:textAlignment w:val="baseline"/>
              <w:rPr>
                <w:rFonts w:ascii="Times New Roman" w:hAnsi="Times New Roman"/>
                <w:b/>
                <w:bCs/>
                <w:sz w:val="24"/>
                <w:szCs w:val="24"/>
                <w:lang w:val="kk-KZ"/>
              </w:rPr>
            </w:pPr>
            <w:r w:rsidRPr="00CF6E61">
              <w:rPr>
                <w:rFonts w:ascii="Times New Roman" w:hAnsi="Times New Roman"/>
                <w:b/>
                <w:bCs/>
                <w:sz w:val="24"/>
                <w:szCs w:val="24"/>
              </w:rPr>
              <w:t>Статья 2-1</w:t>
            </w:r>
            <w:r w:rsidRPr="00CF6E61">
              <w:rPr>
                <w:rFonts w:ascii="Times New Roman" w:hAnsi="Times New Roman"/>
                <w:b/>
                <w:bCs/>
                <w:sz w:val="24"/>
                <w:szCs w:val="24"/>
                <w:lang w:val="kk-KZ"/>
              </w:rPr>
              <w:t>. Цель, задачи и принципы</w:t>
            </w:r>
            <w:r w:rsidRPr="00CF6E61">
              <w:rPr>
                <w:rFonts w:ascii="Times New Roman" w:hAnsi="Times New Roman"/>
              </w:rPr>
              <w:t xml:space="preserve"> </w:t>
            </w:r>
            <w:r w:rsidRPr="00CF6E61">
              <w:rPr>
                <w:rFonts w:ascii="Times New Roman" w:hAnsi="Times New Roman"/>
                <w:b/>
                <w:bCs/>
                <w:sz w:val="24"/>
                <w:szCs w:val="24"/>
                <w:lang w:val="kk-KZ"/>
              </w:rPr>
              <w:t>законодательства Республики Казахстан о реабилитации и банкротстве</w:t>
            </w:r>
          </w:p>
          <w:p w14:paraId="6CB39578" w14:textId="77777777" w:rsidR="005A689C" w:rsidRPr="00CF6E61" w:rsidRDefault="005A689C" w:rsidP="00731053">
            <w:pPr>
              <w:spacing w:line="240" w:lineRule="auto"/>
              <w:ind w:firstLine="459"/>
              <w:contextualSpacing/>
              <w:jc w:val="both"/>
              <w:textAlignment w:val="baseline"/>
              <w:rPr>
                <w:rFonts w:ascii="Times New Roman" w:eastAsia="Times New Roman" w:hAnsi="Times New Roman"/>
                <w:b/>
                <w:sz w:val="24"/>
                <w:szCs w:val="24"/>
                <w:lang w:val="kk-KZ"/>
              </w:rPr>
            </w:pPr>
            <w:r w:rsidRPr="00CF6E61">
              <w:rPr>
                <w:rFonts w:ascii="Times New Roman" w:eastAsia="Times New Roman" w:hAnsi="Times New Roman"/>
                <w:b/>
                <w:sz w:val="24"/>
                <w:szCs w:val="24"/>
                <w:lang w:val="kk-KZ"/>
              </w:rPr>
              <w:t xml:space="preserve">1. Целью законодательства Республики Казахстан о реабилитации и банкротстве является регулирование общественных отношений, возникающих при неспособности должника удовлетворить в полном объеме требования кредиторов, установление оснований для применения процедуры реструктуризации задолженности, реабилитационной процедуры и признания должника банкротом, ликвидации должника без </w:t>
            </w:r>
            <w:r w:rsidRPr="00CF6E61">
              <w:rPr>
                <w:rFonts w:ascii="Times New Roman" w:eastAsia="Times New Roman" w:hAnsi="Times New Roman"/>
                <w:b/>
                <w:sz w:val="24"/>
                <w:szCs w:val="24"/>
                <w:lang w:val="kk-KZ"/>
              </w:rPr>
              <w:lastRenderedPageBreak/>
              <w:t>возбуждения процедуры банкротства, а также определение порядка и условия их проведения.</w:t>
            </w:r>
          </w:p>
          <w:p w14:paraId="4079FBE7" w14:textId="77777777" w:rsidR="005A689C" w:rsidRPr="00CF6E61" w:rsidRDefault="005A689C" w:rsidP="00731053">
            <w:pPr>
              <w:spacing w:line="240" w:lineRule="auto"/>
              <w:ind w:firstLine="459"/>
              <w:contextualSpacing/>
              <w:jc w:val="both"/>
              <w:rPr>
                <w:rFonts w:ascii="Times New Roman" w:eastAsia="Times New Roman" w:hAnsi="Times New Roman"/>
                <w:b/>
                <w:sz w:val="24"/>
                <w:szCs w:val="24"/>
                <w:lang w:val="kk-KZ"/>
              </w:rPr>
            </w:pPr>
            <w:r w:rsidRPr="00CF6E61">
              <w:rPr>
                <w:rFonts w:ascii="Times New Roman" w:eastAsia="Times New Roman" w:hAnsi="Times New Roman"/>
                <w:b/>
                <w:sz w:val="24"/>
                <w:szCs w:val="24"/>
                <w:lang w:val="kk-KZ"/>
              </w:rPr>
              <w:t>2. Законодательство Республики Казахстан о реабилитации и банкротстве основывается на принципах:</w:t>
            </w:r>
          </w:p>
          <w:p w14:paraId="22C1A88F" w14:textId="77777777" w:rsidR="005A689C" w:rsidRPr="00CF6E61" w:rsidRDefault="005A689C" w:rsidP="00731053">
            <w:pPr>
              <w:spacing w:line="240" w:lineRule="auto"/>
              <w:ind w:firstLine="459"/>
              <w:contextualSpacing/>
              <w:jc w:val="both"/>
              <w:rPr>
                <w:rFonts w:ascii="Times New Roman" w:eastAsia="Times New Roman" w:hAnsi="Times New Roman"/>
                <w:b/>
                <w:sz w:val="24"/>
                <w:szCs w:val="24"/>
                <w:lang w:val="kk-KZ"/>
              </w:rPr>
            </w:pPr>
            <w:r w:rsidRPr="00CF6E61">
              <w:rPr>
                <w:rFonts w:ascii="Times New Roman" w:eastAsia="Times New Roman" w:hAnsi="Times New Roman"/>
                <w:b/>
                <w:sz w:val="24"/>
                <w:szCs w:val="24"/>
                <w:lang w:val="kk-KZ"/>
              </w:rPr>
              <w:t>1) законности;</w:t>
            </w:r>
          </w:p>
          <w:p w14:paraId="7A6C2F0B" w14:textId="77777777" w:rsidR="005A689C" w:rsidRPr="00CF6E61" w:rsidRDefault="005A689C" w:rsidP="00731053">
            <w:pPr>
              <w:spacing w:line="240" w:lineRule="auto"/>
              <w:ind w:firstLine="459"/>
              <w:contextualSpacing/>
              <w:jc w:val="both"/>
              <w:rPr>
                <w:rFonts w:ascii="Times New Roman" w:eastAsia="Times New Roman" w:hAnsi="Times New Roman"/>
                <w:b/>
                <w:sz w:val="24"/>
                <w:szCs w:val="24"/>
                <w:lang w:val="kk-KZ"/>
              </w:rPr>
            </w:pPr>
            <w:r w:rsidRPr="00CF6E61">
              <w:rPr>
                <w:rFonts w:ascii="Times New Roman" w:eastAsia="Times New Roman" w:hAnsi="Times New Roman"/>
                <w:b/>
                <w:sz w:val="24"/>
                <w:szCs w:val="24"/>
                <w:lang w:val="kk-KZ"/>
              </w:rPr>
              <w:t>2) справедливости;</w:t>
            </w:r>
          </w:p>
          <w:p w14:paraId="2355A292" w14:textId="77777777" w:rsidR="005A689C" w:rsidRPr="00CF6E61" w:rsidRDefault="005A689C" w:rsidP="00731053">
            <w:pPr>
              <w:spacing w:line="240" w:lineRule="auto"/>
              <w:ind w:firstLine="459"/>
              <w:contextualSpacing/>
              <w:jc w:val="both"/>
              <w:rPr>
                <w:rFonts w:ascii="Times New Roman" w:eastAsia="Times New Roman" w:hAnsi="Times New Roman"/>
                <w:b/>
                <w:sz w:val="24"/>
                <w:szCs w:val="24"/>
                <w:lang w:val="kk-KZ"/>
              </w:rPr>
            </w:pPr>
            <w:r w:rsidRPr="00CF6E61">
              <w:rPr>
                <w:rFonts w:ascii="Times New Roman" w:eastAsia="Times New Roman" w:hAnsi="Times New Roman"/>
                <w:b/>
                <w:sz w:val="24"/>
                <w:szCs w:val="24"/>
                <w:lang w:val="kk-KZ"/>
              </w:rPr>
              <w:t>3) публичности и открытости;</w:t>
            </w:r>
          </w:p>
          <w:p w14:paraId="274A9255" w14:textId="77777777" w:rsidR="005A689C" w:rsidRPr="00CF6E61" w:rsidRDefault="005A689C" w:rsidP="00731053">
            <w:pPr>
              <w:spacing w:line="240" w:lineRule="auto"/>
              <w:ind w:firstLine="459"/>
              <w:contextualSpacing/>
              <w:jc w:val="both"/>
              <w:rPr>
                <w:rFonts w:ascii="Times New Roman" w:eastAsia="Times New Roman" w:hAnsi="Times New Roman"/>
                <w:b/>
                <w:sz w:val="24"/>
                <w:szCs w:val="24"/>
                <w:lang w:val="kk-KZ"/>
              </w:rPr>
            </w:pPr>
            <w:r w:rsidRPr="00CF6E61">
              <w:rPr>
                <w:rFonts w:ascii="Times New Roman" w:eastAsia="Times New Roman" w:hAnsi="Times New Roman"/>
                <w:b/>
                <w:sz w:val="24"/>
                <w:szCs w:val="24"/>
                <w:lang w:val="kk-KZ"/>
              </w:rPr>
              <w:t>4) государственного регулирования;</w:t>
            </w:r>
          </w:p>
          <w:p w14:paraId="72DC91CE" w14:textId="77777777" w:rsidR="005A689C" w:rsidRPr="00CF6E61" w:rsidRDefault="005A689C" w:rsidP="00731053">
            <w:pPr>
              <w:spacing w:line="240" w:lineRule="auto"/>
              <w:ind w:firstLine="459"/>
              <w:contextualSpacing/>
              <w:jc w:val="both"/>
              <w:rPr>
                <w:rFonts w:ascii="Times New Roman" w:eastAsia="Times New Roman" w:hAnsi="Times New Roman"/>
                <w:b/>
                <w:sz w:val="24"/>
                <w:szCs w:val="24"/>
                <w:lang w:val="kk-KZ"/>
              </w:rPr>
            </w:pPr>
            <w:r w:rsidRPr="00CF6E61">
              <w:rPr>
                <w:rFonts w:ascii="Times New Roman" w:eastAsia="Times New Roman" w:hAnsi="Times New Roman"/>
                <w:b/>
                <w:sz w:val="24"/>
                <w:szCs w:val="24"/>
                <w:lang w:val="kk-KZ"/>
              </w:rPr>
              <w:t>5) добросовестности.</w:t>
            </w:r>
          </w:p>
          <w:p w14:paraId="12D27E41" w14:textId="77777777" w:rsidR="005A689C" w:rsidRPr="00CF6E61" w:rsidRDefault="005A689C" w:rsidP="00731053">
            <w:pPr>
              <w:spacing w:line="240" w:lineRule="auto"/>
              <w:ind w:firstLine="459"/>
              <w:contextualSpacing/>
              <w:jc w:val="both"/>
              <w:rPr>
                <w:rFonts w:ascii="Times New Roman" w:eastAsia="Times New Roman" w:hAnsi="Times New Roman"/>
                <w:b/>
                <w:sz w:val="24"/>
                <w:szCs w:val="24"/>
                <w:lang w:val="kk-KZ"/>
              </w:rPr>
            </w:pPr>
            <w:r w:rsidRPr="00CF6E61">
              <w:rPr>
                <w:rFonts w:ascii="Times New Roman" w:eastAsia="Times New Roman" w:hAnsi="Times New Roman"/>
                <w:b/>
                <w:sz w:val="24"/>
                <w:szCs w:val="24"/>
                <w:lang w:val="kk-KZ"/>
              </w:rPr>
              <w:t>3. Задачами законодательства Республики Казахстан о реабилитации и банкротстве являются:</w:t>
            </w:r>
          </w:p>
          <w:p w14:paraId="3042452D" w14:textId="77777777" w:rsidR="005A689C" w:rsidRPr="00CF6E61" w:rsidRDefault="005A689C" w:rsidP="00731053">
            <w:pPr>
              <w:spacing w:line="240" w:lineRule="auto"/>
              <w:ind w:firstLine="459"/>
              <w:contextualSpacing/>
              <w:jc w:val="both"/>
              <w:rPr>
                <w:rFonts w:ascii="Times New Roman" w:eastAsia="Times New Roman" w:hAnsi="Times New Roman"/>
                <w:b/>
                <w:sz w:val="24"/>
                <w:szCs w:val="24"/>
                <w:lang w:val="kk-KZ"/>
              </w:rPr>
            </w:pPr>
            <w:r w:rsidRPr="00CF6E61">
              <w:rPr>
                <w:rFonts w:ascii="Times New Roman" w:eastAsia="Times New Roman" w:hAnsi="Times New Roman"/>
                <w:b/>
                <w:sz w:val="24"/>
                <w:szCs w:val="24"/>
                <w:lang w:val="kk-KZ"/>
              </w:rPr>
              <w:t>1) защита прав кредиторов;</w:t>
            </w:r>
          </w:p>
          <w:p w14:paraId="7964A6B6" w14:textId="77777777" w:rsidR="005A689C" w:rsidRPr="00CF6E61" w:rsidRDefault="005A689C" w:rsidP="00731053">
            <w:pPr>
              <w:spacing w:line="240" w:lineRule="auto"/>
              <w:ind w:firstLine="459"/>
              <w:contextualSpacing/>
              <w:jc w:val="both"/>
              <w:rPr>
                <w:rFonts w:ascii="Times New Roman" w:eastAsia="Times New Roman" w:hAnsi="Times New Roman"/>
                <w:b/>
                <w:sz w:val="24"/>
                <w:szCs w:val="24"/>
                <w:lang w:val="kk-KZ"/>
              </w:rPr>
            </w:pPr>
            <w:r w:rsidRPr="00CF6E61">
              <w:rPr>
                <w:rFonts w:ascii="Times New Roman" w:eastAsia="Times New Roman" w:hAnsi="Times New Roman"/>
                <w:b/>
                <w:sz w:val="24"/>
                <w:szCs w:val="24"/>
                <w:lang w:val="kk-KZ"/>
              </w:rPr>
              <w:t>2) обеспечение максимального удовлетворения требований кредиторов;</w:t>
            </w:r>
          </w:p>
          <w:p w14:paraId="255C8C61" w14:textId="77777777" w:rsidR="005A689C" w:rsidRPr="00CF6E61" w:rsidRDefault="005A689C" w:rsidP="00731053">
            <w:pPr>
              <w:spacing w:line="240" w:lineRule="auto"/>
              <w:ind w:firstLine="459"/>
              <w:contextualSpacing/>
              <w:jc w:val="both"/>
              <w:textAlignment w:val="baseline"/>
              <w:rPr>
                <w:rFonts w:ascii="Times New Roman" w:eastAsia="Times New Roman" w:hAnsi="Times New Roman"/>
                <w:b/>
                <w:sz w:val="24"/>
                <w:szCs w:val="24"/>
                <w:lang w:val="kk-KZ"/>
              </w:rPr>
            </w:pPr>
            <w:r w:rsidRPr="00CF6E61">
              <w:rPr>
                <w:rFonts w:ascii="Times New Roman" w:eastAsia="Times New Roman" w:hAnsi="Times New Roman"/>
                <w:b/>
                <w:sz w:val="24"/>
                <w:szCs w:val="24"/>
                <w:lang w:val="kk-KZ"/>
              </w:rPr>
              <w:t>3) обеспечение государственного контроля за соблюдением законодательства Республики Казахстан о реабилитации и банкротстве;</w:t>
            </w:r>
          </w:p>
          <w:p w14:paraId="6CE82795" w14:textId="6A822D3E" w:rsidR="005A689C" w:rsidRPr="00CF6E61" w:rsidRDefault="005A689C" w:rsidP="00731053">
            <w:pPr>
              <w:spacing w:after="0" w:line="240" w:lineRule="auto"/>
              <w:ind w:firstLine="459"/>
              <w:contextualSpacing/>
              <w:jc w:val="both"/>
              <w:rPr>
                <w:rFonts w:ascii="Times New Roman" w:hAnsi="Times New Roman"/>
                <w:b/>
                <w:bCs/>
                <w:sz w:val="24"/>
                <w:szCs w:val="24"/>
              </w:rPr>
            </w:pPr>
            <w:r w:rsidRPr="00CF6E61">
              <w:rPr>
                <w:rFonts w:ascii="Times New Roman" w:eastAsia="Times New Roman" w:hAnsi="Times New Roman"/>
                <w:b/>
                <w:sz w:val="24"/>
                <w:szCs w:val="24"/>
                <w:lang w:val="kk-KZ"/>
              </w:rPr>
              <w:t>4) государственное регулирование в области реабилитации и банкротства.</w:t>
            </w:r>
          </w:p>
        </w:tc>
        <w:tc>
          <w:tcPr>
            <w:tcW w:w="3969" w:type="dxa"/>
            <w:tcBorders>
              <w:top w:val="single" w:sz="4" w:space="0" w:color="auto"/>
              <w:left w:val="single" w:sz="4" w:space="0" w:color="auto"/>
              <w:bottom w:val="single" w:sz="4" w:space="0" w:color="auto"/>
              <w:right w:val="single" w:sz="4" w:space="0" w:color="auto"/>
            </w:tcBorders>
          </w:tcPr>
          <w:p w14:paraId="1F0E92B8"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r w:rsidRPr="00CF6E61">
              <w:rPr>
                <w:rFonts w:ascii="Times New Roman" w:hAnsi="Times New Roman"/>
                <w:sz w:val="24"/>
                <w:szCs w:val="24"/>
                <w:lang w:val="kk-KZ"/>
              </w:rPr>
              <w:lastRenderedPageBreak/>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0D1F659A"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r w:rsidRPr="00CF6E61">
              <w:rPr>
                <w:rFonts w:ascii="Times New Roman" w:hAnsi="Times New Roman"/>
                <w:sz w:val="24"/>
                <w:szCs w:val="24"/>
                <w:lang w:val="kk-KZ"/>
              </w:rPr>
              <w:t xml:space="preserve">Согласно пункту 2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должны устанавливаться функции государственных органов, </w:t>
            </w:r>
            <w:r w:rsidRPr="00CF6E61">
              <w:rPr>
                <w:rFonts w:ascii="Times New Roman" w:hAnsi="Times New Roman"/>
                <w:sz w:val="24"/>
                <w:szCs w:val="24"/>
                <w:lang w:val="kk-KZ"/>
              </w:rPr>
              <w:lastRenderedPageBreak/>
              <w:t>составляющие основу их организации и деятельности, а также функции, реализация которых затрагивает важнейшие общественные отношения, указанные в пункте 3 статьи 61 Конституции Республики Казахстан в том числе  правосубъектности физических и юридических лиц, гражданских прав и свобод, обязательств и ответственности физических и юридических лиц.</w:t>
            </w:r>
          </w:p>
          <w:p w14:paraId="21438388" w14:textId="77777777" w:rsidR="005A689C" w:rsidRPr="00CF6E61" w:rsidRDefault="005A689C" w:rsidP="0005195C">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p>
        </w:tc>
      </w:tr>
      <w:tr w:rsidR="005A689C" w:rsidRPr="00B04B44" w14:paraId="7429B421" w14:textId="77777777" w:rsidTr="00DC7E7C">
        <w:trPr>
          <w:trHeight w:val="1685"/>
        </w:trPr>
        <w:tc>
          <w:tcPr>
            <w:tcW w:w="986" w:type="dxa"/>
            <w:tcBorders>
              <w:top w:val="single" w:sz="4" w:space="0" w:color="auto"/>
              <w:left w:val="single" w:sz="4" w:space="0" w:color="auto"/>
              <w:bottom w:val="single" w:sz="4" w:space="0" w:color="auto"/>
              <w:right w:val="single" w:sz="4" w:space="0" w:color="auto"/>
            </w:tcBorders>
          </w:tcPr>
          <w:p w14:paraId="4BC47526" w14:textId="5313E54B" w:rsidR="005A689C" w:rsidRPr="004D3CC9" w:rsidRDefault="005A689C" w:rsidP="00D37180">
            <w:pPr>
              <w:pStyle w:val="a7"/>
              <w:numPr>
                <w:ilvl w:val="0"/>
                <w:numId w:val="37"/>
              </w:numPr>
              <w:spacing w:after="0" w:line="240" w:lineRule="auto"/>
              <w:jc w:val="both"/>
              <w:rPr>
                <w:rFonts w:ascii="Times New Roman" w:hAnsi="Times New Roman"/>
                <w:bCs/>
                <w:color w:val="000000" w:themeColor="text1"/>
                <w:sz w:val="24"/>
                <w:szCs w:val="24"/>
                <w:lang w:val="kk-KZ"/>
              </w:rPr>
            </w:pPr>
          </w:p>
        </w:tc>
        <w:tc>
          <w:tcPr>
            <w:tcW w:w="1737" w:type="dxa"/>
          </w:tcPr>
          <w:p w14:paraId="4ACF1FAD" w14:textId="1F02A035" w:rsidR="005A689C" w:rsidRPr="00CF6E61" w:rsidRDefault="005A689C" w:rsidP="0005195C">
            <w:pPr>
              <w:spacing w:after="0" w:line="240" w:lineRule="auto"/>
              <w:contextualSpacing/>
              <w:jc w:val="center"/>
              <w:rPr>
                <w:rFonts w:ascii="Times New Roman" w:hAnsi="Times New Roman"/>
                <w:color w:val="000000" w:themeColor="text1"/>
                <w:sz w:val="24"/>
                <w:szCs w:val="24"/>
              </w:rPr>
            </w:pPr>
            <w:r w:rsidRPr="00CF6E61">
              <w:rPr>
                <w:rFonts w:ascii="Times New Roman" w:eastAsia="Times New Roman" w:hAnsi="Times New Roman"/>
                <w:sz w:val="24"/>
                <w:szCs w:val="24"/>
                <w:lang w:eastAsia="ru-RU"/>
              </w:rPr>
              <w:t>Статья 15</w:t>
            </w:r>
          </w:p>
        </w:tc>
        <w:tc>
          <w:tcPr>
            <w:tcW w:w="4536" w:type="dxa"/>
          </w:tcPr>
          <w:p w14:paraId="42C8D6CA"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r w:rsidRPr="00CF6E61">
              <w:rPr>
                <w:rFonts w:ascii="Times New Roman" w:hAnsi="Times New Roman"/>
                <w:sz w:val="24"/>
                <w:szCs w:val="24"/>
                <w:lang w:val="kk-KZ"/>
              </w:rPr>
              <w:t>Статья 15. Компетенция уполномоченного органа</w:t>
            </w:r>
          </w:p>
          <w:p w14:paraId="2DE4CC70"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r w:rsidRPr="00CF6E61">
              <w:rPr>
                <w:rFonts w:ascii="Times New Roman" w:hAnsi="Times New Roman"/>
                <w:sz w:val="24"/>
                <w:szCs w:val="24"/>
                <w:lang w:val="kk-KZ"/>
              </w:rPr>
              <w:t>Уполномоченный орган:</w:t>
            </w:r>
          </w:p>
          <w:p w14:paraId="3D83C259" w14:textId="77777777" w:rsidR="005A689C" w:rsidRPr="00CF6E61" w:rsidRDefault="005A689C" w:rsidP="0005195C">
            <w:pPr>
              <w:spacing w:line="240" w:lineRule="auto"/>
              <w:ind w:firstLine="340"/>
              <w:contextualSpacing/>
              <w:jc w:val="both"/>
              <w:rPr>
                <w:rFonts w:ascii="Times New Roman" w:eastAsia="Times New Roman" w:hAnsi="Times New Roman"/>
                <w:b/>
                <w:sz w:val="24"/>
                <w:szCs w:val="24"/>
              </w:rPr>
            </w:pPr>
            <w:r w:rsidRPr="00CF6E61">
              <w:rPr>
                <w:rFonts w:ascii="Times New Roman" w:eastAsia="Times New Roman" w:hAnsi="Times New Roman"/>
                <w:b/>
                <w:sz w:val="24"/>
                <w:szCs w:val="24"/>
              </w:rPr>
              <w:t>1) ведет реестр уведомлений лиц, имеющих право осуществлять деятельность администратора;</w:t>
            </w:r>
          </w:p>
          <w:p w14:paraId="02C3AC20" w14:textId="77777777" w:rsidR="005A689C" w:rsidRPr="00CF6E61" w:rsidRDefault="005A689C" w:rsidP="0005195C">
            <w:pPr>
              <w:spacing w:line="240" w:lineRule="auto"/>
              <w:ind w:firstLine="340"/>
              <w:contextualSpacing/>
              <w:jc w:val="both"/>
              <w:rPr>
                <w:rFonts w:ascii="Times New Roman" w:eastAsia="Times New Roman" w:hAnsi="Times New Roman"/>
                <w:b/>
                <w:sz w:val="24"/>
                <w:szCs w:val="24"/>
              </w:rPr>
            </w:pPr>
            <w:r w:rsidRPr="00CF6E61">
              <w:rPr>
                <w:rFonts w:ascii="Times New Roman" w:eastAsia="Times New Roman" w:hAnsi="Times New Roman"/>
                <w:b/>
                <w:sz w:val="24"/>
                <w:szCs w:val="24"/>
              </w:rPr>
              <w:t xml:space="preserve">1-1) размещает на </w:t>
            </w:r>
            <w:proofErr w:type="spellStart"/>
            <w:r w:rsidRPr="00CF6E61">
              <w:rPr>
                <w:rFonts w:ascii="Times New Roman" w:eastAsia="Times New Roman" w:hAnsi="Times New Roman"/>
                <w:b/>
                <w:sz w:val="24"/>
                <w:szCs w:val="24"/>
              </w:rPr>
              <w:t>интернет-ресурсе</w:t>
            </w:r>
            <w:proofErr w:type="spellEnd"/>
            <w:r w:rsidRPr="00CF6E61">
              <w:rPr>
                <w:rFonts w:ascii="Times New Roman" w:eastAsia="Times New Roman" w:hAnsi="Times New Roman"/>
                <w:b/>
                <w:sz w:val="24"/>
                <w:szCs w:val="24"/>
              </w:rPr>
              <w:t xml:space="preserve"> уполномоченного органа список лиц, имеющих право осуществлять деятельность администратора;</w:t>
            </w:r>
          </w:p>
          <w:p w14:paraId="27AEE84C" w14:textId="77777777" w:rsidR="005A689C" w:rsidRPr="00CF6E61" w:rsidRDefault="005A689C" w:rsidP="0005195C">
            <w:pPr>
              <w:spacing w:line="240" w:lineRule="auto"/>
              <w:ind w:firstLine="341"/>
              <w:contextualSpacing/>
              <w:jc w:val="both"/>
              <w:rPr>
                <w:rFonts w:ascii="Times New Roman" w:eastAsia="Times New Roman" w:hAnsi="Times New Roman"/>
                <w:sz w:val="24"/>
                <w:szCs w:val="24"/>
                <w:lang w:val="kk-KZ"/>
              </w:rPr>
            </w:pPr>
            <w:r w:rsidRPr="00CF6E61">
              <w:rPr>
                <w:rFonts w:ascii="Times New Roman" w:eastAsia="Times New Roman" w:hAnsi="Times New Roman"/>
                <w:sz w:val="24"/>
                <w:szCs w:val="24"/>
                <w:lang w:val="kk-KZ"/>
              </w:rPr>
              <w:t xml:space="preserve">1-2) назначает временным управляющим лицо, которое выбрано кредитором по налогам и таможенным платежам, государственным органом или юридическим лицом с участием государства; </w:t>
            </w:r>
          </w:p>
          <w:p w14:paraId="7C126694" w14:textId="77777777" w:rsidR="005A689C" w:rsidRPr="00CF6E61" w:rsidRDefault="005A689C" w:rsidP="0005195C">
            <w:pPr>
              <w:spacing w:line="240" w:lineRule="auto"/>
              <w:ind w:firstLine="341"/>
              <w:contextualSpacing/>
              <w:jc w:val="both"/>
              <w:rPr>
                <w:rFonts w:ascii="Times New Roman" w:hAnsi="Times New Roman"/>
                <w:b/>
                <w:sz w:val="24"/>
                <w:szCs w:val="24"/>
                <w:lang w:val="kk-KZ"/>
              </w:rPr>
            </w:pPr>
            <w:r w:rsidRPr="00CF6E61">
              <w:rPr>
                <w:rFonts w:ascii="Times New Roman" w:hAnsi="Times New Roman"/>
                <w:b/>
                <w:sz w:val="24"/>
                <w:szCs w:val="24"/>
                <w:lang w:val="kk-KZ"/>
              </w:rPr>
              <w:t>1-3) разрабатывает и утверждает правила выбора временного управляющего, если заявителем является кредитор по налогам и таможенным платежам, государственный орган или юридическое лицо с участием государства;</w:t>
            </w:r>
          </w:p>
          <w:p w14:paraId="68F62ABB" w14:textId="77777777" w:rsidR="005A689C" w:rsidRPr="00CF6E61" w:rsidRDefault="005A689C" w:rsidP="0005195C">
            <w:pPr>
              <w:spacing w:line="240" w:lineRule="auto"/>
              <w:contextualSpacing/>
              <w:jc w:val="both"/>
              <w:rPr>
                <w:rFonts w:ascii="Times New Roman" w:hAnsi="Times New Roman"/>
                <w:b/>
                <w:sz w:val="24"/>
                <w:szCs w:val="24"/>
                <w:lang w:val="kk-KZ"/>
              </w:rPr>
            </w:pPr>
            <w:r w:rsidRPr="00CF6E61">
              <w:rPr>
                <w:rFonts w:ascii="Times New Roman" w:hAnsi="Times New Roman"/>
                <w:b/>
                <w:sz w:val="24"/>
                <w:szCs w:val="24"/>
              </w:rPr>
              <w:t xml:space="preserve">      1-4) </w:t>
            </w:r>
            <w:r w:rsidRPr="00CF6E61">
              <w:rPr>
                <w:rFonts w:ascii="Times New Roman" w:hAnsi="Times New Roman"/>
                <w:b/>
                <w:sz w:val="24"/>
                <w:szCs w:val="24"/>
                <w:lang w:val="kk-KZ"/>
              </w:rPr>
              <w:t>отсутствует</w:t>
            </w:r>
          </w:p>
          <w:p w14:paraId="46D24896"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p>
          <w:p w14:paraId="0C37779D"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p>
          <w:p w14:paraId="46F482B3"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p>
          <w:p w14:paraId="2D46DD80"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p>
          <w:p w14:paraId="12AC547D"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p>
          <w:p w14:paraId="783202D8"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p>
          <w:p w14:paraId="31A40497"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p>
          <w:p w14:paraId="7C50F2E3"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p>
          <w:p w14:paraId="4882ED18"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p>
          <w:p w14:paraId="61CE8AA8" w14:textId="77777777" w:rsidR="005A689C" w:rsidRPr="00CF6E61" w:rsidRDefault="005A689C" w:rsidP="0005195C">
            <w:pPr>
              <w:spacing w:line="240" w:lineRule="auto"/>
              <w:ind w:firstLine="341"/>
              <w:contextualSpacing/>
              <w:jc w:val="both"/>
              <w:rPr>
                <w:rFonts w:ascii="Times New Roman" w:eastAsia="Times New Roman" w:hAnsi="Times New Roman"/>
                <w:sz w:val="24"/>
                <w:szCs w:val="24"/>
                <w:lang w:val="kk-KZ"/>
              </w:rPr>
            </w:pPr>
            <w:r w:rsidRPr="00CF6E61">
              <w:rPr>
                <w:rFonts w:ascii="Times New Roman" w:eastAsia="Times New Roman" w:hAnsi="Times New Roman"/>
                <w:sz w:val="24"/>
                <w:szCs w:val="24"/>
                <w:lang w:val="kk-KZ"/>
              </w:rPr>
              <w:t>2) назначает реабилитационным или банкротным управляющим кандидатуру, представленную собранием кредиторов;</w:t>
            </w:r>
          </w:p>
          <w:p w14:paraId="4BAA402C" w14:textId="77777777" w:rsidR="005A689C" w:rsidRPr="00CF6E61" w:rsidRDefault="005A689C" w:rsidP="0005195C">
            <w:pPr>
              <w:spacing w:line="240" w:lineRule="auto"/>
              <w:ind w:firstLine="341"/>
              <w:contextualSpacing/>
              <w:jc w:val="both"/>
              <w:rPr>
                <w:rFonts w:ascii="Times New Roman" w:eastAsia="Times New Roman" w:hAnsi="Times New Roman"/>
                <w:sz w:val="24"/>
                <w:szCs w:val="24"/>
                <w:lang w:val="kk-KZ"/>
              </w:rPr>
            </w:pPr>
            <w:r w:rsidRPr="00CF6E61">
              <w:rPr>
                <w:rFonts w:ascii="Times New Roman" w:eastAsia="Times New Roman" w:hAnsi="Times New Roman"/>
                <w:sz w:val="24"/>
                <w:szCs w:val="24"/>
                <w:lang w:val="kk-KZ"/>
              </w:rPr>
              <w:t>3) отстраняет реабилитационного и банкротного управляющих;</w:t>
            </w:r>
          </w:p>
          <w:p w14:paraId="5D6CBC76" w14:textId="77777777" w:rsidR="005A689C" w:rsidRPr="00CF6E61" w:rsidRDefault="005A689C" w:rsidP="0005195C">
            <w:pPr>
              <w:spacing w:line="240" w:lineRule="auto"/>
              <w:ind w:firstLine="341"/>
              <w:contextualSpacing/>
              <w:jc w:val="both"/>
              <w:rPr>
                <w:rFonts w:ascii="Times New Roman" w:eastAsia="Times New Roman" w:hAnsi="Times New Roman"/>
                <w:sz w:val="24"/>
                <w:szCs w:val="24"/>
                <w:lang w:val="kk-KZ"/>
              </w:rPr>
            </w:pPr>
            <w:r w:rsidRPr="00CF6E61">
              <w:rPr>
                <w:rFonts w:ascii="Times New Roman" w:eastAsia="Times New Roman" w:hAnsi="Times New Roman"/>
                <w:sz w:val="24"/>
                <w:szCs w:val="24"/>
                <w:lang w:val="kk-KZ"/>
              </w:rPr>
              <w:t>4) осуществляет государственный контроль за соблюдением законодательства Республики Казахстан о реабилитации и банкротстве;</w:t>
            </w:r>
          </w:p>
          <w:p w14:paraId="2F86EAF6" w14:textId="77777777" w:rsidR="005A689C" w:rsidRPr="00CF6E61" w:rsidRDefault="005A689C" w:rsidP="0005195C">
            <w:pPr>
              <w:spacing w:line="240" w:lineRule="auto"/>
              <w:ind w:firstLine="341"/>
              <w:contextualSpacing/>
              <w:jc w:val="both"/>
              <w:rPr>
                <w:rFonts w:ascii="Times New Roman" w:eastAsia="Times New Roman" w:hAnsi="Times New Roman"/>
                <w:sz w:val="24"/>
                <w:szCs w:val="24"/>
                <w:lang w:val="kk-KZ"/>
              </w:rPr>
            </w:pPr>
            <w:r w:rsidRPr="00CF6E61">
              <w:rPr>
                <w:rFonts w:ascii="Times New Roman" w:eastAsia="Times New Roman" w:hAnsi="Times New Roman"/>
                <w:sz w:val="24"/>
                <w:szCs w:val="24"/>
                <w:lang w:val="kk-KZ"/>
              </w:rPr>
              <w:t>5) рассматривает текущую информацию реабилитационного управляющего о ходе осуществления реабилитационной процедуры, временного управляющего, банкротного управляющего о ходе проведения процедуры банкротства;</w:t>
            </w:r>
          </w:p>
          <w:p w14:paraId="3C97E6E6" w14:textId="77777777" w:rsidR="00710A78" w:rsidRDefault="00710A78" w:rsidP="0005195C">
            <w:pPr>
              <w:spacing w:line="240" w:lineRule="auto"/>
              <w:ind w:firstLine="341"/>
              <w:contextualSpacing/>
              <w:jc w:val="both"/>
              <w:rPr>
                <w:rFonts w:ascii="Times New Roman" w:eastAsia="Times New Roman" w:hAnsi="Times New Roman"/>
                <w:b/>
                <w:sz w:val="24"/>
                <w:szCs w:val="24"/>
              </w:rPr>
            </w:pPr>
          </w:p>
          <w:p w14:paraId="42AAEBDF" w14:textId="77777777" w:rsidR="00710A78" w:rsidRDefault="00710A78" w:rsidP="0005195C">
            <w:pPr>
              <w:spacing w:line="240" w:lineRule="auto"/>
              <w:ind w:firstLine="341"/>
              <w:contextualSpacing/>
              <w:jc w:val="both"/>
              <w:rPr>
                <w:rFonts w:ascii="Times New Roman" w:eastAsia="Times New Roman" w:hAnsi="Times New Roman"/>
                <w:b/>
                <w:sz w:val="24"/>
                <w:szCs w:val="24"/>
              </w:rPr>
            </w:pPr>
          </w:p>
          <w:p w14:paraId="65F0AF04" w14:textId="4B16BF04" w:rsidR="005A689C" w:rsidRPr="00CF6E61" w:rsidRDefault="005A689C" w:rsidP="0005195C">
            <w:pPr>
              <w:spacing w:line="240" w:lineRule="auto"/>
              <w:ind w:firstLine="341"/>
              <w:contextualSpacing/>
              <w:jc w:val="both"/>
              <w:rPr>
                <w:rFonts w:ascii="Times New Roman" w:eastAsia="Times New Roman" w:hAnsi="Times New Roman"/>
                <w:b/>
                <w:sz w:val="24"/>
                <w:szCs w:val="24"/>
              </w:rPr>
            </w:pPr>
            <w:r w:rsidRPr="00CF6E61">
              <w:rPr>
                <w:rFonts w:ascii="Times New Roman" w:eastAsia="Times New Roman" w:hAnsi="Times New Roman"/>
                <w:b/>
                <w:sz w:val="24"/>
                <w:szCs w:val="24"/>
              </w:rPr>
              <w:t xml:space="preserve">6) утверждает формы заключительного отчета реабилитационного и </w:t>
            </w:r>
            <w:proofErr w:type="spellStart"/>
            <w:r w:rsidRPr="00CF6E61">
              <w:rPr>
                <w:rFonts w:ascii="Times New Roman" w:eastAsia="Times New Roman" w:hAnsi="Times New Roman"/>
                <w:b/>
                <w:sz w:val="24"/>
                <w:szCs w:val="24"/>
              </w:rPr>
              <w:t>банкротного</w:t>
            </w:r>
            <w:proofErr w:type="spellEnd"/>
            <w:r w:rsidRPr="00CF6E61">
              <w:rPr>
                <w:rFonts w:ascii="Times New Roman" w:eastAsia="Times New Roman" w:hAnsi="Times New Roman"/>
                <w:b/>
                <w:sz w:val="24"/>
                <w:szCs w:val="24"/>
              </w:rPr>
              <w:t xml:space="preserve"> управляющих;</w:t>
            </w:r>
          </w:p>
          <w:p w14:paraId="5D770983" w14:textId="77777777" w:rsidR="005A689C" w:rsidRPr="00CF6E61" w:rsidRDefault="005A689C" w:rsidP="0005195C">
            <w:pPr>
              <w:spacing w:line="240" w:lineRule="auto"/>
              <w:contextualSpacing/>
              <w:jc w:val="both"/>
              <w:rPr>
                <w:rFonts w:ascii="Times New Roman" w:eastAsia="Times New Roman" w:hAnsi="Times New Roman"/>
                <w:sz w:val="24"/>
                <w:szCs w:val="24"/>
              </w:rPr>
            </w:pPr>
            <w:r w:rsidRPr="00CF6E61">
              <w:rPr>
                <w:rFonts w:ascii="Times New Roman" w:eastAsia="Times New Roman" w:hAnsi="Times New Roman"/>
                <w:sz w:val="24"/>
                <w:szCs w:val="24"/>
              </w:rPr>
              <w:t xml:space="preserve">7) запрашивает у участника санации подтверждающие документы; </w:t>
            </w:r>
          </w:p>
          <w:p w14:paraId="3AB4D75C" w14:textId="77777777" w:rsidR="005A689C" w:rsidRPr="00CF6E61" w:rsidRDefault="005A689C" w:rsidP="0005195C">
            <w:pPr>
              <w:spacing w:line="240" w:lineRule="auto"/>
              <w:contextualSpacing/>
              <w:jc w:val="both"/>
              <w:rPr>
                <w:rFonts w:ascii="Times New Roman" w:eastAsia="Times New Roman" w:hAnsi="Times New Roman"/>
                <w:sz w:val="24"/>
                <w:szCs w:val="24"/>
              </w:rPr>
            </w:pPr>
            <w:r w:rsidRPr="00CF6E61">
              <w:rPr>
                <w:rFonts w:ascii="Times New Roman" w:eastAsia="Times New Roman" w:hAnsi="Times New Roman"/>
                <w:sz w:val="24"/>
                <w:szCs w:val="24"/>
              </w:rPr>
              <w:t>8) осуществляет контроль за соблюдением порядка проведения электронного аукциона по продаже имущества должника;</w:t>
            </w:r>
          </w:p>
          <w:p w14:paraId="46B6A60F" w14:textId="77777777" w:rsidR="005A689C" w:rsidRPr="00CF6E61" w:rsidRDefault="005A689C" w:rsidP="0005195C">
            <w:pPr>
              <w:spacing w:line="240" w:lineRule="auto"/>
              <w:contextualSpacing/>
              <w:jc w:val="both"/>
              <w:rPr>
                <w:rFonts w:ascii="Times New Roman" w:eastAsia="Times New Roman" w:hAnsi="Times New Roman"/>
                <w:sz w:val="24"/>
                <w:szCs w:val="24"/>
              </w:rPr>
            </w:pPr>
            <w:r w:rsidRPr="00CF6E61">
              <w:rPr>
                <w:rFonts w:ascii="Times New Roman" w:eastAsia="Times New Roman" w:hAnsi="Times New Roman"/>
                <w:sz w:val="24"/>
                <w:szCs w:val="24"/>
                <w:lang w:val="en-US"/>
              </w:rPr>
              <w:t>     </w:t>
            </w:r>
            <w:r w:rsidRPr="00CF6E61">
              <w:rPr>
                <w:rFonts w:ascii="Times New Roman" w:eastAsia="Times New Roman" w:hAnsi="Times New Roman"/>
                <w:sz w:val="24"/>
                <w:szCs w:val="24"/>
              </w:rPr>
              <w:t xml:space="preserve"> 9) согласовывает продажу временным управляющим имущества банкрота в </w:t>
            </w:r>
            <w:r w:rsidRPr="00CF6E61">
              <w:rPr>
                <w:rFonts w:ascii="Times New Roman" w:eastAsia="Times New Roman" w:hAnsi="Times New Roman"/>
                <w:sz w:val="24"/>
                <w:szCs w:val="24"/>
              </w:rPr>
              <w:lastRenderedPageBreak/>
              <w:t>случае, предусмотренном настоящим Законом;</w:t>
            </w:r>
          </w:p>
          <w:p w14:paraId="680D6BC8" w14:textId="77777777" w:rsidR="005A689C" w:rsidRPr="00CF6E61" w:rsidRDefault="005A689C" w:rsidP="0005195C">
            <w:pPr>
              <w:spacing w:line="240" w:lineRule="auto"/>
              <w:ind w:left="41" w:firstLine="284"/>
              <w:contextualSpacing/>
              <w:jc w:val="both"/>
              <w:rPr>
                <w:rFonts w:ascii="Times New Roman" w:eastAsia="Times New Roman" w:hAnsi="Times New Roman"/>
                <w:sz w:val="24"/>
                <w:szCs w:val="24"/>
              </w:rPr>
            </w:pPr>
            <w:r w:rsidRPr="00CF6E61">
              <w:rPr>
                <w:rFonts w:ascii="Times New Roman" w:eastAsia="Times New Roman" w:hAnsi="Times New Roman"/>
                <w:sz w:val="24"/>
                <w:szCs w:val="24"/>
                <w:lang w:val="en-US"/>
              </w:rPr>
              <w:t>    </w:t>
            </w:r>
            <w:r w:rsidRPr="00CF6E61">
              <w:rPr>
                <w:rFonts w:ascii="Times New Roman" w:eastAsia="Times New Roman" w:hAnsi="Times New Roman"/>
                <w:sz w:val="24"/>
                <w:szCs w:val="24"/>
              </w:rPr>
              <w:t>10) сообщает в правоохранительные органы об имеющихся данных, указывающих на наличие признаков преднамеренного банкротства;</w:t>
            </w:r>
          </w:p>
          <w:p w14:paraId="65ECCBCB" w14:textId="77777777" w:rsidR="005A689C" w:rsidRPr="00CF6E61" w:rsidRDefault="005A689C" w:rsidP="0005195C">
            <w:pPr>
              <w:spacing w:line="240" w:lineRule="auto"/>
              <w:ind w:firstLine="341"/>
              <w:contextualSpacing/>
              <w:jc w:val="both"/>
              <w:rPr>
                <w:rFonts w:ascii="Times New Roman" w:hAnsi="Times New Roman"/>
                <w:b/>
                <w:sz w:val="24"/>
                <w:szCs w:val="24"/>
              </w:rPr>
            </w:pPr>
            <w:r w:rsidRPr="00CF6E61">
              <w:rPr>
                <w:rFonts w:ascii="Times New Roman" w:hAnsi="Times New Roman"/>
                <w:b/>
                <w:sz w:val="24"/>
                <w:szCs w:val="24"/>
              </w:rPr>
              <w:t>11) рассматривает жалобы на действия (бездействие) администратора;</w:t>
            </w:r>
          </w:p>
          <w:p w14:paraId="4853196A"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r w:rsidRPr="00CF6E61">
              <w:rPr>
                <w:rFonts w:ascii="Times New Roman" w:hAnsi="Times New Roman"/>
                <w:sz w:val="24"/>
                <w:szCs w:val="24"/>
                <w:lang w:val="kk-KZ"/>
              </w:rPr>
              <w:t xml:space="preserve">  12) принимает меры по выявлению сделок, совершенных при обстоятельствах, указанных в статье 7 настоящего Закона;</w:t>
            </w:r>
          </w:p>
          <w:p w14:paraId="3702DC36" w14:textId="77777777" w:rsidR="005A689C" w:rsidRPr="00CF6E61" w:rsidRDefault="005A689C" w:rsidP="0005195C">
            <w:pPr>
              <w:spacing w:line="240" w:lineRule="auto"/>
              <w:ind w:firstLine="341"/>
              <w:contextualSpacing/>
              <w:jc w:val="both"/>
              <w:rPr>
                <w:rFonts w:ascii="Times New Roman" w:hAnsi="Times New Roman"/>
                <w:b/>
                <w:sz w:val="24"/>
                <w:szCs w:val="24"/>
                <w:lang w:val="kk-KZ"/>
              </w:rPr>
            </w:pPr>
            <w:r w:rsidRPr="00CF6E61">
              <w:rPr>
                <w:rFonts w:ascii="Times New Roman" w:hAnsi="Times New Roman"/>
                <w:b/>
                <w:sz w:val="24"/>
                <w:szCs w:val="24"/>
                <w:lang w:val="kk-KZ"/>
              </w:rPr>
              <w:t>13) разрабатывает и утверждает правила размещения на интернет-ресурсе уполномоченного органа списка лиц, имеющих право осуществлять деятельность администратора, назначения и отстранения реабилитационного и банкротного управляющих;</w:t>
            </w:r>
          </w:p>
          <w:p w14:paraId="03C6E241" w14:textId="77777777" w:rsidR="005A689C" w:rsidRPr="00CF6E61" w:rsidRDefault="005A689C" w:rsidP="0005195C">
            <w:pPr>
              <w:spacing w:line="240" w:lineRule="auto"/>
              <w:ind w:firstLine="340"/>
              <w:contextualSpacing/>
              <w:jc w:val="both"/>
              <w:rPr>
                <w:rFonts w:ascii="Times New Roman" w:eastAsia="Times New Roman" w:hAnsi="Times New Roman"/>
                <w:sz w:val="24"/>
                <w:szCs w:val="24"/>
              </w:rPr>
            </w:pPr>
            <w:r w:rsidRPr="00CF6E61">
              <w:rPr>
                <w:rFonts w:ascii="Times New Roman" w:eastAsia="Times New Roman" w:hAnsi="Times New Roman"/>
                <w:sz w:val="24"/>
                <w:szCs w:val="24"/>
              </w:rPr>
              <w:t xml:space="preserve">14) исключен Законом РК от 27.12.2019 </w:t>
            </w:r>
            <w:r w:rsidRPr="00CF6E61">
              <w:rPr>
                <w:rFonts w:ascii="Times New Roman" w:eastAsia="Times New Roman" w:hAnsi="Times New Roman"/>
                <w:color w:val="000000" w:themeColor="text1"/>
                <w:sz w:val="24"/>
                <w:szCs w:val="24"/>
                <w:u w:val="single"/>
              </w:rPr>
              <w:t>№ 290-</w:t>
            </w:r>
            <w:r w:rsidRPr="00CF6E61">
              <w:rPr>
                <w:rFonts w:ascii="Times New Roman" w:eastAsia="Times New Roman" w:hAnsi="Times New Roman"/>
                <w:color w:val="000000" w:themeColor="text1"/>
                <w:sz w:val="24"/>
                <w:szCs w:val="24"/>
                <w:u w:val="single"/>
                <w:lang w:val="en-US"/>
              </w:rPr>
              <w:t>VI</w:t>
            </w:r>
            <w:r w:rsidRPr="00CF6E61">
              <w:rPr>
                <w:rFonts w:ascii="Times New Roman" w:eastAsia="Times New Roman" w:hAnsi="Times New Roman"/>
                <w:color w:val="000000" w:themeColor="text1"/>
                <w:sz w:val="24"/>
                <w:szCs w:val="24"/>
              </w:rPr>
              <w:t xml:space="preserve"> (вводится </w:t>
            </w:r>
            <w:r w:rsidRPr="00CF6E61">
              <w:rPr>
                <w:rFonts w:ascii="Times New Roman" w:eastAsia="Times New Roman" w:hAnsi="Times New Roman"/>
                <w:sz w:val="24"/>
                <w:szCs w:val="24"/>
              </w:rPr>
              <w:t>в действие по истечении десяти календарных дней после дня его первого официального опубликования);</w:t>
            </w:r>
          </w:p>
          <w:p w14:paraId="7FE29AE5" w14:textId="77777777" w:rsidR="005A689C" w:rsidRPr="00CF6E61" w:rsidRDefault="005A689C" w:rsidP="0005195C">
            <w:pPr>
              <w:spacing w:line="240" w:lineRule="auto"/>
              <w:contextualSpacing/>
              <w:jc w:val="both"/>
              <w:rPr>
                <w:rFonts w:ascii="Times New Roman" w:eastAsia="Times New Roman" w:hAnsi="Times New Roman"/>
                <w:sz w:val="24"/>
                <w:szCs w:val="24"/>
              </w:rPr>
            </w:pPr>
            <w:r w:rsidRPr="00CF6E61">
              <w:rPr>
                <w:rFonts w:ascii="Times New Roman" w:eastAsia="Times New Roman" w:hAnsi="Times New Roman"/>
                <w:sz w:val="24"/>
                <w:szCs w:val="24"/>
                <w:lang w:val="en-US"/>
              </w:rPr>
              <w:t>     </w:t>
            </w:r>
            <w:r w:rsidRPr="00CF6E61">
              <w:rPr>
                <w:rFonts w:ascii="Times New Roman" w:eastAsia="Times New Roman" w:hAnsi="Times New Roman"/>
                <w:sz w:val="24"/>
                <w:szCs w:val="24"/>
              </w:rPr>
              <w:t xml:space="preserve"> 15) запрашивает и получает от государственных органов, юридических лиц и их должностных лиц информацию о должниках, в отношении которых применена процедура реабилитации или банкротства;</w:t>
            </w:r>
          </w:p>
          <w:p w14:paraId="335D47BE" w14:textId="77777777" w:rsidR="005A689C" w:rsidRPr="00CF6E61" w:rsidRDefault="005A689C" w:rsidP="0005195C">
            <w:pPr>
              <w:spacing w:line="240" w:lineRule="auto"/>
              <w:contextualSpacing/>
              <w:jc w:val="both"/>
              <w:rPr>
                <w:rFonts w:ascii="Times New Roman" w:eastAsia="Times New Roman" w:hAnsi="Times New Roman"/>
                <w:sz w:val="24"/>
                <w:szCs w:val="24"/>
              </w:rPr>
            </w:pPr>
            <w:r w:rsidRPr="00CF6E61">
              <w:rPr>
                <w:rFonts w:ascii="Times New Roman" w:eastAsia="Times New Roman" w:hAnsi="Times New Roman"/>
                <w:sz w:val="24"/>
                <w:szCs w:val="24"/>
                <w:lang w:val="en-US"/>
              </w:rPr>
              <w:lastRenderedPageBreak/>
              <w:t>     </w:t>
            </w:r>
            <w:r w:rsidRPr="00CF6E61">
              <w:rPr>
                <w:rFonts w:ascii="Times New Roman" w:eastAsia="Times New Roman" w:hAnsi="Times New Roman"/>
                <w:sz w:val="24"/>
                <w:szCs w:val="24"/>
              </w:rPr>
              <w:t xml:space="preserve"> 16) предоставляет временному и </w:t>
            </w:r>
            <w:proofErr w:type="spellStart"/>
            <w:r w:rsidRPr="00CF6E61">
              <w:rPr>
                <w:rFonts w:ascii="Times New Roman" w:eastAsia="Times New Roman" w:hAnsi="Times New Roman"/>
                <w:sz w:val="24"/>
                <w:szCs w:val="24"/>
              </w:rPr>
              <w:t>банкротному</w:t>
            </w:r>
            <w:proofErr w:type="spellEnd"/>
            <w:r w:rsidRPr="00CF6E61">
              <w:rPr>
                <w:rFonts w:ascii="Times New Roman" w:eastAsia="Times New Roman" w:hAnsi="Times New Roman"/>
                <w:sz w:val="24"/>
                <w:szCs w:val="24"/>
              </w:rPr>
              <w:t xml:space="preserve"> управляющим информацию о наличии и номерах банковских счетов лица, по которому имеется вступившее в законную силу решение суда о признании банкротом, об остатках и движении денег на этих счетах; </w:t>
            </w:r>
          </w:p>
          <w:p w14:paraId="1C9603F1" w14:textId="77777777" w:rsidR="005A689C" w:rsidRPr="00CF6E61" w:rsidRDefault="005A689C" w:rsidP="0005195C">
            <w:pPr>
              <w:spacing w:line="240" w:lineRule="auto"/>
              <w:contextualSpacing/>
              <w:jc w:val="both"/>
              <w:rPr>
                <w:rFonts w:ascii="Times New Roman" w:eastAsia="Times New Roman" w:hAnsi="Times New Roman"/>
                <w:sz w:val="24"/>
                <w:szCs w:val="24"/>
              </w:rPr>
            </w:pPr>
            <w:r w:rsidRPr="00CF6E61">
              <w:rPr>
                <w:rFonts w:ascii="Times New Roman" w:eastAsia="Times New Roman" w:hAnsi="Times New Roman"/>
                <w:sz w:val="24"/>
                <w:szCs w:val="24"/>
                <w:lang w:val="en-US"/>
              </w:rPr>
              <w:t>     </w:t>
            </w:r>
            <w:r w:rsidRPr="00CF6E61">
              <w:rPr>
                <w:rFonts w:ascii="Times New Roman" w:eastAsia="Times New Roman" w:hAnsi="Times New Roman"/>
                <w:sz w:val="24"/>
                <w:szCs w:val="24"/>
              </w:rPr>
              <w:t xml:space="preserve"> 17) оспаривает в суде решения и действия (бездействие) администратора в случае выявления нарушений настоящего Закона;</w:t>
            </w:r>
          </w:p>
          <w:p w14:paraId="4D5DEF57" w14:textId="77777777" w:rsidR="00710A78" w:rsidRDefault="00710A78" w:rsidP="0005195C">
            <w:pPr>
              <w:spacing w:line="240" w:lineRule="auto"/>
              <w:ind w:firstLine="341"/>
              <w:contextualSpacing/>
              <w:jc w:val="both"/>
              <w:rPr>
                <w:rFonts w:ascii="Times New Roman" w:hAnsi="Times New Roman"/>
                <w:b/>
                <w:sz w:val="24"/>
                <w:szCs w:val="24"/>
                <w:lang w:val="kk-KZ"/>
              </w:rPr>
            </w:pPr>
          </w:p>
          <w:p w14:paraId="71C12740" w14:textId="77777777" w:rsidR="00710A78" w:rsidRDefault="00710A78" w:rsidP="0005195C">
            <w:pPr>
              <w:spacing w:line="240" w:lineRule="auto"/>
              <w:ind w:firstLine="341"/>
              <w:contextualSpacing/>
              <w:jc w:val="both"/>
              <w:rPr>
                <w:rFonts w:ascii="Times New Roman" w:hAnsi="Times New Roman"/>
                <w:b/>
                <w:sz w:val="24"/>
                <w:szCs w:val="24"/>
                <w:lang w:val="kk-KZ"/>
              </w:rPr>
            </w:pPr>
          </w:p>
          <w:p w14:paraId="45CFD3E8" w14:textId="77777777" w:rsidR="00710A78" w:rsidRDefault="00710A78" w:rsidP="0005195C">
            <w:pPr>
              <w:spacing w:line="240" w:lineRule="auto"/>
              <w:ind w:firstLine="341"/>
              <w:contextualSpacing/>
              <w:jc w:val="both"/>
              <w:rPr>
                <w:rFonts w:ascii="Times New Roman" w:hAnsi="Times New Roman"/>
                <w:b/>
                <w:sz w:val="24"/>
                <w:szCs w:val="24"/>
                <w:lang w:val="kk-KZ"/>
              </w:rPr>
            </w:pPr>
          </w:p>
          <w:p w14:paraId="4221E5B4" w14:textId="496BC0CA" w:rsidR="005A689C" w:rsidRPr="00CF6E61" w:rsidRDefault="005A689C" w:rsidP="0005195C">
            <w:pPr>
              <w:spacing w:line="240" w:lineRule="auto"/>
              <w:ind w:firstLine="341"/>
              <w:contextualSpacing/>
              <w:jc w:val="both"/>
              <w:rPr>
                <w:rFonts w:ascii="Times New Roman" w:hAnsi="Times New Roman"/>
                <w:b/>
                <w:sz w:val="24"/>
                <w:szCs w:val="24"/>
                <w:lang w:val="kk-KZ"/>
              </w:rPr>
            </w:pPr>
            <w:r w:rsidRPr="00CF6E61">
              <w:rPr>
                <w:rFonts w:ascii="Times New Roman" w:hAnsi="Times New Roman"/>
                <w:b/>
                <w:sz w:val="24"/>
                <w:szCs w:val="24"/>
                <w:lang w:val="kk-KZ"/>
              </w:rPr>
              <w:t>18) оказывает электронные услуги с применением информационных систем в соответствии с законодательством Республики Казахстан об информатизации;</w:t>
            </w:r>
          </w:p>
          <w:p w14:paraId="29760A3A" w14:textId="77777777" w:rsidR="005A689C" w:rsidRPr="00CF6E61" w:rsidRDefault="005A689C" w:rsidP="0005195C">
            <w:pPr>
              <w:spacing w:line="240" w:lineRule="auto"/>
              <w:ind w:firstLine="341"/>
              <w:contextualSpacing/>
              <w:jc w:val="both"/>
              <w:rPr>
                <w:rFonts w:ascii="Times New Roman" w:hAnsi="Times New Roman"/>
                <w:b/>
                <w:sz w:val="24"/>
                <w:szCs w:val="24"/>
                <w:lang w:val="kk-KZ"/>
              </w:rPr>
            </w:pPr>
            <w:r w:rsidRPr="00CF6E61">
              <w:rPr>
                <w:rFonts w:ascii="Times New Roman" w:hAnsi="Times New Roman"/>
                <w:b/>
                <w:sz w:val="24"/>
                <w:szCs w:val="24"/>
                <w:lang w:val="kk-KZ"/>
              </w:rPr>
              <w:t>19) в установленных законом случаях и порядке составляет протоколы и рассматривает дела об административных правонарушениях, налагает административные взыскания в пределах своей компетенции;</w:t>
            </w:r>
          </w:p>
          <w:p w14:paraId="307312C3"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r w:rsidRPr="00CF6E61">
              <w:rPr>
                <w:rFonts w:ascii="Times New Roman" w:hAnsi="Times New Roman"/>
                <w:sz w:val="24"/>
                <w:szCs w:val="24"/>
                <w:lang w:val="kk-KZ"/>
              </w:rPr>
              <w:t xml:space="preserve">  20) исключен Законом РК от 29.12.2014 № 269-V (вводится в действие с 01.01.2015);</w:t>
            </w:r>
          </w:p>
          <w:p w14:paraId="49A38573" w14:textId="77777777" w:rsidR="005A689C" w:rsidRPr="00CF6E61" w:rsidRDefault="005A689C" w:rsidP="0005195C">
            <w:pPr>
              <w:spacing w:line="240" w:lineRule="auto"/>
              <w:ind w:firstLine="341"/>
              <w:contextualSpacing/>
              <w:jc w:val="both"/>
              <w:rPr>
                <w:rFonts w:ascii="Times New Roman" w:hAnsi="Times New Roman"/>
                <w:b/>
                <w:sz w:val="24"/>
                <w:szCs w:val="24"/>
                <w:lang w:val="kk-KZ"/>
              </w:rPr>
            </w:pPr>
            <w:r w:rsidRPr="00CF6E61">
              <w:rPr>
                <w:rFonts w:ascii="Times New Roman" w:hAnsi="Times New Roman"/>
                <w:b/>
                <w:sz w:val="24"/>
                <w:szCs w:val="24"/>
                <w:lang w:val="kk-KZ"/>
              </w:rPr>
              <w:t xml:space="preserve">21) в пределах своей компетенции дает разъяснение и комментарии по введению, проведению и прекращению </w:t>
            </w:r>
            <w:r w:rsidRPr="00CF6E61">
              <w:rPr>
                <w:rFonts w:ascii="Times New Roman" w:hAnsi="Times New Roman"/>
                <w:b/>
                <w:sz w:val="24"/>
                <w:szCs w:val="24"/>
                <w:lang w:val="kk-KZ"/>
              </w:rPr>
              <w:lastRenderedPageBreak/>
              <w:t>процедур реструктуризации задолженности, реабилитации, банкротства и ликвидации без возбуждения процедуры банкротства;</w:t>
            </w:r>
          </w:p>
          <w:p w14:paraId="214378FA" w14:textId="77777777" w:rsidR="005A689C" w:rsidRPr="00CF6E61" w:rsidRDefault="005A689C" w:rsidP="0005195C">
            <w:pPr>
              <w:spacing w:line="240" w:lineRule="auto"/>
              <w:ind w:firstLine="341"/>
              <w:contextualSpacing/>
              <w:jc w:val="both"/>
              <w:rPr>
                <w:rFonts w:ascii="Times New Roman" w:eastAsia="Times New Roman" w:hAnsi="Times New Roman"/>
                <w:b/>
                <w:sz w:val="24"/>
                <w:szCs w:val="24"/>
              </w:rPr>
            </w:pPr>
            <w:r w:rsidRPr="00CF6E61">
              <w:rPr>
                <w:rFonts w:ascii="Times New Roman" w:eastAsia="Times New Roman" w:hAnsi="Times New Roman"/>
                <w:b/>
                <w:sz w:val="24"/>
                <w:szCs w:val="24"/>
              </w:rPr>
              <w:t xml:space="preserve">22) утверждает типовые формы заключения временного администратора, временного управляющего и реабилитационного управляющего о финансовой устойчивости должника, а также </w:t>
            </w:r>
            <w:proofErr w:type="spellStart"/>
            <w:r w:rsidRPr="00CF6E61">
              <w:rPr>
                <w:rFonts w:ascii="Times New Roman" w:eastAsia="Times New Roman" w:hAnsi="Times New Roman"/>
                <w:b/>
                <w:sz w:val="24"/>
                <w:szCs w:val="24"/>
              </w:rPr>
              <w:t>банкротного</w:t>
            </w:r>
            <w:proofErr w:type="spellEnd"/>
            <w:r w:rsidRPr="00CF6E61">
              <w:rPr>
                <w:rFonts w:ascii="Times New Roman" w:eastAsia="Times New Roman" w:hAnsi="Times New Roman"/>
                <w:b/>
                <w:sz w:val="24"/>
                <w:szCs w:val="24"/>
              </w:rPr>
              <w:t xml:space="preserve"> управляющего о финансовой устойчивости должника с учетом реализации мероприятий, предусмотренных планом реабилитации;</w:t>
            </w:r>
          </w:p>
          <w:p w14:paraId="3484CD63" w14:textId="77777777" w:rsidR="005A689C" w:rsidRPr="00CF6E61" w:rsidRDefault="005A689C" w:rsidP="0005195C">
            <w:pPr>
              <w:spacing w:line="240" w:lineRule="auto"/>
              <w:ind w:firstLine="341"/>
              <w:contextualSpacing/>
              <w:jc w:val="both"/>
              <w:rPr>
                <w:rFonts w:ascii="Times New Roman" w:eastAsia="Times New Roman" w:hAnsi="Times New Roman"/>
                <w:sz w:val="24"/>
                <w:szCs w:val="24"/>
                <w:lang w:val="kk-KZ"/>
              </w:rPr>
            </w:pPr>
            <w:r w:rsidRPr="00CF6E61">
              <w:rPr>
                <w:rFonts w:ascii="Times New Roman" w:eastAsia="Times New Roman" w:hAnsi="Times New Roman"/>
                <w:sz w:val="24"/>
                <w:szCs w:val="24"/>
                <w:lang w:val="kk-KZ"/>
              </w:rPr>
              <w:t>23) исключен Законом РК от 27.12.2019 № 290-VI (вводится в действие по истечении десяти календарных дней после дня его первого официального опубликования);</w:t>
            </w:r>
          </w:p>
          <w:p w14:paraId="65C81C24" w14:textId="77777777" w:rsidR="005A689C" w:rsidRPr="00CF6E61" w:rsidRDefault="005A689C" w:rsidP="0005195C">
            <w:pPr>
              <w:spacing w:line="240" w:lineRule="auto"/>
              <w:ind w:firstLine="341"/>
              <w:contextualSpacing/>
              <w:jc w:val="both"/>
              <w:rPr>
                <w:rFonts w:ascii="Times New Roman" w:eastAsia="Times New Roman" w:hAnsi="Times New Roman"/>
                <w:sz w:val="24"/>
                <w:szCs w:val="24"/>
                <w:lang w:val="kk-KZ"/>
              </w:rPr>
            </w:pPr>
            <w:r w:rsidRPr="00CF6E61">
              <w:rPr>
                <w:rFonts w:ascii="Times New Roman" w:eastAsia="Times New Roman" w:hAnsi="Times New Roman"/>
                <w:sz w:val="24"/>
                <w:szCs w:val="24"/>
                <w:lang w:val="kk-KZ"/>
              </w:rPr>
              <w:t>23-1) исключен Законом РК от 29.03.2016 № 479-V (вводится в действие по истечении двадцати одного календарного дня после дня его первого официального опубликования);</w:t>
            </w:r>
          </w:p>
          <w:p w14:paraId="123003C2" w14:textId="77777777" w:rsidR="00710A78" w:rsidRDefault="00710A78" w:rsidP="0005195C">
            <w:pPr>
              <w:spacing w:line="240" w:lineRule="auto"/>
              <w:ind w:firstLine="341"/>
              <w:contextualSpacing/>
              <w:jc w:val="both"/>
              <w:rPr>
                <w:rFonts w:ascii="Times New Roman" w:eastAsia="Times New Roman" w:hAnsi="Times New Roman"/>
                <w:b/>
                <w:sz w:val="24"/>
                <w:szCs w:val="24"/>
                <w:lang w:val="kk-KZ"/>
              </w:rPr>
            </w:pPr>
          </w:p>
          <w:p w14:paraId="4E5F6E4F" w14:textId="77777777" w:rsidR="00710A78" w:rsidRDefault="00710A78" w:rsidP="0005195C">
            <w:pPr>
              <w:spacing w:line="240" w:lineRule="auto"/>
              <w:ind w:firstLine="341"/>
              <w:contextualSpacing/>
              <w:jc w:val="both"/>
              <w:rPr>
                <w:rFonts w:ascii="Times New Roman" w:eastAsia="Times New Roman" w:hAnsi="Times New Roman"/>
                <w:b/>
                <w:sz w:val="24"/>
                <w:szCs w:val="24"/>
                <w:lang w:val="kk-KZ"/>
              </w:rPr>
            </w:pPr>
          </w:p>
          <w:p w14:paraId="48EC6E5D" w14:textId="427645C5" w:rsidR="005A689C" w:rsidRPr="00CF6E61" w:rsidRDefault="005A689C" w:rsidP="0005195C">
            <w:pPr>
              <w:spacing w:line="240" w:lineRule="auto"/>
              <w:ind w:firstLine="341"/>
              <w:contextualSpacing/>
              <w:jc w:val="both"/>
              <w:rPr>
                <w:rFonts w:ascii="Times New Roman" w:eastAsia="Times New Roman" w:hAnsi="Times New Roman"/>
                <w:b/>
                <w:sz w:val="24"/>
                <w:szCs w:val="24"/>
              </w:rPr>
            </w:pPr>
            <w:r w:rsidRPr="00CF6E61">
              <w:rPr>
                <w:rFonts w:ascii="Times New Roman" w:eastAsia="Times New Roman" w:hAnsi="Times New Roman"/>
                <w:b/>
                <w:sz w:val="24"/>
                <w:szCs w:val="24"/>
                <w:lang w:val="kk-KZ"/>
              </w:rPr>
              <w:t>2</w:t>
            </w:r>
            <w:r w:rsidRPr="00CF6E61">
              <w:rPr>
                <w:rFonts w:ascii="Times New Roman" w:eastAsia="Times New Roman" w:hAnsi="Times New Roman"/>
                <w:b/>
                <w:sz w:val="24"/>
                <w:szCs w:val="24"/>
              </w:rPr>
              <w:t>3-2) разрабатывает и утверждает правила проведения квалификационного экзамена;</w:t>
            </w:r>
          </w:p>
          <w:p w14:paraId="06FF06C5" w14:textId="3152C518" w:rsidR="005A689C" w:rsidRPr="00CF6E61" w:rsidRDefault="005A689C" w:rsidP="0005195C">
            <w:pPr>
              <w:spacing w:after="0" w:line="240" w:lineRule="auto"/>
              <w:ind w:firstLine="317"/>
              <w:contextualSpacing/>
              <w:jc w:val="both"/>
              <w:rPr>
                <w:rFonts w:ascii="Times New Roman" w:hAnsi="Times New Roman"/>
                <w:b/>
                <w:bCs/>
                <w:sz w:val="24"/>
                <w:szCs w:val="24"/>
              </w:rPr>
            </w:pPr>
            <w:r w:rsidRPr="00CF6E61">
              <w:rPr>
                <w:rFonts w:ascii="Times New Roman" w:hAnsi="Times New Roman"/>
                <w:sz w:val="24"/>
                <w:szCs w:val="24"/>
                <w:lang w:val="kk-KZ"/>
              </w:rPr>
              <w:t xml:space="preserve">24) осуществляет иные полномочия, предусмотренные настоящим Законом, </w:t>
            </w:r>
            <w:r w:rsidRPr="00CF6E61">
              <w:rPr>
                <w:rFonts w:ascii="Times New Roman" w:hAnsi="Times New Roman"/>
                <w:sz w:val="24"/>
                <w:szCs w:val="24"/>
                <w:lang w:val="kk-KZ"/>
              </w:rPr>
              <w:lastRenderedPageBreak/>
              <w:t>иными законами Республики Казахстан, актами Президента Республики Казахстан и Правительства Республики Казахстан.</w:t>
            </w:r>
          </w:p>
        </w:tc>
        <w:tc>
          <w:tcPr>
            <w:tcW w:w="4252" w:type="dxa"/>
          </w:tcPr>
          <w:p w14:paraId="4F60055B"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r w:rsidRPr="00CF6E61">
              <w:rPr>
                <w:rFonts w:ascii="Times New Roman" w:hAnsi="Times New Roman"/>
                <w:sz w:val="24"/>
                <w:szCs w:val="24"/>
                <w:lang w:val="kk-KZ"/>
              </w:rPr>
              <w:lastRenderedPageBreak/>
              <w:t>Статья 15. Компетенция уполномоченного органа</w:t>
            </w:r>
          </w:p>
          <w:p w14:paraId="31BA5385"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r w:rsidRPr="00CF6E61">
              <w:rPr>
                <w:rFonts w:ascii="Times New Roman" w:hAnsi="Times New Roman"/>
                <w:sz w:val="24"/>
                <w:szCs w:val="24"/>
                <w:lang w:val="kk-KZ"/>
              </w:rPr>
              <w:t>Уполномоченный орган:</w:t>
            </w:r>
          </w:p>
          <w:p w14:paraId="4F99F04D" w14:textId="7DF1C9E1" w:rsidR="005A689C" w:rsidRDefault="005A689C" w:rsidP="00710A78">
            <w:pPr>
              <w:pStyle w:val="a7"/>
              <w:numPr>
                <w:ilvl w:val="0"/>
                <w:numId w:val="33"/>
              </w:numPr>
              <w:spacing w:after="0" w:line="240" w:lineRule="auto"/>
              <w:ind w:left="921" w:hanging="709"/>
              <w:jc w:val="both"/>
              <w:rPr>
                <w:rFonts w:ascii="Times New Roman" w:hAnsi="Times New Roman"/>
                <w:b/>
                <w:sz w:val="24"/>
                <w:szCs w:val="24"/>
                <w:lang w:val="kk-KZ"/>
              </w:rPr>
            </w:pPr>
            <w:r w:rsidRPr="00CF6E61">
              <w:rPr>
                <w:rFonts w:ascii="Times New Roman" w:hAnsi="Times New Roman"/>
                <w:b/>
                <w:sz w:val="24"/>
                <w:szCs w:val="24"/>
                <w:lang w:val="kk-KZ"/>
              </w:rPr>
              <w:t>исключить;</w:t>
            </w:r>
          </w:p>
          <w:p w14:paraId="64C462DF" w14:textId="47C56A4E" w:rsidR="00710A78" w:rsidRPr="00710A78" w:rsidRDefault="00710A78" w:rsidP="00710A78">
            <w:pPr>
              <w:spacing w:after="0" w:line="240" w:lineRule="auto"/>
              <w:jc w:val="both"/>
              <w:rPr>
                <w:rFonts w:ascii="Times New Roman" w:hAnsi="Times New Roman"/>
                <w:b/>
                <w:sz w:val="24"/>
                <w:szCs w:val="24"/>
                <w:lang w:val="kk-KZ"/>
              </w:rPr>
            </w:pPr>
          </w:p>
          <w:p w14:paraId="5FA48A25" w14:textId="77777777" w:rsidR="005A689C" w:rsidRPr="00CF6E61" w:rsidRDefault="005A689C" w:rsidP="0005195C">
            <w:pPr>
              <w:pStyle w:val="a7"/>
              <w:numPr>
                <w:ilvl w:val="1"/>
                <w:numId w:val="34"/>
              </w:numPr>
              <w:spacing w:after="0" w:line="240" w:lineRule="auto"/>
              <w:ind w:left="921" w:hanging="709"/>
              <w:jc w:val="both"/>
              <w:rPr>
                <w:rFonts w:ascii="Times New Roman" w:hAnsi="Times New Roman"/>
                <w:b/>
                <w:sz w:val="24"/>
                <w:szCs w:val="24"/>
                <w:lang w:val="kk-KZ"/>
              </w:rPr>
            </w:pPr>
            <w:r w:rsidRPr="00CF6E61">
              <w:rPr>
                <w:rFonts w:ascii="Times New Roman" w:hAnsi="Times New Roman"/>
                <w:b/>
                <w:sz w:val="24"/>
                <w:szCs w:val="24"/>
                <w:lang w:val="kk-KZ"/>
              </w:rPr>
              <w:t>исключить;</w:t>
            </w:r>
          </w:p>
          <w:p w14:paraId="465494EB" w14:textId="77777777" w:rsidR="005A689C" w:rsidRPr="00CF6E61" w:rsidRDefault="005A689C" w:rsidP="0005195C">
            <w:pPr>
              <w:spacing w:line="240" w:lineRule="auto"/>
              <w:ind w:left="183"/>
              <w:contextualSpacing/>
              <w:jc w:val="both"/>
              <w:rPr>
                <w:rFonts w:ascii="Times New Roman" w:hAnsi="Times New Roman"/>
                <w:sz w:val="24"/>
                <w:szCs w:val="24"/>
                <w:lang w:val="kk-KZ"/>
              </w:rPr>
            </w:pPr>
          </w:p>
          <w:p w14:paraId="32DA3482" w14:textId="5301358E" w:rsidR="005A689C" w:rsidRPr="00CF6E61" w:rsidRDefault="005A689C" w:rsidP="0005195C">
            <w:pPr>
              <w:spacing w:line="240" w:lineRule="auto"/>
              <w:contextualSpacing/>
              <w:jc w:val="both"/>
              <w:rPr>
                <w:rFonts w:ascii="Times New Roman" w:hAnsi="Times New Roman"/>
                <w:b/>
                <w:sz w:val="24"/>
                <w:szCs w:val="24"/>
                <w:lang w:val="kk-KZ"/>
              </w:rPr>
            </w:pPr>
          </w:p>
          <w:p w14:paraId="781D24E8" w14:textId="77777777" w:rsidR="005A689C" w:rsidRPr="00CF6E61" w:rsidRDefault="005A689C" w:rsidP="0005195C">
            <w:pPr>
              <w:spacing w:line="240" w:lineRule="auto"/>
              <w:contextualSpacing/>
              <w:jc w:val="both"/>
              <w:rPr>
                <w:rFonts w:ascii="Times New Roman" w:hAnsi="Times New Roman"/>
                <w:b/>
                <w:sz w:val="24"/>
                <w:szCs w:val="24"/>
                <w:lang w:val="kk-KZ"/>
              </w:rPr>
            </w:pPr>
          </w:p>
          <w:p w14:paraId="111DD5A4" w14:textId="77777777" w:rsidR="005A689C" w:rsidRPr="00CF6E61" w:rsidRDefault="005A689C" w:rsidP="0005195C">
            <w:pPr>
              <w:spacing w:line="240" w:lineRule="auto"/>
              <w:ind w:firstLine="184"/>
              <w:contextualSpacing/>
              <w:jc w:val="both"/>
              <w:rPr>
                <w:rFonts w:ascii="Times New Roman" w:hAnsi="Times New Roman"/>
                <w:sz w:val="24"/>
                <w:szCs w:val="24"/>
                <w:lang w:val="kk-KZ"/>
              </w:rPr>
            </w:pPr>
            <w:r w:rsidRPr="00CF6E61">
              <w:rPr>
                <w:rFonts w:ascii="Times New Roman" w:hAnsi="Times New Roman"/>
                <w:sz w:val="24"/>
                <w:szCs w:val="24"/>
                <w:lang w:val="kk-KZ"/>
              </w:rPr>
              <w:t xml:space="preserve">1-2) назначает временным управляющим лицо, которое выбрано кредитором по налогам и таможенным платежам, государственным органом или юридическим лицом с участием государства; </w:t>
            </w:r>
          </w:p>
          <w:p w14:paraId="4099A3B5" w14:textId="77777777" w:rsidR="005A689C" w:rsidRPr="00CF6E61" w:rsidRDefault="005A689C" w:rsidP="0005195C">
            <w:pPr>
              <w:spacing w:line="240" w:lineRule="auto"/>
              <w:ind w:left="183"/>
              <w:contextualSpacing/>
              <w:jc w:val="both"/>
              <w:rPr>
                <w:rFonts w:ascii="Times New Roman" w:hAnsi="Times New Roman"/>
                <w:b/>
                <w:sz w:val="24"/>
                <w:szCs w:val="24"/>
                <w:lang w:val="kk-KZ"/>
              </w:rPr>
            </w:pPr>
            <w:r w:rsidRPr="00CF6E61">
              <w:rPr>
                <w:rFonts w:ascii="Times New Roman" w:hAnsi="Times New Roman"/>
                <w:b/>
                <w:sz w:val="24"/>
                <w:szCs w:val="24"/>
                <w:lang w:val="kk-KZ"/>
              </w:rPr>
              <w:t>1-3) исключить;</w:t>
            </w:r>
          </w:p>
          <w:p w14:paraId="612A3A42" w14:textId="77777777" w:rsidR="005A689C" w:rsidRPr="00CF6E61" w:rsidRDefault="005A689C" w:rsidP="0005195C">
            <w:pPr>
              <w:spacing w:line="240" w:lineRule="auto"/>
              <w:contextualSpacing/>
              <w:jc w:val="both"/>
              <w:rPr>
                <w:rFonts w:ascii="Times New Roman" w:hAnsi="Times New Roman"/>
                <w:b/>
                <w:sz w:val="24"/>
                <w:szCs w:val="24"/>
                <w:lang w:val="kk-KZ"/>
              </w:rPr>
            </w:pPr>
          </w:p>
          <w:p w14:paraId="2C09D836" w14:textId="77777777" w:rsidR="005A689C" w:rsidRPr="00CF6E61" w:rsidRDefault="005A689C" w:rsidP="0005195C">
            <w:pPr>
              <w:spacing w:line="240" w:lineRule="auto"/>
              <w:contextualSpacing/>
              <w:jc w:val="both"/>
              <w:rPr>
                <w:rFonts w:ascii="Times New Roman" w:hAnsi="Times New Roman"/>
                <w:b/>
                <w:sz w:val="24"/>
                <w:szCs w:val="24"/>
                <w:lang w:val="kk-KZ"/>
              </w:rPr>
            </w:pPr>
          </w:p>
          <w:p w14:paraId="10B8481E" w14:textId="77777777" w:rsidR="005A689C" w:rsidRPr="00CF6E61" w:rsidRDefault="005A689C" w:rsidP="0005195C">
            <w:pPr>
              <w:spacing w:line="240" w:lineRule="auto"/>
              <w:contextualSpacing/>
              <w:jc w:val="both"/>
              <w:rPr>
                <w:rFonts w:ascii="Times New Roman" w:hAnsi="Times New Roman"/>
                <w:b/>
                <w:sz w:val="24"/>
                <w:szCs w:val="24"/>
                <w:lang w:val="kk-KZ"/>
              </w:rPr>
            </w:pPr>
          </w:p>
          <w:p w14:paraId="08B358BB" w14:textId="77777777" w:rsidR="005A689C" w:rsidRPr="00CF6E61" w:rsidRDefault="005A689C" w:rsidP="0005195C">
            <w:pPr>
              <w:spacing w:line="240" w:lineRule="auto"/>
              <w:contextualSpacing/>
              <w:jc w:val="both"/>
              <w:rPr>
                <w:rFonts w:ascii="Times New Roman" w:hAnsi="Times New Roman"/>
                <w:b/>
                <w:sz w:val="24"/>
                <w:szCs w:val="24"/>
                <w:lang w:val="kk-KZ"/>
              </w:rPr>
            </w:pPr>
          </w:p>
          <w:p w14:paraId="635FA964" w14:textId="77777777" w:rsidR="005A689C" w:rsidRPr="00CF6E61" w:rsidRDefault="005A689C" w:rsidP="0005195C">
            <w:pPr>
              <w:spacing w:line="240" w:lineRule="auto"/>
              <w:contextualSpacing/>
              <w:jc w:val="both"/>
              <w:rPr>
                <w:rFonts w:ascii="Times New Roman" w:hAnsi="Times New Roman"/>
                <w:b/>
                <w:sz w:val="24"/>
                <w:szCs w:val="24"/>
                <w:lang w:val="kk-KZ"/>
              </w:rPr>
            </w:pPr>
          </w:p>
          <w:p w14:paraId="67F248A7" w14:textId="77777777" w:rsidR="005A689C" w:rsidRPr="00CF6E61" w:rsidRDefault="005A689C" w:rsidP="0005195C">
            <w:pPr>
              <w:spacing w:line="240" w:lineRule="auto"/>
              <w:contextualSpacing/>
              <w:jc w:val="both"/>
              <w:rPr>
                <w:rFonts w:ascii="Times New Roman" w:hAnsi="Times New Roman"/>
                <w:b/>
                <w:sz w:val="24"/>
                <w:szCs w:val="24"/>
                <w:lang w:val="kk-KZ"/>
              </w:rPr>
            </w:pPr>
          </w:p>
          <w:p w14:paraId="54DA1B03" w14:textId="77777777" w:rsidR="005A689C" w:rsidRPr="00CF6E61" w:rsidRDefault="005A689C" w:rsidP="0005195C">
            <w:pPr>
              <w:spacing w:line="240" w:lineRule="auto"/>
              <w:contextualSpacing/>
              <w:jc w:val="both"/>
              <w:rPr>
                <w:rFonts w:ascii="Times New Roman" w:hAnsi="Times New Roman"/>
                <w:b/>
                <w:sz w:val="24"/>
                <w:szCs w:val="24"/>
                <w:lang w:val="kk-KZ"/>
              </w:rPr>
            </w:pPr>
          </w:p>
          <w:p w14:paraId="4E4B34F4" w14:textId="77777777" w:rsidR="005A689C" w:rsidRPr="00CF6E61" w:rsidRDefault="005A689C" w:rsidP="0005195C">
            <w:pPr>
              <w:spacing w:line="240" w:lineRule="auto"/>
              <w:contextualSpacing/>
              <w:jc w:val="both"/>
              <w:rPr>
                <w:rFonts w:ascii="Times New Roman" w:eastAsia="Times New Roman" w:hAnsi="Times New Roman"/>
                <w:b/>
                <w:bCs/>
                <w:sz w:val="24"/>
                <w:szCs w:val="24"/>
                <w:lang w:val="kk-KZ" w:eastAsia="ru-RU"/>
              </w:rPr>
            </w:pPr>
            <w:r w:rsidRPr="00CF6E61">
              <w:rPr>
                <w:rFonts w:ascii="Times New Roman" w:eastAsia="Times New Roman" w:hAnsi="Times New Roman"/>
                <w:b/>
                <w:sz w:val="24"/>
                <w:szCs w:val="24"/>
                <w:lang w:val="kk-KZ"/>
              </w:rPr>
              <w:t xml:space="preserve">     1-4</w:t>
            </w:r>
            <w:r w:rsidRPr="00CF6E61">
              <w:rPr>
                <w:rFonts w:ascii="Times New Roman" w:eastAsia="Times New Roman" w:hAnsi="Times New Roman"/>
                <w:b/>
                <w:sz w:val="24"/>
                <w:szCs w:val="24"/>
              </w:rPr>
              <w:t xml:space="preserve">) </w:t>
            </w:r>
            <w:r w:rsidRPr="00CF6E61">
              <w:rPr>
                <w:rFonts w:ascii="Times New Roman" w:eastAsia="Times New Roman" w:hAnsi="Times New Roman"/>
                <w:b/>
                <w:bCs/>
                <w:sz w:val="24"/>
                <w:szCs w:val="24"/>
                <w:lang w:val="kk-KZ" w:eastAsia="ru-RU"/>
              </w:rPr>
              <w:t>р</w:t>
            </w:r>
            <w:proofErr w:type="spellStart"/>
            <w:r w:rsidRPr="00CF6E61">
              <w:rPr>
                <w:rFonts w:ascii="Times New Roman" w:eastAsia="Times New Roman" w:hAnsi="Times New Roman"/>
                <w:b/>
                <w:bCs/>
                <w:sz w:val="24"/>
                <w:szCs w:val="24"/>
                <w:lang w:eastAsia="ru-RU"/>
              </w:rPr>
              <w:t>азраб</w:t>
            </w:r>
            <w:proofErr w:type="spellEnd"/>
            <w:r w:rsidRPr="00CF6E61">
              <w:rPr>
                <w:rFonts w:ascii="Times New Roman" w:eastAsia="Times New Roman" w:hAnsi="Times New Roman"/>
                <w:b/>
                <w:bCs/>
                <w:sz w:val="24"/>
                <w:szCs w:val="24"/>
                <w:lang w:val="kk-KZ" w:eastAsia="ru-RU"/>
              </w:rPr>
              <w:t>атывает</w:t>
            </w:r>
            <w:r w:rsidRPr="00CF6E61">
              <w:rPr>
                <w:rFonts w:ascii="Times New Roman" w:eastAsia="Times New Roman" w:hAnsi="Times New Roman"/>
                <w:b/>
                <w:bCs/>
                <w:sz w:val="24"/>
                <w:szCs w:val="24"/>
                <w:lang w:eastAsia="ru-RU"/>
              </w:rPr>
              <w:t xml:space="preserve"> и </w:t>
            </w:r>
            <w:proofErr w:type="spellStart"/>
            <w:r w:rsidRPr="00CF6E61">
              <w:rPr>
                <w:rFonts w:ascii="Times New Roman" w:eastAsia="Times New Roman" w:hAnsi="Times New Roman"/>
                <w:b/>
                <w:bCs/>
                <w:sz w:val="24"/>
                <w:szCs w:val="24"/>
                <w:lang w:eastAsia="ru-RU"/>
              </w:rPr>
              <w:t>утвержд</w:t>
            </w:r>
            <w:proofErr w:type="spellEnd"/>
            <w:r w:rsidRPr="00CF6E61">
              <w:rPr>
                <w:rFonts w:ascii="Times New Roman" w:eastAsia="Times New Roman" w:hAnsi="Times New Roman"/>
                <w:b/>
                <w:bCs/>
                <w:sz w:val="24"/>
                <w:szCs w:val="24"/>
                <w:lang w:val="kk-KZ" w:eastAsia="ru-RU"/>
              </w:rPr>
              <w:t xml:space="preserve">ает нормативные правовые акты в области реабилитации и банкротства в соответствии с целями и задачами настоящего Закона и законодательством Республики Казахстан. Перечень подзаконных нормативных правовых актов определяется в </w:t>
            </w:r>
            <w:r w:rsidRPr="00CF6E61">
              <w:rPr>
                <w:rFonts w:ascii="Times New Roman" w:eastAsia="Times New Roman" w:hAnsi="Times New Roman"/>
                <w:b/>
                <w:bCs/>
                <w:sz w:val="24"/>
                <w:szCs w:val="24"/>
                <w:lang w:val="kk-KZ" w:eastAsia="ru-RU"/>
              </w:rPr>
              <w:lastRenderedPageBreak/>
              <w:t>Положении о государственном органе;</w:t>
            </w:r>
          </w:p>
          <w:p w14:paraId="363B5FF0" w14:textId="77777777" w:rsidR="005A689C" w:rsidRPr="00CF6E61" w:rsidRDefault="005A689C" w:rsidP="0005195C">
            <w:pPr>
              <w:spacing w:line="240" w:lineRule="auto"/>
              <w:ind w:firstLine="341"/>
              <w:contextualSpacing/>
              <w:jc w:val="both"/>
              <w:rPr>
                <w:rFonts w:ascii="Times New Roman" w:eastAsia="Times New Roman" w:hAnsi="Times New Roman"/>
                <w:sz w:val="24"/>
                <w:szCs w:val="24"/>
                <w:lang w:val="kk-KZ"/>
              </w:rPr>
            </w:pPr>
            <w:r w:rsidRPr="00CF6E61">
              <w:rPr>
                <w:rFonts w:ascii="Times New Roman" w:eastAsia="Times New Roman" w:hAnsi="Times New Roman"/>
                <w:sz w:val="24"/>
                <w:szCs w:val="24"/>
                <w:lang w:val="kk-KZ"/>
              </w:rPr>
              <w:t>2) назначает реабилитационным или банкротным управляющим кандидатуру, представленную собранием кредиторов;</w:t>
            </w:r>
          </w:p>
          <w:p w14:paraId="1EDC583A" w14:textId="77777777" w:rsidR="005A689C" w:rsidRPr="00CF6E61" w:rsidRDefault="005A689C" w:rsidP="0005195C">
            <w:pPr>
              <w:spacing w:line="240" w:lineRule="auto"/>
              <w:ind w:firstLine="341"/>
              <w:contextualSpacing/>
              <w:jc w:val="both"/>
              <w:rPr>
                <w:rFonts w:ascii="Times New Roman" w:eastAsia="Times New Roman" w:hAnsi="Times New Roman"/>
                <w:sz w:val="24"/>
                <w:szCs w:val="24"/>
                <w:lang w:val="kk-KZ"/>
              </w:rPr>
            </w:pPr>
            <w:r w:rsidRPr="00CF6E61">
              <w:rPr>
                <w:rFonts w:ascii="Times New Roman" w:eastAsia="Times New Roman" w:hAnsi="Times New Roman"/>
                <w:sz w:val="24"/>
                <w:szCs w:val="24"/>
                <w:lang w:val="kk-KZ"/>
              </w:rPr>
              <w:t>3) отстраняет реабилитационного и банкротного управляющих;</w:t>
            </w:r>
          </w:p>
          <w:p w14:paraId="06315AFA" w14:textId="77777777" w:rsidR="005A689C" w:rsidRPr="00CF6E61" w:rsidRDefault="005A689C" w:rsidP="0005195C">
            <w:pPr>
              <w:spacing w:line="240" w:lineRule="auto"/>
              <w:ind w:firstLine="341"/>
              <w:contextualSpacing/>
              <w:jc w:val="both"/>
              <w:rPr>
                <w:rFonts w:ascii="Times New Roman" w:eastAsia="Times New Roman" w:hAnsi="Times New Roman"/>
                <w:sz w:val="24"/>
                <w:szCs w:val="24"/>
                <w:lang w:val="kk-KZ"/>
              </w:rPr>
            </w:pPr>
            <w:r w:rsidRPr="00CF6E61">
              <w:rPr>
                <w:rFonts w:ascii="Times New Roman" w:eastAsia="Times New Roman" w:hAnsi="Times New Roman"/>
                <w:sz w:val="24"/>
                <w:szCs w:val="24"/>
                <w:lang w:val="kk-KZ"/>
              </w:rPr>
              <w:t>4) осуществляет государственный контроль за соблюдением законодательства Республики Казахстан о реабилитации и банкротстве;</w:t>
            </w:r>
          </w:p>
          <w:p w14:paraId="2E7BDB40" w14:textId="77777777" w:rsidR="005A689C" w:rsidRPr="00CF6E61" w:rsidRDefault="005A689C" w:rsidP="0005195C">
            <w:pPr>
              <w:spacing w:line="240" w:lineRule="auto"/>
              <w:ind w:firstLine="341"/>
              <w:contextualSpacing/>
              <w:jc w:val="both"/>
              <w:rPr>
                <w:rFonts w:ascii="Times New Roman" w:eastAsia="Times New Roman" w:hAnsi="Times New Roman"/>
                <w:sz w:val="24"/>
                <w:szCs w:val="24"/>
                <w:lang w:val="kk-KZ"/>
              </w:rPr>
            </w:pPr>
            <w:r w:rsidRPr="00CF6E61">
              <w:rPr>
                <w:rFonts w:ascii="Times New Roman" w:eastAsia="Times New Roman" w:hAnsi="Times New Roman"/>
                <w:sz w:val="24"/>
                <w:szCs w:val="24"/>
                <w:lang w:val="kk-KZ"/>
              </w:rPr>
              <w:t>5) рассматривает текущую информацию реабилитационного управляющего о ходе осуществления реабилитационной процедуры, временного управляющего, банкротного управляющего о ходе проведения процедуры банкротства;</w:t>
            </w:r>
          </w:p>
          <w:p w14:paraId="6096E317" w14:textId="77777777" w:rsidR="005A689C" w:rsidRPr="00CF6E61" w:rsidRDefault="005A689C" w:rsidP="0005195C">
            <w:pPr>
              <w:shd w:val="clear" w:color="auto" w:fill="FFFFFF" w:themeFill="background1"/>
              <w:spacing w:line="240" w:lineRule="auto"/>
              <w:contextualSpacing/>
              <w:rPr>
                <w:rFonts w:ascii="Times New Roman" w:eastAsia="Times New Roman" w:hAnsi="Times New Roman"/>
                <w:b/>
                <w:bCs/>
                <w:sz w:val="24"/>
                <w:szCs w:val="24"/>
                <w:lang w:eastAsia="ru-RU"/>
              </w:rPr>
            </w:pPr>
            <w:r w:rsidRPr="00CF6E61">
              <w:rPr>
                <w:rFonts w:ascii="Times New Roman" w:eastAsia="Times New Roman" w:hAnsi="Times New Roman"/>
                <w:b/>
                <w:bCs/>
                <w:sz w:val="24"/>
                <w:szCs w:val="24"/>
                <w:lang w:val="kk-KZ" w:eastAsia="ru-RU"/>
              </w:rPr>
              <w:t xml:space="preserve">6) </w:t>
            </w:r>
            <w:r w:rsidRPr="00CF6E61">
              <w:rPr>
                <w:rFonts w:ascii="Times New Roman" w:eastAsia="Times New Roman" w:hAnsi="Times New Roman"/>
                <w:b/>
                <w:bCs/>
                <w:sz w:val="24"/>
                <w:szCs w:val="24"/>
                <w:lang w:eastAsia="ru-RU"/>
              </w:rPr>
              <w:t>исключить</w:t>
            </w:r>
          </w:p>
          <w:p w14:paraId="1792D614" w14:textId="77777777" w:rsidR="005A689C" w:rsidRPr="00CF6E61" w:rsidRDefault="005A689C" w:rsidP="0005195C">
            <w:pPr>
              <w:shd w:val="clear" w:color="auto" w:fill="FFFFFF" w:themeFill="background1"/>
              <w:spacing w:line="240" w:lineRule="auto"/>
              <w:contextualSpacing/>
              <w:rPr>
                <w:rFonts w:ascii="Times New Roman" w:eastAsia="Times New Roman" w:hAnsi="Times New Roman"/>
                <w:b/>
                <w:sz w:val="24"/>
                <w:szCs w:val="24"/>
                <w:lang w:val="kk-KZ" w:eastAsia="ru-RU"/>
              </w:rPr>
            </w:pPr>
          </w:p>
          <w:p w14:paraId="772B863E" w14:textId="77777777" w:rsidR="005A689C" w:rsidRPr="00CF6E61" w:rsidRDefault="005A689C" w:rsidP="0005195C">
            <w:pPr>
              <w:shd w:val="clear" w:color="auto" w:fill="FFFFFF" w:themeFill="background1"/>
              <w:spacing w:line="240" w:lineRule="auto"/>
              <w:contextualSpacing/>
              <w:rPr>
                <w:rFonts w:ascii="Times New Roman" w:eastAsia="Times New Roman" w:hAnsi="Times New Roman"/>
                <w:b/>
                <w:sz w:val="24"/>
                <w:szCs w:val="24"/>
                <w:lang w:val="kk-KZ" w:eastAsia="ru-RU"/>
              </w:rPr>
            </w:pPr>
          </w:p>
          <w:p w14:paraId="5BC9F594" w14:textId="77777777" w:rsidR="005A689C" w:rsidRPr="00CF6E61" w:rsidRDefault="005A689C" w:rsidP="0005195C">
            <w:pPr>
              <w:shd w:val="clear" w:color="auto" w:fill="FFFFFF" w:themeFill="background1"/>
              <w:spacing w:line="240" w:lineRule="auto"/>
              <w:contextualSpacing/>
              <w:rPr>
                <w:rFonts w:ascii="Times New Roman" w:eastAsia="Times New Roman" w:hAnsi="Times New Roman"/>
                <w:b/>
                <w:sz w:val="24"/>
                <w:szCs w:val="24"/>
                <w:lang w:val="kk-KZ" w:eastAsia="ru-RU"/>
              </w:rPr>
            </w:pPr>
          </w:p>
          <w:p w14:paraId="6DDF0EBF" w14:textId="77777777" w:rsidR="005A689C" w:rsidRPr="00CF6E61" w:rsidRDefault="005A689C" w:rsidP="0005195C">
            <w:pPr>
              <w:spacing w:line="240" w:lineRule="auto"/>
              <w:contextualSpacing/>
              <w:jc w:val="both"/>
              <w:rPr>
                <w:rFonts w:ascii="Times New Roman" w:eastAsia="Times New Roman" w:hAnsi="Times New Roman"/>
                <w:sz w:val="24"/>
                <w:szCs w:val="24"/>
              </w:rPr>
            </w:pPr>
            <w:r w:rsidRPr="00CF6E61">
              <w:rPr>
                <w:rFonts w:ascii="Times New Roman" w:eastAsia="Times New Roman" w:hAnsi="Times New Roman"/>
                <w:sz w:val="24"/>
                <w:szCs w:val="24"/>
              </w:rPr>
              <w:t xml:space="preserve">7) запрашивает у участника санации подтверждающие документы; </w:t>
            </w:r>
          </w:p>
          <w:p w14:paraId="2145A961" w14:textId="77777777" w:rsidR="005A689C" w:rsidRPr="00CF6E61" w:rsidRDefault="005A689C" w:rsidP="0005195C">
            <w:pPr>
              <w:spacing w:line="240" w:lineRule="auto"/>
              <w:contextualSpacing/>
              <w:jc w:val="both"/>
              <w:rPr>
                <w:rFonts w:ascii="Times New Roman" w:eastAsia="Times New Roman" w:hAnsi="Times New Roman"/>
                <w:sz w:val="24"/>
                <w:szCs w:val="24"/>
              </w:rPr>
            </w:pPr>
            <w:r w:rsidRPr="00CF6E61">
              <w:rPr>
                <w:rFonts w:ascii="Times New Roman" w:eastAsia="Times New Roman" w:hAnsi="Times New Roman"/>
                <w:sz w:val="24"/>
                <w:szCs w:val="24"/>
              </w:rPr>
              <w:t>8) осуществляет контроль за соблюдением порядка проведения электронного аукциона по продаже имущества должника;</w:t>
            </w:r>
          </w:p>
          <w:p w14:paraId="087FA89C" w14:textId="77777777" w:rsidR="005A689C" w:rsidRPr="00CF6E61" w:rsidRDefault="005A689C" w:rsidP="0005195C">
            <w:pPr>
              <w:spacing w:line="240" w:lineRule="auto"/>
              <w:contextualSpacing/>
              <w:jc w:val="both"/>
              <w:rPr>
                <w:rFonts w:ascii="Times New Roman" w:eastAsia="Times New Roman" w:hAnsi="Times New Roman"/>
                <w:sz w:val="24"/>
                <w:szCs w:val="24"/>
              </w:rPr>
            </w:pPr>
            <w:r w:rsidRPr="00CF6E61">
              <w:rPr>
                <w:rFonts w:ascii="Times New Roman" w:eastAsia="Times New Roman" w:hAnsi="Times New Roman"/>
                <w:sz w:val="24"/>
                <w:szCs w:val="24"/>
                <w:lang w:val="en-US"/>
              </w:rPr>
              <w:t>     </w:t>
            </w:r>
            <w:r w:rsidRPr="00CF6E61">
              <w:rPr>
                <w:rFonts w:ascii="Times New Roman" w:eastAsia="Times New Roman" w:hAnsi="Times New Roman"/>
                <w:sz w:val="24"/>
                <w:szCs w:val="24"/>
              </w:rPr>
              <w:t xml:space="preserve"> 9) согласовывает продажу временным управляющим имущества </w:t>
            </w:r>
            <w:r w:rsidRPr="00CF6E61">
              <w:rPr>
                <w:rFonts w:ascii="Times New Roman" w:eastAsia="Times New Roman" w:hAnsi="Times New Roman"/>
                <w:sz w:val="24"/>
                <w:szCs w:val="24"/>
              </w:rPr>
              <w:lastRenderedPageBreak/>
              <w:t>банкрота в случае, предусмотренном настоящим Законом;</w:t>
            </w:r>
          </w:p>
          <w:p w14:paraId="24742F42" w14:textId="77777777" w:rsidR="005A689C" w:rsidRPr="00CF6E61" w:rsidRDefault="005A689C" w:rsidP="00DC7E7C">
            <w:pPr>
              <w:spacing w:line="240" w:lineRule="auto"/>
              <w:ind w:firstLine="174"/>
              <w:contextualSpacing/>
              <w:jc w:val="both"/>
              <w:rPr>
                <w:rFonts w:ascii="Times New Roman" w:eastAsia="Times New Roman" w:hAnsi="Times New Roman"/>
                <w:b/>
                <w:sz w:val="24"/>
                <w:szCs w:val="24"/>
              </w:rPr>
            </w:pPr>
            <w:r w:rsidRPr="00CF6E61">
              <w:rPr>
                <w:rFonts w:ascii="Times New Roman" w:eastAsia="Times New Roman" w:hAnsi="Times New Roman"/>
                <w:b/>
                <w:bCs/>
                <w:sz w:val="24"/>
                <w:szCs w:val="24"/>
                <w:lang w:val="en-US"/>
              </w:rPr>
              <w:t> </w:t>
            </w:r>
            <w:r w:rsidRPr="00CF6E61">
              <w:rPr>
                <w:rFonts w:ascii="Times New Roman" w:eastAsia="Times New Roman" w:hAnsi="Times New Roman"/>
                <w:b/>
                <w:bCs/>
                <w:sz w:val="24"/>
                <w:szCs w:val="24"/>
                <w:lang w:val="kk-KZ"/>
              </w:rPr>
              <w:t xml:space="preserve"> </w:t>
            </w:r>
            <w:r w:rsidRPr="00CF6E61">
              <w:rPr>
                <w:rFonts w:ascii="Times New Roman" w:eastAsia="Times New Roman" w:hAnsi="Times New Roman"/>
                <w:b/>
                <w:sz w:val="24"/>
                <w:szCs w:val="24"/>
              </w:rPr>
              <w:t xml:space="preserve">10) </w:t>
            </w:r>
            <w:r w:rsidRPr="00CF6E61">
              <w:rPr>
                <w:rFonts w:ascii="Times New Roman" w:eastAsia="Times New Roman" w:hAnsi="Times New Roman"/>
                <w:b/>
                <w:sz w:val="24"/>
                <w:szCs w:val="24"/>
                <w:lang w:eastAsia="ru-RU"/>
              </w:rPr>
              <w:t xml:space="preserve"> исключить</w:t>
            </w:r>
          </w:p>
          <w:p w14:paraId="697FFFB8" w14:textId="77777777" w:rsidR="00710A78" w:rsidRDefault="00710A78" w:rsidP="0005195C">
            <w:pPr>
              <w:shd w:val="clear" w:color="auto" w:fill="FFFFFF" w:themeFill="background1"/>
              <w:spacing w:line="240" w:lineRule="auto"/>
              <w:ind w:firstLine="325"/>
              <w:contextualSpacing/>
              <w:rPr>
                <w:rFonts w:ascii="Times New Roman" w:eastAsia="Times New Roman" w:hAnsi="Times New Roman"/>
                <w:b/>
                <w:sz w:val="24"/>
                <w:szCs w:val="24"/>
                <w:lang w:val="kk-KZ" w:eastAsia="ru-RU"/>
              </w:rPr>
            </w:pPr>
          </w:p>
          <w:p w14:paraId="793057D9" w14:textId="77777777" w:rsidR="00710A78" w:rsidRDefault="00710A78" w:rsidP="0005195C">
            <w:pPr>
              <w:shd w:val="clear" w:color="auto" w:fill="FFFFFF" w:themeFill="background1"/>
              <w:spacing w:line="240" w:lineRule="auto"/>
              <w:ind w:firstLine="325"/>
              <w:contextualSpacing/>
              <w:rPr>
                <w:rFonts w:ascii="Times New Roman" w:eastAsia="Times New Roman" w:hAnsi="Times New Roman"/>
                <w:b/>
                <w:sz w:val="24"/>
                <w:szCs w:val="24"/>
                <w:lang w:val="kk-KZ" w:eastAsia="ru-RU"/>
              </w:rPr>
            </w:pPr>
          </w:p>
          <w:p w14:paraId="0C127AB0" w14:textId="77777777" w:rsidR="00710A78" w:rsidRDefault="00710A78" w:rsidP="0005195C">
            <w:pPr>
              <w:shd w:val="clear" w:color="auto" w:fill="FFFFFF" w:themeFill="background1"/>
              <w:spacing w:line="240" w:lineRule="auto"/>
              <w:ind w:firstLine="325"/>
              <w:contextualSpacing/>
              <w:rPr>
                <w:rFonts w:ascii="Times New Roman" w:eastAsia="Times New Roman" w:hAnsi="Times New Roman"/>
                <w:b/>
                <w:sz w:val="24"/>
                <w:szCs w:val="24"/>
                <w:lang w:val="kk-KZ" w:eastAsia="ru-RU"/>
              </w:rPr>
            </w:pPr>
          </w:p>
          <w:p w14:paraId="1845AE80" w14:textId="72C509B6" w:rsidR="005A689C" w:rsidRPr="00CF6E61" w:rsidRDefault="005A689C" w:rsidP="0005195C">
            <w:pPr>
              <w:shd w:val="clear" w:color="auto" w:fill="FFFFFF" w:themeFill="background1"/>
              <w:spacing w:line="240" w:lineRule="auto"/>
              <w:ind w:firstLine="325"/>
              <w:contextualSpacing/>
              <w:rPr>
                <w:rFonts w:ascii="Times New Roman" w:eastAsia="Times New Roman" w:hAnsi="Times New Roman"/>
                <w:b/>
                <w:sz w:val="24"/>
                <w:szCs w:val="24"/>
                <w:lang w:val="kk-KZ" w:eastAsia="ru-RU"/>
              </w:rPr>
            </w:pPr>
            <w:r w:rsidRPr="00CF6E61">
              <w:rPr>
                <w:rFonts w:ascii="Times New Roman" w:eastAsia="Times New Roman" w:hAnsi="Times New Roman"/>
                <w:b/>
                <w:sz w:val="24"/>
                <w:szCs w:val="24"/>
                <w:lang w:val="kk-KZ" w:eastAsia="ru-RU"/>
              </w:rPr>
              <w:t xml:space="preserve">11) </w:t>
            </w:r>
            <w:r w:rsidRPr="00CF6E61">
              <w:rPr>
                <w:rFonts w:ascii="Times New Roman" w:eastAsia="Times New Roman" w:hAnsi="Times New Roman"/>
                <w:b/>
                <w:sz w:val="24"/>
                <w:szCs w:val="24"/>
                <w:lang w:eastAsia="ru-RU"/>
              </w:rPr>
              <w:t xml:space="preserve"> исключить</w:t>
            </w:r>
          </w:p>
          <w:p w14:paraId="06C55C0D" w14:textId="3452C462" w:rsidR="005A689C" w:rsidRDefault="005A689C" w:rsidP="00710A78">
            <w:pPr>
              <w:shd w:val="clear" w:color="auto" w:fill="FFFFFF" w:themeFill="background1"/>
              <w:spacing w:line="240" w:lineRule="auto"/>
              <w:contextualSpacing/>
              <w:rPr>
                <w:rFonts w:ascii="Times New Roman" w:eastAsia="Times New Roman" w:hAnsi="Times New Roman"/>
                <w:b/>
                <w:sz w:val="24"/>
                <w:szCs w:val="24"/>
                <w:lang w:eastAsia="ru-RU"/>
              </w:rPr>
            </w:pPr>
          </w:p>
          <w:p w14:paraId="6644B3B3" w14:textId="77777777" w:rsidR="00710A78" w:rsidRPr="00CF6E61" w:rsidRDefault="00710A78" w:rsidP="00710A78">
            <w:pPr>
              <w:shd w:val="clear" w:color="auto" w:fill="FFFFFF" w:themeFill="background1"/>
              <w:spacing w:line="240" w:lineRule="auto"/>
              <w:contextualSpacing/>
              <w:rPr>
                <w:rFonts w:ascii="Times New Roman" w:eastAsia="Times New Roman" w:hAnsi="Times New Roman"/>
                <w:b/>
                <w:sz w:val="24"/>
                <w:szCs w:val="24"/>
                <w:lang w:eastAsia="ru-RU"/>
              </w:rPr>
            </w:pPr>
          </w:p>
          <w:p w14:paraId="5C691AD0" w14:textId="77777777" w:rsidR="005A689C" w:rsidRPr="00CF6E61" w:rsidRDefault="005A689C" w:rsidP="0005195C">
            <w:pPr>
              <w:shd w:val="clear" w:color="auto" w:fill="FFFFFF" w:themeFill="background1"/>
              <w:spacing w:line="240" w:lineRule="auto"/>
              <w:ind w:firstLine="325"/>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12) принимает меры по выявлению сделок, совершенных при обстоятельствах, указанных в статье 7 настоящего Закона;</w:t>
            </w:r>
          </w:p>
          <w:p w14:paraId="47369154" w14:textId="77777777" w:rsidR="005A689C" w:rsidRPr="00CF6E61" w:rsidRDefault="005A689C" w:rsidP="0005195C">
            <w:pPr>
              <w:shd w:val="clear" w:color="auto" w:fill="FFFFFF" w:themeFill="background1"/>
              <w:spacing w:line="240" w:lineRule="auto"/>
              <w:ind w:firstLine="325"/>
              <w:contextualSpacing/>
              <w:rPr>
                <w:rFonts w:ascii="Times New Roman" w:eastAsia="Times New Roman" w:hAnsi="Times New Roman"/>
                <w:b/>
                <w:sz w:val="24"/>
                <w:szCs w:val="24"/>
                <w:lang w:eastAsia="ru-RU"/>
              </w:rPr>
            </w:pPr>
            <w:r w:rsidRPr="00CF6E61">
              <w:rPr>
                <w:rFonts w:ascii="Times New Roman" w:eastAsia="Times New Roman" w:hAnsi="Times New Roman"/>
                <w:b/>
                <w:sz w:val="24"/>
                <w:szCs w:val="24"/>
                <w:lang w:eastAsia="ru-RU"/>
              </w:rPr>
              <w:t>13) исключить</w:t>
            </w:r>
          </w:p>
          <w:p w14:paraId="13720F59" w14:textId="77777777" w:rsidR="005A689C" w:rsidRPr="00CF6E61" w:rsidRDefault="005A689C" w:rsidP="0005195C">
            <w:pPr>
              <w:shd w:val="clear" w:color="auto" w:fill="FFFFFF" w:themeFill="background1"/>
              <w:spacing w:line="240" w:lineRule="auto"/>
              <w:contextualSpacing/>
              <w:rPr>
                <w:rFonts w:ascii="Times New Roman" w:eastAsia="Times New Roman" w:hAnsi="Times New Roman"/>
                <w:b/>
                <w:sz w:val="24"/>
                <w:szCs w:val="24"/>
                <w:lang w:eastAsia="ru-RU"/>
              </w:rPr>
            </w:pPr>
          </w:p>
          <w:p w14:paraId="19C375EB" w14:textId="77777777" w:rsidR="005A689C" w:rsidRPr="00CF6E61" w:rsidRDefault="005A689C" w:rsidP="0005195C">
            <w:pPr>
              <w:shd w:val="clear" w:color="auto" w:fill="FFFFFF" w:themeFill="background1"/>
              <w:spacing w:line="240" w:lineRule="auto"/>
              <w:contextualSpacing/>
              <w:rPr>
                <w:rFonts w:ascii="Times New Roman" w:eastAsia="Times New Roman" w:hAnsi="Times New Roman"/>
                <w:b/>
                <w:sz w:val="24"/>
                <w:szCs w:val="24"/>
                <w:lang w:eastAsia="ru-RU"/>
              </w:rPr>
            </w:pPr>
          </w:p>
          <w:p w14:paraId="7A8F6EC4" w14:textId="77777777" w:rsidR="005A689C" w:rsidRPr="00CF6E61" w:rsidRDefault="005A689C" w:rsidP="0005195C">
            <w:pPr>
              <w:shd w:val="clear" w:color="auto" w:fill="FFFFFF" w:themeFill="background1"/>
              <w:spacing w:line="240" w:lineRule="auto"/>
              <w:contextualSpacing/>
              <w:rPr>
                <w:rFonts w:ascii="Times New Roman" w:eastAsia="Times New Roman" w:hAnsi="Times New Roman"/>
                <w:b/>
                <w:sz w:val="24"/>
                <w:szCs w:val="24"/>
                <w:lang w:eastAsia="ru-RU"/>
              </w:rPr>
            </w:pPr>
          </w:p>
          <w:p w14:paraId="6B995075" w14:textId="77777777" w:rsidR="005A689C" w:rsidRPr="00CF6E61" w:rsidRDefault="005A689C" w:rsidP="0005195C">
            <w:pPr>
              <w:shd w:val="clear" w:color="auto" w:fill="FFFFFF" w:themeFill="background1"/>
              <w:spacing w:line="240" w:lineRule="auto"/>
              <w:contextualSpacing/>
              <w:rPr>
                <w:rFonts w:ascii="Times New Roman" w:eastAsia="Times New Roman" w:hAnsi="Times New Roman"/>
                <w:b/>
                <w:sz w:val="24"/>
                <w:szCs w:val="24"/>
                <w:lang w:eastAsia="ru-RU"/>
              </w:rPr>
            </w:pPr>
          </w:p>
          <w:p w14:paraId="73B09110" w14:textId="77777777" w:rsidR="005A689C" w:rsidRPr="00CF6E61" w:rsidRDefault="005A689C" w:rsidP="0005195C">
            <w:pPr>
              <w:shd w:val="clear" w:color="auto" w:fill="FFFFFF" w:themeFill="background1"/>
              <w:spacing w:line="240" w:lineRule="auto"/>
              <w:contextualSpacing/>
              <w:rPr>
                <w:rFonts w:ascii="Times New Roman" w:eastAsia="Times New Roman" w:hAnsi="Times New Roman"/>
                <w:b/>
                <w:sz w:val="24"/>
                <w:szCs w:val="24"/>
                <w:lang w:eastAsia="ru-RU"/>
              </w:rPr>
            </w:pPr>
          </w:p>
          <w:p w14:paraId="57B9F6B1" w14:textId="77777777" w:rsidR="005A689C" w:rsidRPr="00CF6E61" w:rsidRDefault="005A689C" w:rsidP="0005195C">
            <w:pPr>
              <w:shd w:val="clear" w:color="auto" w:fill="FFFFFF" w:themeFill="background1"/>
              <w:spacing w:line="240" w:lineRule="auto"/>
              <w:contextualSpacing/>
              <w:rPr>
                <w:rFonts w:ascii="Times New Roman" w:eastAsia="Times New Roman" w:hAnsi="Times New Roman"/>
                <w:b/>
                <w:sz w:val="24"/>
                <w:szCs w:val="24"/>
                <w:lang w:eastAsia="ru-RU"/>
              </w:rPr>
            </w:pPr>
          </w:p>
          <w:p w14:paraId="1439C317" w14:textId="77777777" w:rsidR="005A689C" w:rsidRPr="00CF6E61" w:rsidRDefault="005A689C" w:rsidP="0005195C">
            <w:pPr>
              <w:shd w:val="clear" w:color="auto" w:fill="FFFFFF" w:themeFill="background1"/>
              <w:spacing w:line="240" w:lineRule="auto"/>
              <w:contextualSpacing/>
              <w:rPr>
                <w:rFonts w:ascii="Times New Roman" w:eastAsia="Times New Roman" w:hAnsi="Times New Roman"/>
                <w:b/>
                <w:sz w:val="24"/>
                <w:szCs w:val="24"/>
                <w:lang w:eastAsia="ru-RU"/>
              </w:rPr>
            </w:pPr>
          </w:p>
          <w:p w14:paraId="06FDF438" w14:textId="77777777" w:rsidR="005A689C" w:rsidRPr="00CF6E61" w:rsidRDefault="005A689C" w:rsidP="0005195C">
            <w:pPr>
              <w:spacing w:line="240" w:lineRule="auto"/>
              <w:ind w:firstLine="354"/>
              <w:contextualSpacing/>
              <w:jc w:val="both"/>
              <w:rPr>
                <w:rFonts w:ascii="Times New Roman" w:eastAsia="Times New Roman" w:hAnsi="Times New Roman"/>
                <w:sz w:val="24"/>
                <w:szCs w:val="24"/>
              </w:rPr>
            </w:pPr>
            <w:r w:rsidRPr="00CF6E61">
              <w:rPr>
                <w:rFonts w:ascii="Times New Roman" w:eastAsia="Times New Roman" w:hAnsi="Times New Roman"/>
                <w:sz w:val="24"/>
                <w:szCs w:val="24"/>
              </w:rPr>
              <w:t>14) исключен Законом РК от 27.12.</w:t>
            </w:r>
            <w:r w:rsidRPr="00CF6E61">
              <w:rPr>
                <w:rFonts w:ascii="Times New Roman" w:eastAsia="Times New Roman" w:hAnsi="Times New Roman"/>
                <w:color w:val="000000" w:themeColor="text1"/>
                <w:sz w:val="24"/>
                <w:szCs w:val="24"/>
              </w:rPr>
              <w:t xml:space="preserve">2019 </w:t>
            </w:r>
            <w:r w:rsidRPr="00CF6E61">
              <w:rPr>
                <w:rFonts w:ascii="Times New Roman" w:eastAsia="Times New Roman" w:hAnsi="Times New Roman"/>
                <w:color w:val="000000" w:themeColor="text1"/>
                <w:sz w:val="24"/>
                <w:szCs w:val="24"/>
                <w:u w:val="single"/>
              </w:rPr>
              <w:t>№ 290-</w:t>
            </w:r>
            <w:r w:rsidRPr="00CF6E61">
              <w:rPr>
                <w:rFonts w:ascii="Times New Roman" w:eastAsia="Times New Roman" w:hAnsi="Times New Roman"/>
                <w:color w:val="000000" w:themeColor="text1"/>
                <w:sz w:val="24"/>
                <w:szCs w:val="24"/>
                <w:u w:val="single"/>
                <w:lang w:val="en-US"/>
              </w:rPr>
              <w:t>VI</w:t>
            </w:r>
            <w:r w:rsidRPr="00CF6E61">
              <w:rPr>
                <w:rFonts w:ascii="Times New Roman" w:eastAsia="Times New Roman" w:hAnsi="Times New Roman"/>
                <w:color w:val="000000" w:themeColor="text1"/>
                <w:sz w:val="24"/>
                <w:szCs w:val="24"/>
              </w:rPr>
              <w:t xml:space="preserve"> (вводится </w:t>
            </w:r>
            <w:r w:rsidRPr="00CF6E61">
              <w:rPr>
                <w:rFonts w:ascii="Times New Roman" w:eastAsia="Times New Roman" w:hAnsi="Times New Roman"/>
                <w:sz w:val="24"/>
                <w:szCs w:val="24"/>
              </w:rPr>
              <w:t>в действие по истечении десяти календарных дней после дня его первого официального опубликования);</w:t>
            </w:r>
          </w:p>
          <w:p w14:paraId="578EB7EC" w14:textId="77777777" w:rsidR="005A689C" w:rsidRPr="00CF6E61" w:rsidRDefault="005A689C" w:rsidP="0005195C">
            <w:pPr>
              <w:spacing w:line="240" w:lineRule="auto"/>
              <w:contextualSpacing/>
              <w:jc w:val="both"/>
              <w:rPr>
                <w:rFonts w:ascii="Times New Roman" w:eastAsia="Times New Roman" w:hAnsi="Times New Roman"/>
                <w:sz w:val="24"/>
                <w:szCs w:val="24"/>
              </w:rPr>
            </w:pPr>
            <w:r w:rsidRPr="00CF6E61">
              <w:rPr>
                <w:rFonts w:ascii="Times New Roman" w:eastAsia="Times New Roman" w:hAnsi="Times New Roman"/>
                <w:sz w:val="24"/>
                <w:szCs w:val="24"/>
                <w:lang w:val="en-US"/>
              </w:rPr>
              <w:t>     </w:t>
            </w:r>
            <w:r w:rsidRPr="00CF6E61">
              <w:rPr>
                <w:rFonts w:ascii="Times New Roman" w:eastAsia="Times New Roman" w:hAnsi="Times New Roman"/>
                <w:sz w:val="24"/>
                <w:szCs w:val="24"/>
              </w:rPr>
              <w:t xml:space="preserve"> 15) запрашивает и получает от государственных органов, юридических лиц и их должностных лиц информацию о должниках, в отношении которых применена </w:t>
            </w:r>
            <w:r w:rsidRPr="00CF6E61">
              <w:rPr>
                <w:rFonts w:ascii="Times New Roman" w:eastAsia="Times New Roman" w:hAnsi="Times New Roman"/>
                <w:sz w:val="24"/>
                <w:szCs w:val="24"/>
              </w:rPr>
              <w:lastRenderedPageBreak/>
              <w:t>процедура реабилитации или банкротства;</w:t>
            </w:r>
          </w:p>
          <w:p w14:paraId="1932BFB0" w14:textId="77777777" w:rsidR="005A689C" w:rsidRPr="00CF6E61" w:rsidRDefault="005A689C" w:rsidP="0005195C">
            <w:pPr>
              <w:spacing w:line="240" w:lineRule="auto"/>
              <w:contextualSpacing/>
              <w:jc w:val="both"/>
              <w:rPr>
                <w:rFonts w:ascii="Times New Roman" w:eastAsia="Times New Roman" w:hAnsi="Times New Roman"/>
                <w:sz w:val="24"/>
                <w:szCs w:val="24"/>
              </w:rPr>
            </w:pPr>
            <w:r w:rsidRPr="00CF6E61">
              <w:rPr>
                <w:rFonts w:ascii="Times New Roman" w:eastAsia="Times New Roman" w:hAnsi="Times New Roman"/>
                <w:sz w:val="24"/>
                <w:szCs w:val="24"/>
                <w:lang w:val="en-US"/>
              </w:rPr>
              <w:t>     </w:t>
            </w:r>
            <w:r w:rsidRPr="00CF6E61">
              <w:rPr>
                <w:rFonts w:ascii="Times New Roman" w:eastAsia="Times New Roman" w:hAnsi="Times New Roman"/>
                <w:sz w:val="24"/>
                <w:szCs w:val="24"/>
              </w:rPr>
              <w:t xml:space="preserve">16) предоставляет временному и </w:t>
            </w:r>
            <w:proofErr w:type="spellStart"/>
            <w:r w:rsidRPr="00CF6E61">
              <w:rPr>
                <w:rFonts w:ascii="Times New Roman" w:eastAsia="Times New Roman" w:hAnsi="Times New Roman"/>
                <w:sz w:val="24"/>
                <w:szCs w:val="24"/>
              </w:rPr>
              <w:t>банкротному</w:t>
            </w:r>
            <w:proofErr w:type="spellEnd"/>
            <w:r w:rsidRPr="00CF6E61">
              <w:rPr>
                <w:rFonts w:ascii="Times New Roman" w:eastAsia="Times New Roman" w:hAnsi="Times New Roman"/>
                <w:sz w:val="24"/>
                <w:szCs w:val="24"/>
              </w:rPr>
              <w:t xml:space="preserve"> управляющим информацию о наличии и номерах банковских счетов лица, по которому имеется вступившее в законную силу решение суда о признании банкротом, об остатках и движении денег на этих счетах; </w:t>
            </w:r>
          </w:p>
          <w:p w14:paraId="4AF08C71" w14:textId="77777777" w:rsidR="005A689C" w:rsidRPr="00CF6E61" w:rsidRDefault="005A689C" w:rsidP="0005195C">
            <w:pPr>
              <w:spacing w:line="240" w:lineRule="auto"/>
              <w:contextualSpacing/>
              <w:jc w:val="both"/>
              <w:rPr>
                <w:rFonts w:ascii="Times New Roman" w:eastAsia="Times New Roman" w:hAnsi="Times New Roman"/>
                <w:sz w:val="24"/>
                <w:szCs w:val="24"/>
              </w:rPr>
            </w:pPr>
            <w:r w:rsidRPr="00CF6E61">
              <w:rPr>
                <w:rFonts w:ascii="Times New Roman" w:eastAsia="Times New Roman" w:hAnsi="Times New Roman"/>
                <w:sz w:val="24"/>
                <w:szCs w:val="24"/>
                <w:lang w:val="en-US"/>
              </w:rPr>
              <w:t>     </w:t>
            </w:r>
            <w:r w:rsidRPr="00CF6E61">
              <w:rPr>
                <w:rFonts w:ascii="Times New Roman" w:eastAsia="Times New Roman" w:hAnsi="Times New Roman"/>
                <w:sz w:val="24"/>
                <w:szCs w:val="24"/>
              </w:rPr>
              <w:t xml:space="preserve"> 17) оспаривает в суде решения и действия (бездействие) администратора в случае выявления нарушений настоящего Закона;</w:t>
            </w:r>
          </w:p>
          <w:p w14:paraId="0948AC29" w14:textId="77777777" w:rsidR="005A689C" w:rsidRPr="00CF6E61" w:rsidRDefault="005A689C" w:rsidP="0005195C">
            <w:pPr>
              <w:spacing w:line="240" w:lineRule="auto"/>
              <w:ind w:firstLine="184"/>
              <w:contextualSpacing/>
              <w:jc w:val="both"/>
              <w:rPr>
                <w:rFonts w:ascii="Times New Roman" w:eastAsia="Times New Roman" w:hAnsi="Times New Roman"/>
                <w:b/>
                <w:sz w:val="24"/>
                <w:szCs w:val="24"/>
              </w:rPr>
            </w:pPr>
            <w:r w:rsidRPr="00CF6E61">
              <w:rPr>
                <w:rFonts w:ascii="Times New Roman" w:eastAsia="Times New Roman" w:hAnsi="Times New Roman"/>
                <w:b/>
                <w:sz w:val="24"/>
                <w:szCs w:val="24"/>
              </w:rPr>
              <w:t xml:space="preserve">18) </w:t>
            </w:r>
            <w:r w:rsidRPr="00CF6E61">
              <w:rPr>
                <w:rFonts w:ascii="Times New Roman" w:eastAsia="Times New Roman" w:hAnsi="Times New Roman"/>
                <w:b/>
                <w:bCs/>
                <w:sz w:val="24"/>
                <w:szCs w:val="24"/>
                <w:lang w:eastAsia="ru-RU"/>
              </w:rPr>
              <w:t>исключить</w:t>
            </w:r>
          </w:p>
          <w:p w14:paraId="440163F5" w14:textId="77777777" w:rsidR="005A689C" w:rsidRPr="00CF6E61" w:rsidRDefault="005A689C" w:rsidP="0005195C">
            <w:pPr>
              <w:spacing w:line="240" w:lineRule="auto"/>
              <w:ind w:firstLine="495"/>
              <w:contextualSpacing/>
              <w:jc w:val="both"/>
              <w:rPr>
                <w:rFonts w:ascii="Times New Roman" w:eastAsia="Times New Roman" w:hAnsi="Times New Roman"/>
                <w:b/>
                <w:sz w:val="24"/>
                <w:szCs w:val="24"/>
              </w:rPr>
            </w:pPr>
          </w:p>
          <w:p w14:paraId="0464774A" w14:textId="77777777" w:rsidR="005A689C" w:rsidRPr="00CF6E61" w:rsidRDefault="005A689C" w:rsidP="0005195C">
            <w:pPr>
              <w:spacing w:line="240" w:lineRule="auto"/>
              <w:ind w:firstLine="495"/>
              <w:contextualSpacing/>
              <w:jc w:val="both"/>
              <w:rPr>
                <w:rFonts w:ascii="Times New Roman" w:eastAsia="Times New Roman" w:hAnsi="Times New Roman"/>
                <w:b/>
                <w:sz w:val="24"/>
                <w:szCs w:val="24"/>
              </w:rPr>
            </w:pPr>
            <w:r w:rsidRPr="00CF6E61">
              <w:rPr>
                <w:rFonts w:ascii="Times New Roman" w:eastAsia="Times New Roman" w:hAnsi="Times New Roman"/>
                <w:b/>
                <w:sz w:val="24"/>
                <w:szCs w:val="24"/>
              </w:rPr>
              <w:t xml:space="preserve">  </w:t>
            </w:r>
          </w:p>
          <w:p w14:paraId="1D40F7B9" w14:textId="77777777" w:rsidR="005A689C" w:rsidRPr="00CF6E61" w:rsidRDefault="005A689C" w:rsidP="0005195C">
            <w:pPr>
              <w:spacing w:line="240" w:lineRule="auto"/>
              <w:ind w:firstLine="495"/>
              <w:contextualSpacing/>
              <w:jc w:val="both"/>
              <w:rPr>
                <w:rFonts w:ascii="Times New Roman" w:eastAsia="Times New Roman" w:hAnsi="Times New Roman"/>
                <w:b/>
                <w:sz w:val="24"/>
                <w:szCs w:val="24"/>
              </w:rPr>
            </w:pPr>
          </w:p>
          <w:p w14:paraId="606C43A1" w14:textId="77777777" w:rsidR="005A689C" w:rsidRPr="00CF6E61" w:rsidRDefault="005A689C" w:rsidP="0005195C">
            <w:pPr>
              <w:spacing w:line="240" w:lineRule="auto"/>
              <w:contextualSpacing/>
              <w:jc w:val="both"/>
              <w:rPr>
                <w:rFonts w:ascii="Times New Roman" w:eastAsia="Times New Roman" w:hAnsi="Times New Roman"/>
                <w:b/>
                <w:sz w:val="24"/>
                <w:szCs w:val="24"/>
              </w:rPr>
            </w:pPr>
          </w:p>
          <w:p w14:paraId="346B6602" w14:textId="77777777" w:rsidR="005A689C" w:rsidRPr="00CF6E61" w:rsidRDefault="005A689C" w:rsidP="0005195C">
            <w:pPr>
              <w:spacing w:line="240" w:lineRule="auto"/>
              <w:ind w:firstLine="212"/>
              <w:contextualSpacing/>
              <w:jc w:val="both"/>
              <w:rPr>
                <w:rFonts w:ascii="Times New Roman" w:eastAsia="Times New Roman" w:hAnsi="Times New Roman"/>
                <w:b/>
                <w:sz w:val="24"/>
                <w:szCs w:val="24"/>
              </w:rPr>
            </w:pPr>
            <w:r w:rsidRPr="00CF6E61">
              <w:rPr>
                <w:rFonts w:ascii="Times New Roman" w:eastAsia="Times New Roman" w:hAnsi="Times New Roman"/>
                <w:b/>
                <w:sz w:val="24"/>
                <w:szCs w:val="24"/>
              </w:rPr>
              <w:t xml:space="preserve">19) </w:t>
            </w:r>
            <w:r w:rsidRPr="00CF6E61">
              <w:rPr>
                <w:rFonts w:ascii="Times New Roman" w:eastAsia="Times New Roman" w:hAnsi="Times New Roman"/>
                <w:b/>
                <w:bCs/>
                <w:sz w:val="24"/>
                <w:szCs w:val="24"/>
                <w:lang w:eastAsia="ru-RU"/>
              </w:rPr>
              <w:t>исключить</w:t>
            </w:r>
          </w:p>
          <w:p w14:paraId="1735317F" w14:textId="77777777" w:rsidR="005A689C" w:rsidRPr="00CF6E61" w:rsidRDefault="005A689C" w:rsidP="0005195C">
            <w:pPr>
              <w:spacing w:line="240" w:lineRule="auto"/>
              <w:ind w:firstLine="212"/>
              <w:contextualSpacing/>
              <w:jc w:val="both"/>
              <w:rPr>
                <w:rFonts w:ascii="Times New Roman" w:eastAsia="Times New Roman" w:hAnsi="Times New Roman"/>
                <w:b/>
                <w:sz w:val="24"/>
                <w:szCs w:val="24"/>
              </w:rPr>
            </w:pPr>
          </w:p>
          <w:p w14:paraId="6EB895A6" w14:textId="77777777" w:rsidR="005A689C" w:rsidRPr="00CF6E61" w:rsidRDefault="005A689C" w:rsidP="0005195C">
            <w:pPr>
              <w:spacing w:line="240" w:lineRule="auto"/>
              <w:ind w:firstLine="212"/>
              <w:contextualSpacing/>
              <w:jc w:val="both"/>
              <w:rPr>
                <w:rFonts w:ascii="Times New Roman" w:eastAsia="Times New Roman" w:hAnsi="Times New Roman"/>
                <w:b/>
                <w:sz w:val="24"/>
                <w:szCs w:val="24"/>
              </w:rPr>
            </w:pPr>
          </w:p>
          <w:p w14:paraId="3A51EA34" w14:textId="77777777" w:rsidR="005A689C" w:rsidRPr="00CF6E61" w:rsidRDefault="005A689C" w:rsidP="0005195C">
            <w:pPr>
              <w:spacing w:line="240" w:lineRule="auto"/>
              <w:ind w:firstLine="212"/>
              <w:contextualSpacing/>
              <w:jc w:val="both"/>
              <w:rPr>
                <w:rFonts w:ascii="Times New Roman" w:eastAsia="Times New Roman" w:hAnsi="Times New Roman"/>
                <w:b/>
                <w:sz w:val="24"/>
                <w:szCs w:val="24"/>
              </w:rPr>
            </w:pPr>
          </w:p>
          <w:p w14:paraId="7392B21E" w14:textId="77777777" w:rsidR="005A689C" w:rsidRPr="00CF6E61" w:rsidRDefault="005A689C" w:rsidP="0005195C">
            <w:pPr>
              <w:spacing w:line="240" w:lineRule="auto"/>
              <w:ind w:firstLine="212"/>
              <w:contextualSpacing/>
              <w:jc w:val="both"/>
              <w:rPr>
                <w:rFonts w:ascii="Times New Roman" w:eastAsia="Times New Roman" w:hAnsi="Times New Roman"/>
                <w:b/>
                <w:sz w:val="24"/>
                <w:szCs w:val="24"/>
              </w:rPr>
            </w:pPr>
          </w:p>
          <w:p w14:paraId="5DC811F2" w14:textId="77777777" w:rsidR="005A689C" w:rsidRPr="00CF6E61" w:rsidRDefault="005A689C" w:rsidP="0005195C">
            <w:pPr>
              <w:spacing w:line="240" w:lineRule="auto"/>
              <w:contextualSpacing/>
              <w:jc w:val="both"/>
              <w:rPr>
                <w:rFonts w:ascii="Times New Roman" w:eastAsia="Times New Roman" w:hAnsi="Times New Roman"/>
                <w:b/>
                <w:sz w:val="24"/>
                <w:szCs w:val="24"/>
              </w:rPr>
            </w:pPr>
          </w:p>
          <w:p w14:paraId="5F65643A" w14:textId="77777777" w:rsidR="005A689C" w:rsidRPr="00CF6E61" w:rsidRDefault="005A689C" w:rsidP="0005195C">
            <w:pPr>
              <w:spacing w:line="240" w:lineRule="auto"/>
              <w:ind w:firstLine="212"/>
              <w:contextualSpacing/>
              <w:jc w:val="both"/>
              <w:rPr>
                <w:rFonts w:ascii="Times New Roman" w:eastAsia="Times New Roman" w:hAnsi="Times New Roman"/>
                <w:b/>
                <w:sz w:val="24"/>
                <w:szCs w:val="24"/>
              </w:rPr>
            </w:pPr>
          </w:p>
          <w:p w14:paraId="4FC2F3D0" w14:textId="77777777" w:rsidR="005A689C" w:rsidRPr="00CF6E61" w:rsidRDefault="005A689C" w:rsidP="0005195C">
            <w:pPr>
              <w:spacing w:line="240" w:lineRule="auto"/>
              <w:ind w:firstLine="212"/>
              <w:contextualSpacing/>
              <w:jc w:val="both"/>
              <w:rPr>
                <w:rFonts w:ascii="Times New Roman" w:eastAsia="Times New Roman" w:hAnsi="Times New Roman"/>
                <w:sz w:val="24"/>
                <w:szCs w:val="24"/>
                <w:lang w:val="kk-KZ"/>
              </w:rPr>
            </w:pPr>
            <w:r w:rsidRPr="00CF6E61">
              <w:rPr>
                <w:rFonts w:ascii="Times New Roman" w:eastAsia="Times New Roman" w:hAnsi="Times New Roman"/>
                <w:sz w:val="24"/>
                <w:szCs w:val="24"/>
                <w:lang w:val="kk-KZ"/>
              </w:rPr>
              <w:t>20) исключен Законом РК от 29.12.2014 № 269-V (вводится в действие с 01.01.2015);</w:t>
            </w:r>
          </w:p>
          <w:p w14:paraId="05105E3D" w14:textId="77777777" w:rsidR="005A689C" w:rsidRPr="00CF6E61" w:rsidRDefault="005A689C" w:rsidP="0005195C">
            <w:pPr>
              <w:spacing w:line="240" w:lineRule="auto"/>
              <w:ind w:firstLine="212"/>
              <w:contextualSpacing/>
              <w:jc w:val="both"/>
              <w:rPr>
                <w:rFonts w:ascii="Times New Roman" w:eastAsia="Times New Roman" w:hAnsi="Times New Roman"/>
                <w:b/>
                <w:sz w:val="24"/>
                <w:szCs w:val="24"/>
                <w:lang w:val="kk-KZ"/>
              </w:rPr>
            </w:pPr>
            <w:r w:rsidRPr="00CF6E61">
              <w:rPr>
                <w:rFonts w:ascii="Times New Roman" w:eastAsia="Times New Roman" w:hAnsi="Times New Roman"/>
                <w:b/>
                <w:sz w:val="24"/>
                <w:szCs w:val="24"/>
                <w:lang w:val="kk-KZ"/>
              </w:rPr>
              <w:t xml:space="preserve">21) </w:t>
            </w:r>
            <w:r w:rsidRPr="00CF6E61">
              <w:rPr>
                <w:rFonts w:ascii="Times New Roman" w:eastAsia="Times New Roman" w:hAnsi="Times New Roman"/>
                <w:b/>
                <w:bCs/>
                <w:sz w:val="24"/>
                <w:szCs w:val="24"/>
                <w:lang w:eastAsia="ru-RU"/>
              </w:rPr>
              <w:t>исключить</w:t>
            </w:r>
          </w:p>
          <w:p w14:paraId="5FFBFE4F" w14:textId="77777777" w:rsidR="005A689C" w:rsidRPr="00CF6E61" w:rsidRDefault="005A689C" w:rsidP="0005195C">
            <w:pPr>
              <w:spacing w:line="240" w:lineRule="auto"/>
              <w:ind w:firstLine="212"/>
              <w:contextualSpacing/>
              <w:jc w:val="both"/>
              <w:rPr>
                <w:rFonts w:ascii="Times New Roman" w:eastAsia="Times New Roman" w:hAnsi="Times New Roman"/>
                <w:b/>
                <w:sz w:val="24"/>
                <w:szCs w:val="24"/>
              </w:rPr>
            </w:pPr>
          </w:p>
          <w:p w14:paraId="0906C1E0" w14:textId="1B764A18" w:rsidR="005A689C" w:rsidRPr="00CF6E61" w:rsidRDefault="005A689C" w:rsidP="00710A78">
            <w:pPr>
              <w:spacing w:line="240" w:lineRule="auto"/>
              <w:contextualSpacing/>
              <w:jc w:val="both"/>
              <w:rPr>
                <w:rFonts w:ascii="Times New Roman" w:eastAsia="Times New Roman" w:hAnsi="Times New Roman"/>
                <w:b/>
                <w:sz w:val="24"/>
                <w:szCs w:val="24"/>
              </w:rPr>
            </w:pPr>
          </w:p>
          <w:p w14:paraId="6348599B" w14:textId="77777777" w:rsidR="005A689C" w:rsidRPr="00CF6E61" w:rsidRDefault="005A689C" w:rsidP="0005195C">
            <w:pPr>
              <w:spacing w:line="240" w:lineRule="auto"/>
              <w:contextualSpacing/>
              <w:jc w:val="both"/>
              <w:rPr>
                <w:rFonts w:ascii="Times New Roman" w:eastAsia="Times New Roman" w:hAnsi="Times New Roman"/>
                <w:b/>
                <w:sz w:val="24"/>
                <w:szCs w:val="24"/>
              </w:rPr>
            </w:pPr>
          </w:p>
          <w:p w14:paraId="69A28817" w14:textId="77777777" w:rsidR="005A689C" w:rsidRPr="00CF6E61" w:rsidRDefault="005A689C" w:rsidP="0005195C">
            <w:pPr>
              <w:spacing w:line="240" w:lineRule="auto"/>
              <w:contextualSpacing/>
              <w:jc w:val="both"/>
              <w:rPr>
                <w:rFonts w:ascii="Times New Roman" w:eastAsia="Times New Roman" w:hAnsi="Times New Roman"/>
                <w:b/>
                <w:sz w:val="24"/>
                <w:szCs w:val="24"/>
              </w:rPr>
            </w:pPr>
          </w:p>
          <w:p w14:paraId="1B4BD311" w14:textId="77777777" w:rsidR="005A689C" w:rsidRPr="00CF6E61" w:rsidRDefault="005A689C" w:rsidP="0005195C">
            <w:pPr>
              <w:spacing w:line="240" w:lineRule="auto"/>
              <w:contextualSpacing/>
              <w:jc w:val="both"/>
              <w:rPr>
                <w:rFonts w:ascii="Times New Roman" w:eastAsia="Times New Roman" w:hAnsi="Times New Roman"/>
                <w:b/>
                <w:sz w:val="24"/>
                <w:szCs w:val="24"/>
              </w:rPr>
            </w:pPr>
          </w:p>
          <w:p w14:paraId="46ECFE8E" w14:textId="77777777" w:rsidR="005A689C" w:rsidRPr="00CF6E61" w:rsidRDefault="005A689C" w:rsidP="0005195C">
            <w:pPr>
              <w:spacing w:line="240" w:lineRule="auto"/>
              <w:contextualSpacing/>
              <w:jc w:val="both"/>
              <w:rPr>
                <w:rFonts w:ascii="Times New Roman" w:eastAsia="Times New Roman" w:hAnsi="Times New Roman"/>
                <w:b/>
                <w:sz w:val="24"/>
                <w:szCs w:val="24"/>
              </w:rPr>
            </w:pPr>
          </w:p>
          <w:p w14:paraId="0CEE5D17" w14:textId="77777777" w:rsidR="005A689C" w:rsidRPr="00CF6E61" w:rsidRDefault="005A689C" w:rsidP="0005195C">
            <w:pPr>
              <w:spacing w:line="240" w:lineRule="auto"/>
              <w:ind w:firstLine="212"/>
              <w:contextualSpacing/>
              <w:jc w:val="both"/>
              <w:rPr>
                <w:rFonts w:ascii="Times New Roman" w:eastAsia="Times New Roman" w:hAnsi="Times New Roman"/>
                <w:b/>
                <w:bCs/>
                <w:sz w:val="24"/>
                <w:szCs w:val="24"/>
                <w:lang w:val="kk-KZ" w:eastAsia="ru-RU"/>
              </w:rPr>
            </w:pPr>
            <w:r w:rsidRPr="00CF6E61">
              <w:rPr>
                <w:rFonts w:ascii="Times New Roman" w:eastAsia="Times New Roman" w:hAnsi="Times New Roman"/>
                <w:b/>
                <w:sz w:val="24"/>
                <w:szCs w:val="24"/>
              </w:rPr>
              <w:t>22)</w:t>
            </w:r>
            <w:r w:rsidRPr="00CF6E61">
              <w:rPr>
                <w:rFonts w:ascii="Times New Roman" w:eastAsia="Times New Roman" w:hAnsi="Times New Roman"/>
                <w:sz w:val="24"/>
                <w:szCs w:val="24"/>
              </w:rPr>
              <w:t xml:space="preserve"> </w:t>
            </w:r>
            <w:r w:rsidRPr="00CF6E61">
              <w:rPr>
                <w:rFonts w:ascii="Times New Roman" w:eastAsia="Times New Roman" w:hAnsi="Times New Roman"/>
                <w:b/>
                <w:bCs/>
                <w:sz w:val="24"/>
                <w:szCs w:val="24"/>
                <w:lang w:eastAsia="ru-RU"/>
              </w:rPr>
              <w:t>исключить</w:t>
            </w:r>
          </w:p>
          <w:p w14:paraId="2F75E41E" w14:textId="77777777" w:rsidR="005A689C" w:rsidRPr="00CF6E61" w:rsidRDefault="005A689C" w:rsidP="0005195C">
            <w:pPr>
              <w:shd w:val="clear" w:color="auto" w:fill="FFFFFF" w:themeFill="background1"/>
              <w:spacing w:line="240" w:lineRule="auto"/>
              <w:ind w:firstLine="212"/>
              <w:contextualSpacing/>
              <w:rPr>
                <w:rFonts w:ascii="Times New Roman" w:eastAsia="Times New Roman" w:hAnsi="Times New Roman"/>
                <w:b/>
                <w:sz w:val="24"/>
                <w:szCs w:val="24"/>
                <w:lang w:val="kk-KZ" w:eastAsia="ru-RU"/>
              </w:rPr>
            </w:pPr>
          </w:p>
          <w:p w14:paraId="58BD258B" w14:textId="77777777" w:rsidR="005A689C" w:rsidRPr="00CF6E61" w:rsidRDefault="005A689C" w:rsidP="0005195C">
            <w:pPr>
              <w:spacing w:line="240" w:lineRule="auto"/>
              <w:ind w:firstLine="212"/>
              <w:contextualSpacing/>
              <w:rPr>
                <w:rFonts w:ascii="Times New Roman" w:eastAsia="Times New Roman" w:hAnsi="Times New Roman"/>
                <w:sz w:val="24"/>
                <w:szCs w:val="24"/>
                <w:lang w:val="kk-KZ" w:eastAsia="ru-RU"/>
              </w:rPr>
            </w:pPr>
          </w:p>
          <w:p w14:paraId="6B562CBF" w14:textId="77777777" w:rsidR="005A689C" w:rsidRPr="00CF6E61" w:rsidRDefault="005A689C" w:rsidP="0005195C">
            <w:pPr>
              <w:spacing w:line="240" w:lineRule="auto"/>
              <w:contextualSpacing/>
              <w:rPr>
                <w:rFonts w:ascii="Times New Roman" w:eastAsia="Times New Roman" w:hAnsi="Times New Roman"/>
                <w:sz w:val="24"/>
                <w:szCs w:val="24"/>
                <w:lang w:val="kk-KZ" w:eastAsia="ru-RU"/>
              </w:rPr>
            </w:pPr>
          </w:p>
          <w:p w14:paraId="63FF80C3" w14:textId="77777777" w:rsidR="005A689C" w:rsidRPr="00CF6E61" w:rsidRDefault="005A689C" w:rsidP="0005195C">
            <w:pPr>
              <w:spacing w:line="240" w:lineRule="auto"/>
              <w:contextualSpacing/>
              <w:rPr>
                <w:rFonts w:ascii="Times New Roman" w:eastAsia="Times New Roman" w:hAnsi="Times New Roman"/>
                <w:sz w:val="24"/>
                <w:szCs w:val="24"/>
                <w:lang w:val="kk-KZ" w:eastAsia="ru-RU"/>
              </w:rPr>
            </w:pPr>
          </w:p>
          <w:p w14:paraId="5BFBAFE6" w14:textId="77777777" w:rsidR="005A689C" w:rsidRPr="00CF6E61" w:rsidRDefault="005A689C" w:rsidP="0005195C">
            <w:pPr>
              <w:spacing w:line="240" w:lineRule="auto"/>
              <w:contextualSpacing/>
              <w:rPr>
                <w:rFonts w:ascii="Times New Roman" w:eastAsia="Times New Roman" w:hAnsi="Times New Roman"/>
                <w:sz w:val="24"/>
                <w:szCs w:val="24"/>
                <w:lang w:val="kk-KZ" w:eastAsia="ru-RU"/>
              </w:rPr>
            </w:pPr>
          </w:p>
          <w:p w14:paraId="6197FC72" w14:textId="77777777" w:rsidR="005A689C" w:rsidRPr="00CF6E61" w:rsidRDefault="005A689C" w:rsidP="0005195C">
            <w:pPr>
              <w:spacing w:line="240" w:lineRule="auto"/>
              <w:contextualSpacing/>
              <w:rPr>
                <w:rFonts w:ascii="Times New Roman" w:eastAsia="Times New Roman" w:hAnsi="Times New Roman"/>
                <w:sz w:val="24"/>
                <w:szCs w:val="24"/>
                <w:lang w:val="kk-KZ" w:eastAsia="ru-RU"/>
              </w:rPr>
            </w:pPr>
          </w:p>
          <w:p w14:paraId="1EBC7EDA" w14:textId="77777777" w:rsidR="005A689C" w:rsidRPr="00CF6E61" w:rsidRDefault="005A689C" w:rsidP="0005195C">
            <w:pPr>
              <w:spacing w:line="240" w:lineRule="auto"/>
              <w:contextualSpacing/>
              <w:rPr>
                <w:rFonts w:ascii="Times New Roman" w:eastAsia="Times New Roman" w:hAnsi="Times New Roman"/>
                <w:sz w:val="24"/>
                <w:szCs w:val="24"/>
                <w:lang w:val="kk-KZ" w:eastAsia="ru-RU"/>
              </w:rPr>
            </w:pPr>
          </w:p>
          <w:p w14:paraId="405B3814" w14:textId="77777777" w:rsidR="005A689C" w:rsidRPr="00CF6E61" w:rsidRDefault="005A689C" w:rsidP="0005195C">
            <w:pPr>
              <w:spacing w:line="240" w:lineRule="auto"/>
              <w:contextualSpacing/>
              <w:rPr>
                <w:rFonts w:ascii="Times New Roman" w:eastAsia="Times New Roman" w:hAnsi="Times New Roman"/>
                <w:sz w:val="24"/>
                <w:szCs w:val="24"/>
                <w:lang w:val="kk-KZ" w:eastAsia="ru-RU"/>
              </w:rPr>
            </w:pPr>
          </w:p>
          <w:p w14:paraId="06832AAA" w14:textId="77777777" w:rsidR="005A689C" w:rsidRPr="00CF6E61" w:rsidRDefault="005A689C" w:rsidP="0005195C">
            <w:pPr>
              <w:spacing w:line="240" w:lineRule="auto"/>
              <w:contextualSpacing/>
              <w:rPr>
                <w:rFonts w:ascii="Times New Roman" w:eastAsia="Times New Roman" w:hAnsi="Times New Roman"/>
                <w:sz w:val="24"/>
                <w:szCs w:val="24"/>
                <w:lang w:val="kk-KZ" w:eastAsia="ru-RU"/>
              </w:rPr>
            </w:pPr>
          </w:p>
          <w:p w14:paraId="7108759A" w14:textId="77777777" w:rsidR="005A689C" w:rsidRPr="00CF6E61" w:rsidRDefault="005A689C" w:rsidP="0005195C">
            <w:pPr>
              <w:spacing w:line="240" w:lineRule="auto"/>
              <w:contextualSpacing/>
              <w:rPr>
                <w:rFonts w:ascii="Times New Roman" w:eastAsia="Times New Roman" w:hAnsi="Times New Roman"/>
                <w:sz w:val="24"/>
                <w:szCs w:val="24"/>
                <w:lang w:val="kk-KZ" w:eastAsia="ru-RU"/>
              </w:rPr>
            </w:pPr>
          </w:p>
          <w:p w14:paraId="6C947779" w14:textId="77777777" w:rsidR="005A689C" w:rsidRPr="00CF6E61" w:rsidRDefault="005A689C" w:rsidP="0005195C">
            <w:pPr>
              <w:spacing w:line="240" w:lineRule="auto"/>
              <w:ind w:firstLine="354"/>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23) исключен Законом РК от 27.12.2019 № 290-VI (вводится в действие по истечении десяти календарных дней после дня его первого официального опубликования);</w:t>
            </w:r>
          </w:p>
          <w:p w14:paraId="16B857C4" w14:textId="77777777" w:rsidR="005A689C" w:rsidRPr="00CF6E61" w:rsidRDefault="005A689C" w:rsidP="0005195C">
            <w:pPr>
              <w:spacing w:line="240" w:lineRule="auto"/>
              <w:ind w:firstLine="354"/>
              <w:contextualSpacing/>
              <w:jc w:val="both"/>
              <w:rPr>
                <w:rFonts w:ascii="Times New Roman" w:eastAsia="Times New Roman" w:hAnsi="Times New Roman"/>
                <w:sz w:val="24"/>
                <w:szCs w:val="24"/>
                <w:lang w:eastAsia="ru-RU"/>
              </w:rPr>
            </w:pPr>
            <w:r w:rsidRPr="00CF6E61">
              <w:rPr>
                <w:rFonts w:ascii="Times New Roman" w:eastAsia="Times New Roman" w:hAnsi="Times New Roman"/>
                <w:sz w:val="24"/>
                <w:szCs w:val="24"/>
                <w:lang w:eastAsia="ru-RU"/>
              </w:rPr>
              <w:t xml:space="preserve"> 23-1) исключен Законом РК от 29.03.2016 № 479-V (вводится в действие по истечении двадцати одного календарного дня после дня его первого официального опубликования);</w:t>
            </w:r>
          </w:p>
          <w:p w14:paraId="390BC8F4" w14:textId="77777777" w:rsidR="005A689C" w:rsidRPr="00CF6E61" w:rsidRDefault="005A689C" w:rsidP="0005195C">
            <w:pPr>
              <w:spacing w:line="240" w:lineRule="auto"/>
              <w:ind w:firstLine="354"/>
              <w:contextualSpacing/>
              <w:rPr>
                <w:rFonts w:ascii="Times New Roman" w:eastAsia="Times New Roman" w:hAnsi="Times New Roman"/>
                <w:b/>
                <w:bCs/>
                <w:sz w:val="24"/>
                <w:szCs w:val="24"/>
                <w:lang w:eastAsia="ru-RU"/>
              </w:rPr>
            </w:pPr>
            <w:r w:rsidRPr="00CF6E61">
              <w:rPr>
                <w:rFonts w:ascii="Times New Roman" w:eastAsia="Times New Roman" w:hAnsi="Times New Roman"/>
                <w:b/>
                <w:sz w:val="24"/>
                <w:szCs w:val="24"/>
              </w:rPr>
              <w:t>2</w:t>
            </w:r>
            <w:r w:rsidRPr="00CF6E61">
              <w:rPr>
                <w:rFonts w:ascii="Times New Roman" w:eastAsia="Times New Roman" w:hAnsi="Times New Roman"/>
                <w:b/>
                <w:sz w:val="24"/>
                <w:szCs w:val="24"/>
                <w:lang w:val="kk-KZ"/>
              </w:rPr>
              <w:t>3-2</w:t>
            </w:r>
            <w:r w:rsidRPr="00CF6E61">
              <w:rPr>
                <w:rFonts w:ascii="Times New Roman" w:eastAsia="Times New Roman" w:hAnsi="Times New Roman"/>
                <w:b/>
                <w:sz w:val="24"/>
                <w:szCs w:val="24"/>
              </w:rPr>
              <w:t>)</w:t>
            </w:r>
            <w:r w:rsidRPr="00CF6E61">
              <w:rPr>
                <w:rFonts w:ascii="Times New Roman" w:eastAsia="Times New Roman" w:hAnsi="Times New Roman"/>
                <w:sz w:val="24"/>
                <w:szCs w:val="24"/>
              </w:rPr>
              <w:t xml:space="preserve"> </w:t>
            </w:r>
            <w:r w:rsidRPr="00CF6E61">
              <w:rPr>
                <w:rFonts w:ascii="Times New Roman" w:eastAsia="Times New Roman" w:hAnsi="Times New Roman"/>
                <w:b/>
                <w:bCs/>
                <w:sz w:val="24"/>
                <w:szCs w:val="24"/>
                <w:lang w:eastAsia="ru-RU"/>
              </w:rPr>
              <w:t>исключить</w:t>
            </w:r>
          </w:p>
          <w:p w14:paraId="14290ED0" w14:textId="77777777" w:rsidR="005A689C" w:rsidRPr="00CF6E61" w:rsidRDefault="005A689C" w:rsidP="0005195C">
            <w:pPr>
              <w:spacing w:line="240" w:lineRule="auto"/>
              <w:contextualSpacing/>
              <w:rPr>
                <w:rFonts w:ascii="Times New Roman" w:eastAsia="Times New Roman" w:hAnsi="Times New Roman"/>
                <w:b/>
                <w:bCs/>
                <w:sz w:val="24"/>
                <w:szCs w:val="24"/>
                <w:lang w:eastAsia="ru-RU"/>
              </w:rPr>
            </w:pPr>
          </w:p>
          <w:p w14:paraId="0629F0B2" w14:textId="77777777" w:rsidR="005A689C" w:rsidRPr="00CF6E61" w:rsidRDefault="005A689C" w:rsidP="0005195C">
            <w:pPr>
              <w:spacing w:line="240" w:lineRule="auto"/>
              <w:contextualSpacing/>
              <w:rPr>
                <w:rFonts w:ascii="Times New Roman" w:eastAsia="Times New Roman" w:hAnsi="Times New Roman"/>
                <w:b/>
                <w:bCs/>
                <w:sz w:val="24"/>
                <w:szCs w:val="24"/>
                <w:lang w:eastAsia="ru-RU"/>
              </w:rPr>
            </w:pPr>
          </w:p>
          <w:p w14:paraId="00B35BA8" w14:textId="120399CF" w:rsidR="005A689C" w:rsidRPr="00CF6E61" w:rsidRDefault="005A689C" w:rsidP="0005195C">
            <w:pPr>
              <w:spacing w:after="0" w:line="240" w:lineRule="auto"/>
              <w:ind w:firstLine="316"/>
              <w:contextualSpacing/>
              <w:jc w:val="both"/>
              <w:rPr>
                <w:rFonts w:ascii="Times New Roman" w:hAnsi="Times New Roman"/>
                <w:b/>
                <w:bCs/>
                <w:sz w:val="24"/>
                <w:szCs w:val="24"/>
              </w:rPr>
            </w:pPr>
            <w:r w:rsidRPr="00CF6E61">
              <w:rPr>
                <w:rFonts w:ascii="Times New Roman" w:eastAsia="Times New Roman" w:hAnsi="Times New Roman"/>
                <w:bCs/>
                <w:sz w:val="24"/>
                <w:szCs w:val="24"/>
                <w:lang w:val="kk-KZ" w:eastAsia="ru-RU"/>
              </w:rPr>
              <w:t xml:space="preserve">24) осуществляет иные полномочия, предусмотренные настоящим Законом, </w:t>
            </w:r>
            <w:r w:rsidRPr="00CF6E61">
              <w:rPr>
                <w:rFonts w:ascii="Times New Roman" w:eastAsia="Times New Roman" w:hAnsi="Times New Roman"/>
                <w:bCs/>
                <w:sz w:val="24"/>
                <w:szCs w:val="24"/>
                <w:lang w:val="kk-KZ" w:eastAsia="ru-RU"/>
              </w:rPr>
              <w:lastRenderedPageBreak/>
              <w:t>иными законами Республики Казахстан, актами Президента Республики Казахстан и Правительства Республики Казахстан.</w:t>
            </w:r>
          </w:p>
        </w:tc>
        <w:tc>
          <w:tcPr>
            <w:tcW w:w="3969" w:type="dxa"/>
            <w:tcBorders>
              <w:top w:val="single" w:sz="4" w:space="0" w:color="auto"/>
              <w:left w:val="single" w:sz="4" w:space="0" w:color="auto"/>
              <w:bottom w:val="single" w:sz="4" w:space="0" w:color="auto"/>
              <w:right w:val="single" w:sz="4" w:space="0" w:color="auto"/>
            </w:tcBorders>
          </w:tcPr>
          <w:p w14:paraId="2F305611"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r w:rsidRPr="00CF6E61">
              <w:rPr>
                <w:rFonts w:ascii="Times New Roman" w:hAnsi="Times New Roman"/>
                <w:sz w:val="24"/>
                <w:szCs w:val="24"/>
                <w:lang w:val="kk-KZ"/>
              </w:rPr>
              <w:lastRenderedPageBreak/>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6C62A908" w14:textId="77777777" w:rsidR="005A689C" w:rsidRPr="00CF6E61" w:rsidRDefault="005A689C" w:rsidP="0005195C">
            <w:pPr>
              <w:spacing w:line="240" w:lineRule="auto"/>
              <w:ind w:firstLine="341"/>
              <w:contextualSpacing/>
              <w:jc w:val="both"/>
              <w:rPr>
                <w:rFonts w:ascii="Times New Roman" w:hAnsi="Times New Roman"/>
                <w:sz w:val="24"/>
                <w:szCs w:val="24"/>
                <w:lang w:val="kk-KZ"/>
              </w:rPr>
            </w:pPr>
            <w:r w:rsidRPr="00CF6E61">
              <w:rPr>
                <w:rFonts w:ascii="Times New Roman" w:hAnsi="Times New Roman"/>
                <w:sz w:val="24"/>
                <w:szCs w:val="24"/>
                <w:lang w:val="kk-KZ"/>
              </w:rPr>
              <w:t>Согласно пункту 2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должны устанавливаться функции государственных органов, составляющие основу их организации и деятельности, а также функции, реализация которых затрагивает важнейшие общественные отношения, указанные в пункте 3 статьи 61 Конституции Республики Казахстан в том числе  правосубъектности физических и юридических лиц, гражданских прав и свобод, обязательств и ответственности физических и юридических лиц.</w:t>
            </w:r>
          </w:p>
          <w:p w14:paraId="1FFB9676" w14:textId="77777777" w:rsidR="005A689C" w:rsidRPr="00CF6E61" w:rsidRDefault="005A689C"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lastRenderedPageBreak/>
              <w:t xml:space="preserve">В </w:t>
            </w:r>
            <w:r w:rsidRPr="00CF6E61">
              <w:rPr>
                <w:rFonts w:ascii="Times New Roman" w:hAnsi="Times New Roman"/>
                <w:i/>
                <w:sz w:val="24"/>
                <w:szCs w:val="24"/>
              </w:rPr>
              <w:t xml:space="preserve">ПП РК № 387 </w:t>
            </w:r>
            <w:r w:rsidRPr="00CF6E61">
              <w:rPr>
                <w:rFonts w:ascii="Times New Roman" w:hAnsi="Times New Roman"/>
                <w:i/>
                <w:sz w:val="24"/>
                <w:szCs w:val="24"/>
                <w:lang w:val="kk-KZ"/>
              </w:rPr>
              <w:t>П</w:t>
            </w:r>
            <w:proofErr w:type="spellStart"/>
            <w:r w:rsidRPr="00CF6E61">
              <w:rPr>
                <w:rFonts w:ascii="Times New Roman" w:hAnsi="Times New Roman"/>
                <w:i/>
                <w:sz w:val="24"/>
                <w:szCs w:val="24"/>
              </w:rPr>
              <w:t>оложение</w:t>
            </w:r>
            <w:proofErr w:type="spellEnd"/>
            <w:r w:rsidRPr="00CF6E61">
              <w:rPr>
                <w:rFonts w:ascii="Times New Roman" w:hAnsi="Times New Roman"/>
                <w:i/>
                <w:sz w:val="24"/>
                <w:szCs w:val="24"/>
              </w:rPr>
              <w:t xml:space="preserve"> МФ</w:t>
            </w:r>
            <w:r w:rsidRPr="00CF6E61">
              <w:rPr>
                <w:rFonts w:ascii="Times New Roman" w:hAnsi="Times New Roman"/>
              </w:rPr>
              <w:t xml:space="preserve"> </w:t>
            </w:r>
            <w:r w:rsidRPr="00CF6E61">
              <w:rPr>
                <w:rFonts w:ascii="Times New Roman" w:hAnsi="Times New Roman"/>
                <w:i/>
                <w:sz w:val="24"/>
                <w:szCs w:val="24"/>
              </w:rPr>
              <w:t xml:space="preserve">предусмотрены </w:t>
            </w:r>
            <w:r w:rsidRPr="00CF6E61">
              <w:rPr>
                <w:rFonts w:ascii="Times New Roman" w:hAnsi="Times New Roman"/>
                <w:i/>
                <w:sz w:val="24"/>
                <w:szCs w:val="24"/>
                <w:lang w:val="kk-KZ"/>
              </w:rPr>
              <w:t xml:space="preserve"> следующие компетенции ст.15 Закона:</w:t>
            </w:r>
          </w:p>
          <w:p w14:paraId="11C7FEC4" w14:textId="77777777" w:rsidR="005A689C" w:rsidRPr="00CF6E61" w:rsidRDefault="005A689C"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t>пп.1)-пп.646) п.15 ПП РК;</w:t>
            </w:r>
          </w:p>
          <w:p w14:paraId="40856D22" w14:textId="77777777" w:rsidR="005A689C" w:rsidRPr="00CF6E61" w:rsidRDefault="005A689C"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t>пп.1-1)-пп.647) п.15 ПП РК;</w:t>
            </w:r>
          </w:p>
          <w:p w14:paraId="59B89993" w14:textId="77777777" w:rsidR="005A689C" w:rsidRPr="00CF6E61" w:rsidRDefault="005A689C"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t>пп.1-3) – пп.119)  п.15  ПП РК;</w:t>
            </w:r>
          </w:p>
          <w:p w14:paraId="19E88FA5" w14:textId="77777777" w:rsidR="005A689C" w:rsidRPr="00CF6E61" w:rsidRDefault="005A689C"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t>пп.6) – пп.113)   п.15  ПП РК;</w:t>
            </w:r>
          </w:p>
          <w:p w14:paraId="09DB6E5C" w14:textId="77777777" w:rsidR="005A689C" w:rsidRPr="00CF6E61" w:rsidRDefault="005A689C"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t>пп.11)-пп.661)  п.15 ПП РК;</w:t>
            </w:r>
          </w:p>
          <w:p w14:paraId="4225627D" w14:textId="77777777" w:rsidR="005A689C" w:rsidRPr="00CF6E61" w:rsidRDefault="005A689C"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t>пп.13)-пп.101)   п.15 ПП РК;</w:t>
            </w:r>
          </w:p>
          <w:p w14:paraId="2F402F8D" w14:textId="77777777" w:rsidR="005A689C" w:rsidRPr="00CF6E61" w:rsidRDefault="005A689C"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t>пп.18)-пп.575)  п.15 ПП РК;</w:t>
            </w:r>
          </w:p>
          <w:p w14:paraId="4C6CFB67" w14:textId="77777777" w:rsidR="005A689C" w:rsidRPr="00CF6E61" w:rsidRDefault="005A689C"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t>пп.19)-пп).2 п.14) ПП РК;</w:t>
            </w:r>
          </w:p>
          <w:p w14:paraId="0BF58DB1" w14:textId="77777777" w:rsidR="005A689C" w:rsidRPr="00CF6E61" w:rsidRDefault="005A689C"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t>пп.21)-пп.665) п.15 ПП РК;</w:t>
            </w:r>
          </w:p>
          <w:p w14:paraId="664968A9" w14:textId="77777777" w:rsidR="005A689C" w:rsidRPr="00CF6E61" w:rsidRDefault="005A689C"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t>пп.22)-пп.111)   п.15 ПП РК;</w:t>
            </w:r>
          </w:p>
          <w:p w14:paraId="2940FF6D" w14:textId="77777777" w:rsidR="005A689C" w:rsidRPr="00CF6E61" w:rsidRDefault="005A689C" w:rsidP="0005195C">
            <w:pPr>
              <w:spacing w:line="240" w:lineRule="auto"/>
              <w:ind w:firstLine="341"/>
              <w:contextualSpacing/>
              <w:jc w:val="both"/>
              <w:rPr>
                <w:rFonts w:ascii="Times New Roman" w:hAnsi="Times New Roman"/>
                <w:i/>
                <w:sz w:val="24"/>
                <w:szCs w:val="24"/>
                <w:lang w:val="kk-KZ"/>
              </w:rPr>
            </w:pPr>
            <w:r w:rsidRPr="00CF6E61">
              <w:rPr>
                <w:rFonts w:ascii="Times New Roman" w:hAnsi="Times New Roman"/>
                <w:i/>
                <w:sz w:val="24"/>
                <w:szCs w:val="24"/>
                <w:lang w:val="kk-KZ"/>
              </w:rPr>
              <w:t>пп.23-2)-пп.103)  п.15 ПП РК.</w:t>
            </w:r>
          </w:p>
          <w:p w14:paraId="7BCFF652" w14:textId="77777777" w:rsidR="005A689C" w:rsidRPr="00CF6E61" w:rsidRDefault="005A689C" w:rsidP="0005195C">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p>
        </w:tc>
      </w:tr>
      <w:tr w:rsidR="00D32252" w:rsidRPr="00B04B44" w14:paraId="599CCA02" w14:textId="77777777" w:rsidTr="003A7F1B">
        <w:trPr>
          <w:trHeight w:val="691"/>
        </w:trPr>
        <w:tc>
          <w:tcPr>
            <w:tcW w:w="15480" w:type="dxa"/>
            <w:gridSpan w:val="5"/>
            <w:tcBorders>
              <w:top w:val="single" w:sz="4" w:space="0" w:color="auto"/>
              <w:left w:val="single" w:sz="4" w:space="0" w:color="auto"/>
              <w:bottom w:val="single" w:sz="4" w:space="0" w:color="auto"/>
              <w:right w:val="single" w:sz="4" w:space="0" w:color="auto"/>
            </w:tcBorders>
          </w:tcPr>
          <w:p w14:paraId="10EC704C" w14:textId="47B75834" w:rsidR="00D32252" w:rsidRPr="00CF6E61" w:rsidRDefault="00D32252" w:rsidP="00DC7E7C">
            <w:pPr>
              <w:spacing w:line="240" w:lineRule="auto"/>
              <w:ind w:firstLine="341"/>
              <w:contextualSpacing/>
              <w:jc w:val="center"/>
              <w:rPr>
                <w:rFonts w:ascii="Times New Roman" w:hAnsi="Times New Roman"/>
                <w:sz w:val="24"/>
                <w:szCs w:val="24"/>
                <w:lang w:val="kk-KZ"/>
              </w:rPr>
            </w:pPr>
            <w:r w:rsidRPr="004B1217">
              <w:rPr>
                <w:rFonts w:ascii="Times New Roman" w:eastAsia="Lucida Sans Unicode" w:hAnsi="Times New Roman"/>
                <w:b/>
                <w:bCs/>
                <w:color w:val="000000" w:themeColor="text1"/>
                <w:sz w:val="24"/>
                <w:szCs w:val="24"/>
                <w:lang w:eastAsia="ar-SA"/>
              </w:rPr>
              <w:lastRenderedPageBreak/>
              <w:t>Закон Республики Казахстан от 12 ноября 2015 года «О государственном аудите и финансовом контроле»</w:t>
            </w:r>
          </w:p>
        </w:tc>
      </w:tr>
      <w:tr w:rsidR="005A689C" w:rsidRPr="00B04B44" w14:paraId="47D30323" w14:textId="77777777" w:rsidTr="00050074">
        <w:trPr>
          <w:trHeight w:val="1827"/>
        </w:trPr>
        <w:tc>
          <w:tcPr>
            <w:tcW w:w="986" w:type="dxa"/>
            <w:tcBorders>
              <w:top w:val="single" w:sz="4" w:space="0" w:color="auto"/>
              <w:left w:val="single" w:sz="4" w:space="0" w:color="auto"/>
              <w:bottom w:val="single" w:sz="4" w:space="0" w:color="auto"/>
              <w:right w:val="single" w:sz="4" w:space="0" w:color="auto"/>
            </w:tcBorders>
          </w:tcPr>
          <w:p w14:paraId="159F9994" w14:textId="75F5CCF4"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26D38813" w14:textId="1D32B662"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bCs/>
                <w:sz w:val="24"/>
                <w:szCs w:val="24"/>
                <w:lang w:val="kk-KZ"/>
              </w:rPr>
              <w:t xml:space="preserve">Статья 3-1 </w:t>
            </w:r>
          </w:p>
        </w:tc>
        <w:tc>
          <w:tcPr>
            <w:tcW w:w="4536" w:type="dxa"/>
          </w:tcPr>
          <w:p w14:paraId="1C181B6B" w14:textId="3D8B7E28" w:rsidR="005A689C" w:rsidRPr="007B51D3" w:rsidRDefault="005A689C" w:rsidP="0005195C">
            <w:pPr>
              <w:spacing w:after="0"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Отсутствует</w:t>
            </w:r>
          </w:p>
        </w:tc>
        <w:tc>
          <w:tcPr>
            <w:tcW w:w="4252" w:type="dxa"/>
            <w:tcBorders>
              <w:bottom w:val="nil"/>
            </w:tcBorders>
          </w:tcPr>
          <w:p w14:paraId="2B7392FC" w14:textId="77777777" w:rsidR="005A689C" w:rsidRPr="007B51D3" w:rsidRDefault="005A689C" w:rsidP="0005195C">
            <w:pPr>
              <w:spacing w:line="240" w:lineRule="auto"/>
              <w:ind w:right="139"/>
              <w:contextualSpacing/>
              <w:jc w:val="both"/>
              <w:textAlignment w:val="baseline"/>
              <w:rPr>
                <w:rFonts w:ascii="Times New Roman" w:hAnsi="Times New Roman"/>
                <w:b/>
                <w:sz w:val="24"/>
                <w:szCs w:val="24"/>
                <w:shd w:val="clear" w:color="auto" w:fill="FFFFFF"/>
              </w:rPr>
            </w:pPr>
            <w:r w:rsidRPr="007B51D3">
              <w:rPr>
                <w:rFonts w:ascii="Times New Roman" w:hAnsi="Times New Roman"/>
                <w:b/>
                <w:sz w:val="24"/>
                <w:szCs w:val="24"/>
                <w:shd w:val="clear" w:color="auto" w:fill="FFFFFF"/>
              </w:rPr>
              <w:t xml:space="preserve">     Статья 3-1. Основные цели и задачи внутреннего государственного аудита</w:t>
            </w:r>
          </w:p>
          <w:p w14:paraId="0BDA87D8" w14:textId="77777777" w:rsidR="005A689C" w:rsidRPr="007B51D3" w:rsidRDefault="005A689C" w:rsidP="0005195C">
            <w:pPr>
              <w:spacing w:line="240" w:lineRule="auto"/>
              <w:contextualSpacing/>
              <w:jc w:val="both"/>
              <w:rPr>
                <w:rFonts w:ascii="Times New Roman" w:hAnsi="Times New Roman"/>
                <w:b/>
                <w:sz w:val="24"/>
                <w:szCs w:val="24"/>
                <w:lang w:val="kk-KZ"/>
              </w:rPr>
            </w:pPr>
            <w:r w:rsidRPr="007B51D3">
              <w:rPr>
                <w:rFonts w:ascii="Times New Roman" w:hAnsi="Times New Roman"/>
                <w:b/>
                <w:sz w:val="24"/>
                <w:szCs w:val="24"/>
                <w:lang w:val="kk-KZ"/>
              </w:rPr>
              <w:t xml:space="preserve">      Целью настоящего Закона является регулирование общественных отношений, связанных с внутренним государственным аудитом и финансовым контролем.</w:t>
            </w:r>
          </w:p>
          <w:p w14:paraId="599A2915" w14:textId="77777777" w:rsidR="005A689C" w:rsidRPr="007B51D3" w:rsidRDefault="005A689C" w:rsidP="0005195C">
            <w:pPr>
              <w:spacing w:line="240" w:lineRule="auto"/>
              <w:ind w:right="139"/>
              <w:contextualSpacing/>
              <w:jc w:val="both"/>
              <w:textAlignment w:val="baseline"/>
              <w:rPr>
                <w:rFonts w:ascii="Times New Roman" w:hAnsi="Times New Roman"/>
                <w:b/>
                <w:sz w:val="24"/>
                <w:szCs w:val="24"/>
                <w:shd w:val="clear" w:color="auto" w:fill="FFFFFF"/>
              </w:rPr>
            </w:pPr>
            <w:r w:rsidRPr="007B51D3">
              <w:rPr>
                <w:rFonts w:ascii="Times New Roman" w:hAnsi="Times New Roman"/>
                <w:b/>
                <w:sz w:val="24"/>
                <w:szCs w:val="24"/>
                <w:lang w:val="kk-KZ"/>
              </w:rPr>
              <w:t xml:space="preserve">     </w:t>
            </w:r>
            <w:r w:rsidRPr="007B51D3">
              <w:rPr>
                <w:rFonts w:ascii="Times New Roman" w:hAnsi="Times New Roman"/>
                <w:b/>
                <w:sz w:val="24"/>
                <w:szCs w:val="24"/>
                <w:shd w:val="clear" w:color="auto" w:fill="FFFFFF"/>
              </w:rPr>
              <w:t xml:space="preserve">Задачами внутреннего государственного аудита являются: </w:t>
            </w:r>
          </w:p>
          <w:p w14:paraId="0A26ECA4" w14:textId="3AA61F33" w:rsidR="005A689C" w:rsidRPr="00050074" w:rsidRDefault="00050074" w:rsidP="0005195C">
            <w:pPr>
              <w:spacing w:after="0" w:line="240" w:lineRule="auto"/>
              <w:ind w:firstLine="323"/>
              <w:contextualSpacing/>
              <w:jc w:val="both"/>
              <w:rPr>
                <w:rFonts w:ascii="Times New Roman" w:hAnsi="Times New Roman"/>
                <w:b/>
                <w:sz w:val="24"/>
                <w:szCs w:val="24"/>
                <w:lang w:val="kk-KZ"/>
              </w:rPr>
            </w:pPr>
            <w:r w:rsidRPr="004B1217">
              <w:rPr>
                <w:rFonts w:ascii="Times New Roman" w:hAnsi="Times New Roman"/>
                <w:b/>
                <w:color w:val="000000"/>
                <w:sz w:val="24"/>
                <w:szCs w:val="24"/>
                <w:lang w:val="kk-KZ"/>
              </w:rPr>
              <w:t xml:space="preserve">1) </w:t>
            </w:r>
            <w:r w:rsidR="005A689C" w:rsidRPr="004B1217">
              <w:rPr>
                <w:rFonts w:ascii="Times New Roman" w:hAnsi="Times New Roman"/>
                <w:b/>
                <w:color w:val="000000"/>
                <w:sz w:val="24"/>
                <w:szCs w:val="24"/>
              </w:rPr>
              <w:t>государственное регулирование в сфере внутреннего государственного</w:t>
            </w:r>
            <w:r w:rsidR="005A689C" w:rsidRPr="00050074">
              <w:rPr>
                <w:rFonts w:ascii="Times New Roman" w:hAnsi="Times New Roman"/>
                <w:b/>
                <w:color w:val="000000"/>
                <w:sz w:val="24"/>
                <w:szCs w:val="24"/>
              </w:rPr>
              <w:t xml:space="preserve"> аудита и финансового контроля;</w:t>
            </w:r>
          </w:p>
          <w:p w14:paraId="1250F32C" w14:textId="6B3167FF" w:rsidR="005A689C" w:rsidRPr="00050074" w:rsidRDefault="005A689C" w:rsidP="0005195C">
            <w:pPr>
              <w:pStyle w:val="a7"/>
              <w:numPr>
                <w:ilvl w:val="0"/>
                <w:numId w:val="25"/>
              </w:numPr>
              <w:spacing w:after="0" w:line="240" w:lineRule="auto"/>
              <w:ind w:left="0" w:firstLine="323"/>
              <w:jc w:val="both"/>
              <w:rPr>
                <w:rFonts w:ascii="Times New Roman" w:hAnsi="Times New Roman"/>
                <w:b/>
                <w:sz w:val="24"/>
                <w:szCs w:val="24"/>
                <w:lang w:val="kk-KZ"/>
              </w:rPr>
            </w:pPr>
            <w:r w:rsidRPr="00050074">
              <w:rPr>
                <w:rFonts w:ascii="Times New Roman" w:hAnsi="Times New Roman"/>
                <w:b/>
                <w:color w:val="000000"/>
                <w:sz w:val="24"/>
                <w:szCs w:val="24"/>
              </w:rPr>
              <w:t>определение полномочий и организация деятельности органов внутреннего государственного аудита и финансового контроля;</w:t>
            </w:r>
          </w:p>
          <w:p w14:paraId="5ED51389" w14:textId="77777777" w:rsidR="00050074" w:rsidRDefault="005A689C" w:rsidP="0005195C">
            <w:pPr>
              <w:pStyle w:val="a7"/>
              <w:numPr>
                <w:ilvl w:val="0"/>
                <w:numId w:val="25"/>
              </w:numPr>
              <w:spacing w:after="0" w:line="240" w:lineRule="auto"/>
              <w:ind w:left="0" w:firstLine="323"/>
              <w:jc w:val="both"/>
              <w:rPr>
                <w:rFonts w:ascii="Times New Roman" w:hAnsi="Times New Roman"/>
                <w:b/>
                <w:color w:val="000000"/>
                <w:sz w:val="24"/>
                <w:szCs w:val="24"/>
              </w:rPr>
            </w:pPr>
            <w:r w:rsidRPr="007B51D3">
              <w:rPr>
                <w:rFonts w:ascii="Times New Roman" w:hAnsi="Times New Roman"/>
                <w:b/>
                <w:color w:val="000000"/>
                <w:sz w:val="24"/>
                <w:szCs w:val="24"/>
              </w:rPr>
              <w:t xml:space="preserve">разработка стандартов и основных принципов внутреннего государственного аудита и финансового контроля; </w:t>
            </w:r>
          </w:p>
          <w:p w14:paraId="63E09B88" w14:textId="662CC6D7" w:rsidR="005A689C" w:rsidRPr="00050074" w:rsidRDefault="005A689C" w:rsidP="0005195C">
            <w:pPr>
              <w:pStyle w:val="a7"/>
              <w:numPr>
                <w:ilvl w:val="0"/>
                <w:numId w:val="25"/>
              </w:numPr>
              <w:spacing w:after="0" w:line="240" w:lineRule="auto"/>
              <w:ind w:left="0" w:firstLine="323"/>
              <w:jc w:val="both"/>
              <w:rPr>
                <w:rFonts w:ascii="Times New Roman" w:hAnsi="Times New Roman"/>
                <w:b/>
                <w:color w:val="000000"/>
                <w:sz w:val="24"/>
                <w:szCs w:val="24"/>
              </w:rPr>
            </w:pPr>
            <w:r w:rsidRPr="00050074">
              <w:rPr>
                <w:rFonts w:ascii="Times New Roman" w:hAnsi="Times New Roman"/>
                <w:b/>
                <w:color w:val="000000"/>
                <w:sz w:val="24"/>
                <w:szCs w:val="24"/>
              </w:rPr>
              <w:lastRenderedPageBreak/>
              <w:t>определение процедур проведения внутреннего государственного аудита.</w:t>
            </w:r>
          </w:p>
        </w:tc>
        <w:tc>
          <w:tcPr>
            <w:tcW w:w="3969" w:type="dxa"/>
            <w:tcBorders>
              <w:top w:val="single" w:sz="4" w:space="0" w:color="auto"/>
              <w:left w:val="single" w:sz="4" w:space="0" w:color="auto"/>
              <w:bottom w:val="single" w:sz="4" w:space="0" w:color="auto"/>
              <w:right w:val="single" w:sz="4" w:space="0" w:color="auto"/>
            </w:tcBorders>
          </w:tcPr>
          <w:p w14:paraId="3F26F8B8" w14:textId="77777777" w:rsidR="008E5D4D" w:rsidRDefault="005A689C" w:rsidP="008E5D4D">
            <w:pPr>
              <w:pBdr>
                <w:bottom w:val="single" w:sz="4" w:space="29" w:color="FFFFFF"/>
              </w:pBdr>
              <w:spacing w:line="240" w:lineRule="auto"/>
              <w:contextualSpacing/>
              <w:jc w:val="both"/>
              <w:rPr>
                <w:rFonts w:ascii="Times New Roman" w:hAnsi="Times New Roman"/>
                <w:sz w:val="24"/>
                <w:szCs w:val="24"/>
                <w:lang w:val="kk-KZ"/>
              </w:rPr>
            </w:pPr>
            <w:r w:rsidRPr="007B51D3">
              <w:rPr>
                <w:rFonts w:ascii="Times New Roman" w:hAnsi="Times New Roman"/>
                <w:sz w:val="24"/>
                <w:szCs w:val="24"/>
                <w:lang w:val="kk-KZ"/>
              </w:rPr>
              <w:lastRenderedPageBreak/>
              <w:t xml:space="preserve">     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3ABB8B12" w14:textId="6673C155" w:rsidR="005A689C" w:rsidRPr="008E5D4D" w:rsidRDefault="005A689C" w:rsidP="008E5D4D">
            <w:pPr>
              <w:pBdr>
                <w:bottom w:val="single" w:sz="4" w:space="29" w:color="FFFFFF"/>
              </w:pBdr>
              <w:spacing w:line="240" w:lineRule="auto"/>
              <w:ind w:firstLine="325"/>
              <w:contextualSpacing/>
              <w:jc w:val="both"/>
              <w:rPr>
                <w:rFonts w:ascii="Times New Roman" w:hAnsi="Times New Roman"/>
                <w:sz w:val="24"/>
                <w:szCs w:val="24"/>
                <w:lang w:val="kk-KZ"/>
              </w:rPr>
            </w:pPr>
            <w:r w:rsidRPr="007B51D3">
              <w:rPr>
                <w:rFonts w:ascii="Times New Roman" w:hAnsi="Times New Roman"/>
                <w:sz w:val="24"/>
                <w:szCs w:val="24"/>
                <w:lang w:val="kk-KZ"/>
              </w:rPr>
              <w:t>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w:t>
            </w:r>
            <w:r w:rsidRPr="007B51D3">
              <w:rPr>
                <w:rFonts w:ascii="Times New Roman" w:hAnsi="Times New Roman"/>
                <w:sz w:val="24"/>
                <w:szCs w:val="24"/>
              </w:rPr>
              <w:t xml:space="preserve"> </w:t>
            </w:r>
            <w:r w:rsidRPr="007B51D3">
              <w:rPr>
                <w:rFonts w:ascii="Times New Roman" w:hAnsi="Times New Roman"/>
                <w:sz w:val="24"/>
                <w:szCs w:val="24"/>
                <w:lang w:val="kk-KZ"/>
              </w:rPr>
              <w:t xml:space="preserve">в законах устанавливаются основные положения в регулируемой сфере – цели, задачи, принципы, компетенции и полномочия регулирования соответствующей отрасли (сферы), а также основные понятия, сфера действия, объекты и субъекты правоотношений, их права и </w:t>
            </w:r>
            <w:r w:rsidRPr="007B51D3">
              <w:rPr>
                <w:rFonts w:ascii="Times New Roman" w:hAnsi="Times New Roman"/>
                <w:sz w:val="24"/>
                <w:szCs w:val="24"/>
                <w:lang w:val="kk-KZ"/>
              </w:rPr>
              <w:lastRenderedPageBreak/>
              <w:t>обязанности, меры правоограничительного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tc>
      </w:tr>
      <w:tr w:rsidR="005A689C" w:rsidRPr="00B04B44" w14:paraId="21E28D4A"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01D6C901" w14:textId="2049873A"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27E9E50F" w14:textId="7D6EA8DF"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bCs/>
                <w:sz w:val="24"/>
                <w:szCs w:val="24"/>
                <w:lang w:val="kk-KZ"/>
              </w:rPr>
              <w:t>статья 14</w:t>
            </w:r>
          </w:p>
        </w:tc>
        <w:tc>
          <w:tcPr>
            <w:tcW w:w="4536" w:type="dxa"/>
          </w:tcPr>
          <w:p w14:paraId="195173BE" w14:textId="77777777" w:rsidR="005A689C" w:rsidRPr="007B51D3" w:rsidRDefault="005A689C" w:rsidP="00DC7E7C">
            <w:pPr>
              <w:spacing w:line="240" w:lineRule="auto"/>
              <w:ind w:firstLine="176"/>
              <w:contextualSpacing/>
              <w:jc w:val="both"/>
              <w:rPr>
                <w:rFonts w:ascii="Times New Roman" w:hAnsi="Times New Roman"/>
                <w:b/>
                <w:color w:val="000000"/>
                <w:sz w:val="24"/>
                <w:szCs w:val="24"/>
              </w:rPr>
            </w:pPr>
            <w:r w:rsidRPr="007B51D3">
              <w:rPr>
                <w:rFonts w:ascii="Times New Roman" w:hAnsi="Times New Roman"/>
                <w:b/>
                <w:color w:val="000000"/>
                <w:sz w:val="24"/>
                <w:szCs w:val="24"/>
              </w:rPr>
              <w:t>Статья 14. Компетенция уполномоченного органа по внутреннему государственному аудиту</w:t>
            </w:r>
          </w:p>
          <w:p w14:paraId="64D1F5E5"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w:t>
            </w:r>
          </w:p>
          <w:p w14:paraId="65D34308"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sz w:val="24"/>
                <w:szCs w:val="24"/>
              </w:rPr>
              <w:t xml:space="preserve">  </w:t>
            </w:r>
            <w:r w:rsidRPr="007B51D3">
              <w:rPr>
                <w:rFonts w:ascii="Times New Roman" w:hAnsi="Times New Roman"/>
                <w:b/>
                <w:sz w:val="24"/>
                <w:szCs w:val="24"/>
              </w:rPr>
              <w:t>3-1) ежегодно отчитывается перед Правительством Республики Казахстан о результатах своей деятельности до утверждения финансовой отчетности;</w:t>
            </w:r>
          </w:p>
          <w:p w14:paraId="74BF78DF"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4) в целях координации деятельности служб внутреннего аудита, входящих в систему органов государственного аудита и финансового контроля:</w:t>
            </w:r>
          </w:p>
          <w:p w14:paraId="708D0396"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обеспечивает предоставление службам внутреннего аудита методологической и консультационной помощи;</w:t>
            </w:r>
          </w:p>
          <w:p w14:paraId="6CCF8601" w14:textId="0D82341D" w:rsidR="005A689C"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 xml:space="preserve">    </w:t>
            </w:r>
          </w:p>
          <w:p w14:paraId="2E7D2CC8" w14:textId="4D620E3D" w:rsidR="00710A78" w:rsidRPr="007B51D3" w:rsidRDefault="00710A78" w:rsidP="0005195C">
            <w:pPr>
              <w:spacing w:line="240" w:lineRule="auto"/>
              <w:contextualSpacing/>
              <w:jc w:val="both"/>
              <w:rPr>
                <w:rFonts w:ascii="Times New Roman" w:hAnsi="Times New Roman"/>
                <w:b/>
                <w:color w:val="000000"/>
                <w:sz w:val="24"/>
                <w:szCs w:val="24"/>
              </w:rPr>
            </w:pPr>
          </w:p>
          <w:p w14:paraId="7054BF95" w14:textId="77777777" w:rsidR="005A689C" w:rsidRPr="007B51D3" w:rsidRDefault="005A689C" w:rsidP="00DC7E7C">
            <w:pPr>
              <w:spacing w:line="240" w:lineRule="auto"/>
              <w:ind w:firstLine="318"/>
              <w:contextualSpacing/>
              <w:jc w:val="both"/>
              <w:rPr>
                <w:rFonts w:ascii="Times New Roman" w:hAnsi="Times New Roman"/>
                <w:b/>
                <w:sz w:val="24"/>
                <w:szCs w:val="24"/>
              </w:rPr>
            </w:pPr>
            <w:r w:rsidRPr="007B51D3">
              <w:rPr>
                <w:rFonts w:ascii="Times New Roman" w:hAnsi="Times New Roman"/>
                <w:b/>
                <w:color w:val="000000"/>
                <w:sz w:val="24"/>
                <w:szCs w:val="24"/>
              </w:rPr>
              <w:lastRenderedPageBreak/>
              <w:t>разрабатывает и утверждает типовое положение о службах внутреннего аудита;</w:t>
            </w:r>
          </w:p>
          <w:p w14:paraId="7E46B4A1"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проводит анализ отчетной информации служб внутреннего аудита по проведенному государственному аудиту и финансовому контролю;</w:t>
            </w:r>
          </w:p>
          <w:p w14:paraId="798C8E47"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проводит оценку эффективности деятельности служб внутреннего аудита;</w:t>
            </w:r>
          </w:p>
          <w:p w14:paraId="203B3B7F"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направляет информацию в службы внутреннего аудита по рисковым объектам, рекомендованным системой управления рисками для проведения государственного аудита и финансового контроля;</w:t>
            </w:r>
          </w:p>
          <w:p w14:paraId="6951B59B" w14:textId="77777777" w:rsidR="00710A78" w:rsidRDefault="005A689C" w:rsidP="0005195C">
            <w:pPr>
              <w:spacing w:line="240" w:lineRule="auto"/>
              <w:contextualSpacing/>
              <w:jc w:val="both"/>
              <w:rPr>
                <w:rFonts w:ascii="Times New Roman" w:hAnsi="Times New Roman"/>
                <w:sz w:val="24"/>
                <w:szCs w:val="24"/>
              </w:rPr>
            </w:pPr>
            <w:r w:rsidRPr="007B51D3">
              <w:rPr>
                <w:rFonts w:ascii="Times New Roman" w:hAnsi="Times New Roman"/>
                <w:sz w:val="24"/>
                <w:szCs w:val="24"/>
              </w:rPr>
              <w:t xml:space="preserve">   </w:t>
            </w:r>
          </w:p>
          <w:p w14:paraId="1B663ACD" w14:textId="5C6D548E" w:rsidR="005A689C" w:rsidRPr="007B51D3" w:rsidRDefault="005A689C" w:rsidP="0005195C">
            <w:pPr>
              <w:spacing w:line="240" w:lineRule="auto"/>
              <w:contextualSpacing/>
              <w:jc w:val="both"/>
              <w:rPr>
                <w:rFonts w:ascii="Times New Roman" w:hAnsi="Times New Roman"/>
                <w:b/>
                <w:sz w:val="24"/>
                <w:szCs w:val="24"/>
              </w:rPr>
            </w:pPr>
            <w:r w:rsidRPr="007B51D3">
              <w:rPr>
                <w:rFonts w:ascii="Times New Roman" w:hAnsi="Times New Roman"/>
                <w:sz w:val="24"/>
                <w:szCs w:val="24"/>
              </w:rPr>
              <w:t xml:space="preserve">  </w:t>
            </w:r>
            <w:r w:rsidRPr="007B51D3">
              <w:rPr>
                <w:rFonts w:ascii="Times New Roman" w:hAnsi="Times New Roman"/>
                <w:b/>
                <w:color w:val="000000"/>
                <w:sz w:val="24"/>
                <w:szCs w:val="24"/>
              </w:rPr>
              <w:t>представляет Правительству Республики Казахстан ежегодный отчет о деятельности служб внутреннего аудита;</w:t>
            </w:r>
          </w:p>
          <w:p w14:paraId="3BEA7EC6"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осуществляет </w:t>
            </w:r>
            <w:r w:rsidRPr="007B51D3">
              <w:rPr>
                <w:rFonts w:ascii="Times New Roman" w:hAnsi="Times New Roman"/>
                <w:b/>
                <w:color w:val="000000"/>
                <w:sz w:val="24"/>
                <w:szCs w:val="24"/>
              </w:rPr>
              <w:t>контроль</w:t>
            </w:r>
            <w:r w:rsidRPr="007B51D3">
              <w:rPr>
                <w:rFonts w:ascii="Times New Roman" w:hAnsi="Times New Roman"/>
                <w:color w:val="000000"/>
                <w:sz w:val="24"/>
                <w:szCs w:val="24"/>
              </w:rPr>
              <w:t xml:space="preserve"> за соблюдением службами внутреннего аудита стандартов государственного аудита и финансового контроля и правил проведения внутреннего государственного аудита и финансового контроля;</w:t>
            </w:r>
          </w:p>
          <w:p w14:paraId="2E0E4387"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вносит руководителям государственных органов предложения о рассмотрении ответственности руководителей, государственных аудиторов служб внутреннего аудита;</w:t>
            </w:r>
          </w:p>
          <w:p w14:paraId="2040AC6C" w14:textId="4DAE28F5" w:rsidR="00710A78"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lastRenderedPageBreak/>
              <w:t xml:space="preserve">     </w:t>
            </w:r>
          </w:p>
          <w:p w14:paraId="2D662030" w14:textId="77777777" w:rsidR="00DC7E7C" w:rsidRDefault="00DC7E7C" w:rsidP="0005195C">
            <w:pPr>
              <w:spacing w:line="240" w:lineRule="auto"/>
              <w:contextualSpacing/>
              <w:jc w:val="both"/>
              <w:rPr>
                <w:rFonts w:ascii="Times New Roman" w:hAnsi="Times New Roman"/>
                <w:b/>
                <w:color w:val="000000"/>
                <w:sz w:val="24"/>
                <w:szCs w:val="24"/>
              </w:rPr>
            </w:pPr>
          </w:p>
          <w:p w14:paraId="74416476" w14:textId="0A9F670A" w:rsidR="005A689C" w:rsidRPr="007B51D3" w:rsidRDefault="005A689C" w:rsidP="0005195C">
            <w:pPr>
              <w:spacing w:line="240" w:lineRule="auto"/>
              <w:contextualSpacing/>
              <w:jc w:val="both"/>
              <w:rPr>
                <w:rFonts w:ascii="Times New Roman" w:hAnsi="Times New Roman"/>
                <w:b/>
                <w:sz w:val="24"/>
                <w:szCs w:val="24"/>
              </w:rPr>
            </w:pPr>
            <w:r w:rsidRPr="007B51D3">
              <w:rPr>
                <w:rFonts w:ascii="Times New Roman" w:hAnsi="Times New Roman"/>
                <w:b/>
                <w:color w:val="000000"/>
                <w:sz w:val="24"/>
                <w:szCs w:val="24"/>
              </w:rPr>
              <w:t>5) организует деятельность по подтверждению знаний кандидатов в государственные аудиторы, которые будут осуществлять внутренний государственный аудит, в соответствии с правилами сертификации лиц, претендующих на присвоение квалификации государственного аудитора;</w:t>
            </w:r>
          </w:p>
          <w:p w14:paraId="0BB7FB95"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 xml:space="preserve">     6) организует деятельность по подготовке, переподготовке и повышению квалификации государственных аудиторов, осуществляющих внутренний государственный аудит;</w:t>
            </w:r>
          </w:p>
          <w:p w14:paraId="2C3B2838"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 xml:space="preserve">     8) разрабатывает и утверждает по согласованию с Высшей аудиторской палатой правила проведения внутреннего государственного аудита и финансового контроля;</w:t>
            </w:r>
          </w:p>
          <w:p w14:paraId="7482C2CF" w14:textId="77777777" w:rsidR="005A689C" w:rsidRPr="007B51D3" w:rsidRDefault="005A689C" w:rsidP="0005195C">
            <w:pPr>
              <w:spacing w:line="240" w:lineRule="auto"/>
              <w:contextualSpacing/>
              <w:jc w:val="both"/>
              <w:rPr>
                <w:rFonts w:ascii="Times New Roman" w:hAnsi="Times New Roman"/>
                <w:b/>
                <w:sz w:val="24"/>
                <w:szCs w:val="24"/>
              </w:rPr>
            </w:pPr>
            <w:r w:rsidRPr="007B51D3">
              <w:rPr>
                <w:rFonts w:ascii="Times New Roman" w:hAnsi="Times New Roman"/>
                <w:b/>
                <w:color w:val="000000"/>
                <w:sz w:val="24"/>
                <w:szCs w:val="24"/>
              </w:rPr>
              <w:t xml:space="preserve">     9) разрабатывает и утверждает правила проведения камерального контроля;</w:t>
            </w:r>
          </w:p>
          <w:p w14:paraId="57787091"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 xml:space="preserve">     10) разрабатывает и утверждает типовую систему управления рисками, которая применяется при формировании перечня объектов государственного аудита на соответствующий год и проведении внутреннего государственного аудита;</w:t>
            </w:r>
          </w:p>
          <w:p w14:paraId="42833DC5" w14:textId="77777777" w:rsidR="005A689C" w:rsidRPr="007B51D3" w:rsidRDefault="005A689C" w:rsidP="0005195C">
            <w:pPr>
              <w:spacing w:line="240" w:lineRule="auto"/>
              <w:contextualSpacing/>
              <w:jc w:val="both"/>
              <w:rPr>
                <w:rFonts w:ascii="Times New Roman" w:hAnsi="Times New Roman"/>
                <w:color w:val="000000"/>
                <w:sz w:val="24"/>
                <w:szCs w:val="24"/>
              </w:rPr>
            </w:pPr>
            <w:bookmarkStart w:id="3" w:name="z246"/>
            <w:r w:rsidRPr="007B51D3">
              <w:rPr>
                <w:rFonts w:ascii="Times New Roman" w:hAnsi="Times New Roman"/>
                <w:color w:val="000000"/>
                <w:sz w:val="24"/>
                <w:szCs w:val="24"/>
              </w:rPr>
              <w:lastRenderedPageBreak/>
              <w:t xml:space="preserve">     10-1) принимает правовые акты по согласованию с Высшей аудиторской палатой для координации работы уполномоченных органов по внутреннему государственному аудиту и финансовому контролю, в том числе по взаимодействию с другими государственными органами или организациями;</w:t>
            </w:r>
          </w:p>
          <w:bookmarkEnd w:id="3"/>
          <w:p w14:paraId="3FE59944"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11) заслушивает соответствующую информацию должностных лиц объектов государственного аудита по вопросам, связанным с проведением внутреннего государственного аудита;</w:t>
            </w:r>
          </w:p>
          <w:p w14:paraId="6635925A"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 xml:space="preserve">     11-1) разрабатывает и утверждает правила электронного внутреннего государственного аудита;</w:t>
            </w:r>
          </w:p>
          <w:p w14:paraId="303C7FEE"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 xml:space="preserve">     11-2) отсутствует</w:t>
            </w:r>
          </w:p>
          <w:p w14:paraId="1C04A342"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78F7CDA0"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55986B3C"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5356BD3B"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41A65182"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2491B03C"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0422B6A2"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42C5073E"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1BB3BDAD"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59805BC1"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5305450B" w14:textId="2C4CE703" w:rsidR="005A689C" w:rsidRPr="007B51D3" w:rsidRDefault="005A689C" w:rsidP="0005195C">
            <w:pPr>
              <w:spacing w:after="0" w:line="240" w:lineRule="auto"/>
              <w:ind w:firstLine="317"/>
              <w:contextualSpacing/>
              <w:jc w:val="both"/>
              <w:rPr>
                <w:rFonts w:ascii="Times New Roman" w:hAnsi="Times New Roman"/>
                <w:b/>
                <w:sz w:val="24"/>
                <w:szCs w:val="24"/>
              </w:rPr>
            </w:pPr>
            <w:r w:rsidRPr="007B51D3">
              <w:rPr>
                <w:rFonts w:ascii="Times New Roman" w:hAnsi="Times New Roman"/>
                <w:color w:val="000000"/>
                <w:sz w:val="24"/>
                <w:szCs w:val="24"/>
              </w:rPr>
              <w:t xml:space="preserve">     12)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r w:rsidRPr="007B51D3">
              <w:rPr>
                <w:rFonts w:ascii="Times New Roman" w:hAnsi="Times New Roman"/>
                <w:b/>
                <w:color w:val="000000"/>
                <w:sz w:val="24"/>
                <w:szCs w:val="24"/>
              </w:rPr>
              <w:t>.</w:t>
            </w:r>
          </w:p>
        </w:tc>
        <w:tc>
          <w:tcPr>
            <w:tcW w:w="4252" w:type="dxa"/>
          </w:tcPr>
          <w:p w14:paraId="1D472726" w14:textId="77777777" w:rsidR="005A689C" w:rsidRPr="007B51D3" w:rsidRDefault="005A689C" w:rsidP="00DC7E7C">
            <w:pPr>
              <w:spacing w:line="240" w:lineRule="auto"/>
              <w:ind w:firstLine="174"/>
              <w:contextualSpacing/>
              <w:jc w:val="both"/>
              <w:rPr>
                <w:rFonts w:ascii="Times New Roman" w:hAnsi="Times New Roman"/>
                <w:b/>
                <w:color w:val="000000"/>
                <w:sz w:val="24"/>
                <w:szCs w:val="24"/>
              </w:rPr>
            </w:pPr>
            <w:r w:rsidRPr="007B51D3">
              <w:rPr>
                <w:rFonts w:ascii="Times New Roman" w:hAnsi="Times New Roman"/>
                <w:b/>
                <w:color w:val="000000"/>
                <w:sz w:val="24"/>
                <w:szCs w:val="24"/>
              </w:rPr>
              <w:lastRenderedPageBreak/>
              <w:t>Статья 14. Компетенция уполномоченного органа по внутреннему государственному аудиту</w:t>
            </w:r>
          </w:p>
          <w:p w14:paraId="4DB5941A"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w:t>
            </w:r>
          </w:p>
          <w:p w14:paraId="49FF853B" w14:textId="77777777" w:rsidR="005A689C" w:rsidRPr="007B51D3" w:rsidRDefault="005A689C" w:rsidP="0005195C">
            <w:pPr>
              <w:spacing w:line="240" w:lineRule="auto"/>
              <w:contextualSpacing/>
              <w:jc w:val="both"/>
              <w:rPr>
                <w:rFonts w:ascii="Times New Roman" w:hAnsi="Times New Roman"/>
                <w:b/>
                <w:sz w:val="24"/>
                <w:szCs w:val="24"/>
              </w:rPr>
            </w:pPr>
            <w:r w:rsidRPr="007B51D3">
              <w:rPr>
                <w:rFonts w:ascii="Times New Roman" w:hAnsi="Times New Roman"/>
              </w:rPr>
              <w:t xml:space="preserve">  </w:t>
            </w:r>
            <w:r w:rsidRPr="007B51D3">
              <w:rPr>
                <w:rFonts w:ascii="Times New Roman" w:hAnsi="Times New Roman"/>
                <w:b/>
                <w:sz w:val="24"/>
                <w:szCs w:val="24"/>
              </w:rPr>
              <w:t>3-1) исключить;</w:t>
            </w:r>
          </w:p>
          <w:p w14:paraId="6AA715D4" w14:textId="77777777" w:rsidR="005A689C" w:rsidRPr="007B51D3" w:rsidRDefault="005A689C" w:rsidP="0005195C">
            <w:pPr>
              <w:spacing w:line="240" w:lineRule="auto"/>
              <w:contextualSpacing/>
              <w:jc w:val="both"/>
              <w:rPr>
                <w:rFonts w:ascii="Times New Roman" w:hAnsi="Times New Roman"/>
                <w:sz w:val="24"/>
                <w:szCs w:val="24"/>
              </w:rPr>
            </w:pPr>
          </w:p>
          <w:p w14:paraId="26FD4759" w14:textId="77777777" w:rsidR="005A689C" w:rsidRPr="007B51D3" w:rsidRDefault="005A689C" w:rsidP="0005195C">
            <w:pPr>
              <w:spacing w:line="240" w:lineRule="auto"/>
              <w:contextualSpacing/>
              <w:jc w:val="both"/>
              <w:rPr>
                <w:rFonts w:ascii="Times New Roman" w:hAnsi="Times New Roman"/>
                <w:sz w:val="24"/>
                <w:szCs w:val="24"/>
              </w:rPr>
            </w:pPr>
          </w:p>
          <w:p w14:paraId="5DA6F94C"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69B6BBE3"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2252E728"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4) в целях координации деятельности служб внутреннего аудита, входящих в систему органов государственного аудита и финансового контроля:</w:t>
            </w:r>
          </w:p>
          <w:p w14:paraId="3A810965" w14:textId="6548DF79" w:rsidR="005A689C" w:rsidRPr="00710A78" w:rsidRDefault="005A689C" w:rsidP="0005195C">
            <w:pPr>
              <w:spacing w:line="240" w:lineRule="auto"/>
              <w:contextualSpacing/>
              <w:jc w:val="both"/>
              <w:rPr>
                <w:rFonts w:ascii="Times New Roman" w:hAnsi="Times New Roman"/>
                <w:color w:val="000000"/>
                <w:sz w:val="24"/>
                <w:szCs w:val="24"/>
              </w:rPr>
            </w:pPr>
            <w:r w:rsidRPr="007B51D3">
              <w:rPr>
                <w:rFonts w:ascii="Times New Roman" w:hAnsi="Times New Roman"/>
                <w:color w:val="000000"/>
                <w:sz w:val="24"/>
                <w:szCs w:val="24"/>
              </w:rPr>
              <w:t xml:space="preserve">     обеспечивает предоставление службам внутреннего аудита методологической и консультационной помощи;</w:t>
            </w:r>
          </w:p>
          <w:p w14:paraId="03524415" w14:textId="384D551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lastRenderedPageBreak/>
              <w:t xml:space="preserve"> </w:t>
            </w:r>
            <w:r w:rsidR="00DC7E7C">
              <w:rPr>
                <w:rFonts w:ascii="Times New Roman" w:hAnsi="Times New Roman"/>
                <w:b/>
                <w:color w:val="000000"/>
                <w:sz w:val="24"/>
                <w:szCs w:val="24"/>
                <w:lang w:val="kk-KZ"/>
              </w:rPr>
              <w:t xml:space="preserve">    </w:t>
            </w:r>
            <w:r w:rsidRPr="007B51D3">
              <w:rPr>
                <w:rFonts w:ascii="Times New Roman" w:hAnsi="Times New Roman"/>
                <w:b/>
                <w:color w:val="000000"/>
                <w:sz w:val="24"/>
                <w:szCs w:val="24"/>
                <w:lang w:val="kk-KZ"/>
              </w:rPr>
              <w:t>и</w:t>
            </w:r>
            <w:proofErr w:type="spellStart"/>
            <w:r w:rsidRPr="007B51D3">
              <w:rPr>
                <w:rFonts w:ascii="Times New Roman" w:hAnsi="Times New Roman"/>
                <w:b/>
                <w:color w:val="000000"/>
                <w:sz w:val="24"/>
                <w:szCs w:val="24"/>
              </w:rPr>
              <w:t>сключить</w:t>
            </w:r>
            <w:proofErr w:type="spellEnd"/>
          </w:p>
          <w:p w14:paraId="060A8BAF" w14:textId="77777777" w:rsidR="005A689C" w:rsidRPr="007B51D3" w:rsidRDefault="005A689C" w:rsidP="0005195C">
            <w:pPr>
              <w:spacing w:line="240" w:lineRule="auto"/>
              <w:contextualSpacing/>
              <w:jc w:val="both"/>
              <w:rPr>
                <w:rFonts w:ascii="Times New Roman" w:hAnsi="Times New Roman"/>
                <w:color w:val="000000"/>
                <w:sz w:val="24"/>
                <w:szCs w:val="24"/>
              </w:rPr>
            </w:pPr>
          </w:p>
          <w:p w14:paraId="5D9D78F0" w14:textId="77777777" w:rsidR="005A689C" w:rsidRPr="007B51D3" w:rsidRDefault="005A689C" w:rsidP="0005195C">
            <w:pPr>
              <w:spacing w:line="240" w:lineRule="auto"/>
              <w:contextualSpacing/>
              <w:jc w:val="both"/>
              <w:rPr>
                <w:rFonts w:ascii="Times New Roman" w:hAnsi="Times New Roman"/>
                <w:sz w:val="24"/>
                <w:szCs w:val="24"/>
              </w:rPr>
            </w:pPr>
          </w:p>
          <w:p w14:paraId="7D358124"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проводит анализ отчетной информации служб внутреннего аудита по проведенному государственному аудиту и финансовому контролю;</w:t>
            </w:r>
          </w:p>
          <w:p w14:paraId="08A83D90"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проводит оценку эффективности деятельности служб внутреннего аудита;</w:t>
            </w:r>
          </w:p>
          <w:p w14:paraId="394E7DFA"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направляет информацию в службы внутреннего аудита по рисковым объектам, рекомендованным системой управления рисками для проведения государственного аудита и финансового контроля;</w:t>
            </w:r>
          </w:p>
          <w:p w14:paraId="1343B04C"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sz w:val="24"/>
                <w:szCs w:val="24"/>
              </w:rPr>
              <w:t xml:space="preserve">     </w:t>
            </w:r>
            <w:r w:rsidRPr="007B51D3">
              <w:rPr>
                <w:rFonts w:ascii="Times New Roman" w:hAnsi="Times New Roman"/>
                <w:b/>
                <w:color w:val="000000"/>
                <w:sz w:val="24"/>
                <w:szCs w:val="24"/>
              </w:rPr>
              <w:t>исключить</w:t>
            </w:r>
          </w:p>
          <w:p w14:paraId="26CF0A3C" w14:textId="77777777" w:rsidR="005A689C" w:rsidRPr="007B51D3" w:rsidRDefault="005A689C" w:rsidP="0005195C">
            <w:pPr>
              <w:spacing w:line="240" w:lineRule="auto"/>
              <w:contextualSpacing/>
              <w:jc w:val="both"/>
              <w:rPr>
                <w:rFonts w:ascii="Times New Roman" w:hAnsi="Times New Roman"/>
                <w:sz w:val="24"/>
                <w:szCs w:val="24"/>
              </w:rPr>
            </w:pPr>
          </w:p>
          <w:p w14:paraId="6FC8633B" w14:textId="77777777" w:rsidR="005A689C" w:rsidRPr="007B51D3" w:rsidRDefault="005A689C" w:rsidP="0005195C">
            <w:pPr>
              <w:spacing w:line="240" w:lineRule="auto"/>
              <w:contextualSpacing/>
              <w:jc w:val="both"/>
              <w:rPr>
                <w:rFonts w:ascii="Times New Roman" w:hAnsi="Times New Roman"/>
                <w:sz w:val="24"/>
                <w:szCs w:val="24"/>
              </w:rPr>
            </w:pPr>
          </w:p>
          <w:p w14:paraId="7593BA8D" w14:textId="77777777" w:rsidR="005A689C" w:rsidRPr="007B51D3" w:rsidRDefault="005A689C" w:rsidP="0005195C">
            <w:pPr>
              <w:spacing w:line="240" w:lineRule="auto"/>
              <w:contextualSpacing/>
              <w:jc w:val="both"/>
              <w:rPr>
                <w:rFonts w:ascii="Times New Roman" w:hAnsi="Times New Roman"/>
                <w:sz w:val="24"/>
                <w:szCs w:val="24"/>
              </w:rPr>
            </w:pPr>
          </w:p>
          <w:p w14:paraId="3F68B79F" w14:textId="77777777" w:rsidR="005A689C" w:rsidRPr="007B51D3" w:rsidRDefault="005A689C" w:rsidP="00DC7E7C">
            <w:pPr>
              <w:spacing w:line="240" w:lineRule="auto"/>
              <w:ind w:firstLine="316"/>
              <w:contextualSpacing/>
              <w:jc w:val="both"/>
              <w:rPr>
                <w:rFonts w:ascii="Times New Roman" w:hAnsi="Times New Roman"/>
                <w:color w:val="000000"/>
                <w:sz w:val="24"/>
                <w:szCs w:val="24"/>
                <w:lang w:val="kk-KZ"/>
              </w:rPr>
            </w:pPr>
            <w:bookmarkStart w:id="4" w:name="_Hlk139127602"/>
            <w:r w:rsidRPr="007B51D3">
              <w:rPr>
                <w:rFonts w:ascii="Times New Roman" w:hAnsi="Times New Roman"/>
                <w:color w:val="000000"/>
                <w:sz w:val="24"/>
                <w:szCs w:val="24"/>
              </w:rPr>
              <w:t xml:space="preserve">осуществляет </w:t>
            </w:r>
            <w:r w:rsidRPr="007B51D3">
              <w:rPr>
                <w:rFonts w:ascii="Times New Roman" w:hAnsi="Times New Roman"/>
                <w:b/>
                <w:bCs/>
                <w:color w:val="000000"/>
                <w:sz w:val="24"/>
                <w:szCs w:val="24"/>
              </w:rPr>
              <w:t xml:space="preserve">государственный </w:t>
            </w:r>
            <w:r w:rsidRPr="007B51D3">
              <w:rPr>
                <w:rFonts w:ascii="Times New Roman" w:hAnsi="Times New Roman"/>
                <w:color w:val="000000"/>
                <w:sz w:val="24"/>
                <w:szCs w:val="24"/>
              </w:rPr>
              <w:t xml:space="preserve">контроль за соблюдением службами внутреннего аудита стандартов государственного аудита и финансового контроля и правил проведения внутреннего государственного аудита и финансового </w:t>
            </w:r>
            <w:proofErr w:type="spellStart"/>
            <w:r w:rsidRPr="007B51D3">
              <w:rPr>
                <w:rFonts w:ascii="Times New Roman" w:hAnsi="Times New Roman"/>
                <w:color w:val="000000"/>
                <w:sz w:val="24"/>
                <w:szCs w:val="24"/>
              </w:rPr>
              <w:t>контрол</w:t>
            </w:r>
            <w:proofErr w:type="spellEnd"/>
            <w:r w:rsidRPr="007B51D3">
              <w:rPr>
                <w:rFonts w:ascii="Times New Roman" w:hAnsi="Times New Roman"/>
                <w:color w:val="000000"/>
                <w:sz w:val="24"/>
                <w:szCs w:val="24"/>
                <w:lang w:val="kk-KZ"/>
              </w:rPr>
              <w:t>я;</w:t>
            </w:r>
          </w:p>
          <w:bookmarkEnd w:id="4"/>
          <w:p w14:paraId="7A43F174" w14:textId="04B85049" w:rsidR="008A32A8" w:rsidRPr="00DC7E7C" w:rsidRDefault="005A689C" w:rsidP="0005195C">
            <w:pPr>
              <w:spacing w:line="240" w:lineRule="auto"/>
              <w:contextualSpacing/>
              <w:jc w:val="both"/>
              <w:rPr>
                <w:rFonts w:ascii="Times New Roman" w:hAnsi="Times New Roman"/>
                <w:color w:val="000000"/>
                <w:sz w:val="24"/>
                <w:szCs w:val="24"/>
              </w:rPr>
            </w:pPr>
            <w:r w:rsidRPr="007B51D3">
              <w:rPr>
                <w:rFonts w:ascii="Times New Roman" w:hAnsi="Times New Roman"/>
                <w:color w:val="000000"/>
                <w:sz w:val="24"/>
                <w:szCs w:val="24"/>
              </w:rPr>
              <w:t xml:space="preserve">     вносит руководителям государственных органов предложения о рассмотрении ответственности </w:t>
            </w:r>
            <w:r w:rsidRPr="007B51D3">
              <w:rPr>
                <w:rFonts w:ascii="Times New Roman" w:hAnsi="Times New Roman"/>
                <w:color w:val="000000"/>
                <w:sz w:val="24"/>
                <w:szCs w:val="24"/>
              </w:rPr>
              <w:lastRenderedPageBreak/>
              <w:t>руководителей, государственных аудиторов служб внутреннего аудита;</w:t>
            </w:r>
          </w:p>
          <w:p w14:paraId="0A3DF035" w14:textId="1CE0E1D2" w:rsidR="005A689C" w:rsidRPr="007B51D3" w:rsidRDefault="005A689C" w:rsidP="0005195C">
            <w:pPr>
              <w:spacing w:line="240" w:lineRule="auto"/>
              <w:contextualSpacing/>
              <w:jc w:val="both"/>
              <w:rPr>
                <w:rFonts w:ascii="Times New Roman" w:hAnsi="Times New Roman"/>
                <w:b/>
                <w:sz w:val="24"/>
                <w:szCs w:val="24"/>
              </w:rPr>
            </w:pPr>
            <w:r w:rsidRPr="007B51D3">
              <w:rPr>
                <w:rFonts w:ascii="Times New Roman" w:hAnsi="Times New Roman"/>
                <w:b/>
                <w:color w:val="000000"/>
                <w:sz w:val="24"/>
                <w:szCs w:val="24"/>
              </w:rPr>
              <w:t xml:space="preserve">5) </w:t>
            </w:r>
            <w:proofErr w:type="spellStart"/>
            <w:r w:rsidRPr="007B51D3">
              <w:rPr>
                <w:rFonts w:ascii="Times New Roman" w:hAnsi="Times New Roman"/>
                <w:b/>
                <w:color w:val="000000"/>
                <w:sz w:val="24"/>
                <w:szCs w:val="24"/>
              </w:rPr>
              <w:t>исключ</w:t>
            </w:r>
            <w:proofErr w:type="spellEnd"/>
            <w:r w:rsidRPr="007B51D3">
              <w:rPr>
                <w:rFonts w:ascii="Times New Roman" w:hAnsi="Times New Roman"/>
                <w:b/>
                <w:color w:val="000000"/>
                <w:sz w:val="24"/>
                <w:szCs w:val="24"/>
                <w:lang w:val="kk-KZ"/>
              </w:rPr>
              <w:t>ить</w:t>
            </w:r>
            <w:r w:rsidRPr="007B51D3">
              <w:rPr>
                <w:rFonts w:ascii="Times New Roman" w:hAnsi="Times New Roman"/>
                <w:b/>
                <w:color w:val="000000"/>
                <w:sz w:val="24"/>
                <w:szCs w:val="24"/>
              </w:rPr>
              <w:t>;</w:t>
            </w:r>
          </w:p>
          <w:p w14:paraId="0534D9FB"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 xml:space="preserve">     </w:t>
            </w:r>
          </w:p>
          <w:p w14:paraId="579B128D"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7323970B"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37666972"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6EE81C58"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59944551"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28341D41"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7252FE82"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74FAAE65"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 xml:space="preserve">    6) </w:t>
            </w:r>
            <w:proofErr w:type="spellStart"/>
            <w:r w:rsidRPr="007B51D3">
              <w:rPr>
                <w:rFonts w:ascii="Times New Roman" w:hAnsi="Times New Roman"/>
                <w:b/>
                <w:color w:val="000000"/>
                <w:sz w:val="24"/>
                <w:szCs w:val="24"/>
              </w:rPr>
              <w:t>исключ</w:t>
            </w:r>
            <w:proofErr w:type="spellEnd"/>
            <w:r w:rsidRPr="007B51D3">
              <w:rPr>
                <w:rFonts w:ascii="Times New Roman" w:hAnsi="Times New Roman"/>
                <w:b/>
                <w:color w:val="000000"/>
                <w:sz w:val="24"/>
                <w:szCs w:val="24"/>
                <w:lang w:val="kk-KZ"/>
              </w:rPr>
              <w:t>ить</w:t>
            </w:r>
            <w:r w:rsidRPr="007B51D3">
              <w:rPr>
                <w:rFonts w:ascii="Times New Roman" w:hAnsi="Times New Roman"/>
                <w:b/>
                <w:color w:val="000000"/>
                <w:sz w:val="24"/>
                <w:szCs w:val="24"/>
              </w:rPr>
              <w:t>;</w:t>
            </w:r>
          </w:p>
          <w:p w14:paraId="50014B8E"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 xml:space="preserve">     </w:t>
            </w:r>
          </w:p>
          <w:p w14:paraId="5CBC71F5"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446CA902"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179C85E0"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6AC8952D"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2C0FBF08" w14:textId="77777777" w:rsidR="005A689C" w:rsidRPr="007B51D3" w:rsidRDefault="005A689C" w:rsidP="0005195C">
            <w:pPr>
              <w:spacing w:line="240" w:lineRule="auto"/>
              <w:contextualSpacing/>
              <w:jc w:val="both"/>
              <w:rPr>
                <w:rFonts w:ascii="Times New Roman" w:hAnsi="Times New Roman"/>
                <w:b/>
                <w:sz w:val="24"/>
                <w:szCs w:val="24"/>
              </w:rPr>
            </w:pPr>
            <w:r w:rsidRPr="007B51D3">
              <w:rPr>
                <w:rFonts w:ascii="Times New Roman" w:hAnsi="Times New Roman"/>
                <w:b/>
                <w:color w:val="000000"/>
                <w:sz w:val="24"/>
                <w:szCs w:val="24"/>
              </w:rPr>
              <w:t xml:space="preserve">   8) </w:t>
            </w:r>
            <w:proofErr w:type="spellStart"/>
            <w:r w:rsidRPr="007B51D3">
              <w:rPr>
                <w:rFonts w:ascii="Times New Roman" w:hAnsi="Times New Roman"/>
                <w:b/>
                <w:color w:val="000000"/>
                <w:sz w:val="24"/>
                <w:szCs w:val="24"/>
              </w:rPr>
              <w:t>исключ</w:t>
            </w:r>
            <w:proofErr w:type="spellEnd"/>
            <w:r w:rsidRPr="007B51D3">
              <w:rPr>
                <w:rFonts w:ascii="Times New Roman" w:hAnsi="Times New Roman"/>
                <w:b/>
                <w:color w:val="000000"/>
                <w:sz w:val="24"/>
                <w:szCs w:val="24"/>
                <w:lang w:val="kk-KZ"/>
              </w:rPr>
              <w:t>ить</w:t>
            </w:r>
            <w:r w:rsidRPr="007B51D3">
              <w:rPr>
                <w:rFonts w:ascii="Times New Roman" w:hAnsi="Times New Roman"/>
                <w:b/>
                <w:color w:val="000000"/>
                <w:sz w:val="24"/>
                <w:szCs w:val="24"/>
              </w:rPr>
              <w:t>;</w:t>
            </w:r>
          </w:p>
          <w:p w14:paraId="73206E18"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 xml:space="preserve"> </w:t>
            </w:r>
          </w:p>
          <w:p w14:paraId="3E2C86E7"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473F685A" w14:textId="084742D3" w:rsidR="00710A78" w:rsidRDefault="00710A78" w:rsidP="0005195C">
            <w:pPr>
              <w:spacing w:line="240" w:lineRule="auto"/>
              <w:contextualSpacing/>
              <w:jc w:val="both"/>
              <w:rPr>
                <w:rFonts w:ascii="Times New Roman" w:hAnsi="Times New Roman"/>
                <w:b/>
                <w:color w:val="000000"/>
                <w:sz w:val="24"/>
                <w:szCs w:val="24"/>
              </w:rPr>
            </w:pPr>
          </w:p>
          <w:p w14:paraId="4A46A13E" w14:textId="77777777" w:rsidR="00710A78" w:rsidRPr="007B51D3" w:rsidRDefault="00710A78" w:rsidP="0005195C">
            <w:pPr>
              <w:spacing w:line="240" w:lineRule="auto"/>
              <w:contextualSpacing/>
              <w:jc w:val="both"/>
              <w:rPr>
                <w:rFonts w:ascii="Times New Roman" w:hAnsi="Times New Roman"/>
                <w:b/>
                <w:color w:val="000000"/>
                <w:sz w:val="24"/>
                <w:szCs w:val="24"/>
              </w:rPr>
            </w:pPr>
          </w:p>
          <w:p w14:paraId="5852E083" w14:textId="77777777" w:rsidR="005A689C" w:rsidRPr="007B51D3" w:rsidRDefault="005A689C" w:rsidP="0005195C">
            <w:pPr>
              <w:spacing w:line="240" w:lineRule="auto"/>
              <w:contextualSpacing/>
              <w:jc w:val="both"/>
              <w:rPr>
                <w:rFonts w:ascii="Times New Roman" w:hAnsi="Times New Roman"/>
                <w:b/>
                <w:sz w:val="24"/>
                <w:szCs w:val="24"/>
              </w:rPr>
            </w:pPr>
            <w:r w:rsidRPr="007B51D3">
              <w:rPr>
                <w:rFonts w:ascii="Times New Roman" w:hAnsi="Times New Roman"/>
                <w:b/>
                <w:color w:val="000000"/>
                <w:sz w:val="24"/>
                <w:szCs w:val="24"/>
              </w:rPr>
              <w:t xml:space="preserve">    9) </w:t>
            </w:r>
            <w:proofErr w:type="spellStart"/>
            <w:r w:rsidRPr="007B51D3">
              <w:rPr>
                <w:rFonts w:ascii="Times New Roman" w:hAnsi="Times New Roman"/>
                <w:b/>
                <w:color w:val="000000"/>
                <w:sz w:val="24"/>
                <w:szCs w:val="24"/>
              </w:rPr>
              <w:t>исключ</w:t>
            </w:r>
            <w:proofErr w:type="spellEnd"/>
            <w:r w:rsidRPr="007B51D3">
              <w:rPr>
                <w:rFonts w:ascii="Times New Roman" w:hAnsi="Times New Roman"/>
                <w:b/>
                <w:color w:val="000000"/>
                <w:sz w:val="24"/>
                <w:szCs w:val="24"/>
                <w:lang w:val="kk-KZ"/>
              </w:rPr>
              <w:t>ить</w:t>
            </w:r>
            <w:r w:rsidRPr="007B51D3">
              <w:rPr>
                <w:rFonts w:ascii="Times New Roman" w:hAnsi="Times New Roman"/>
                <w:b/>
                <w:color w:val="000000"/>
                <w:sz w:val="24"/>
                <w:szCs w:val="24"/>
              </w:rPr>
              <w:t>;</w:t>
            </w:r>
          </w:p>
          <w:p w14:paraId="7E7BECE2"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733B9E7F" w14:textId="77777777" w:rsidR="005A689C" w:rsidRPr="007B51D3" w:rsidRDefault="005A689C" w:rsidP="0005195C">
            <w:pPr>
              <w:spacing w:line="240" w:lineRule="auto"/>
              <w:contextualSpacing/>
              <w:jc w:val="both"/>
              <w:rPr>
                <w:rFonts w:ascii="Times New Roman" w:hAnsi="Times New Roman"/>
                <w:b/>
                <w:color w:val="000000"/>
                <w:sz w:val="24"/>
                <w:szCs w:val="24"/>
              </w:rPr>
            </w:pPr>
          </w:p>
          <w:p w14:paraId="513C6CD7" w14:textId="77777777" w:rsidR="005A689C" w:rsidRPr="007B51D3" w:rsidRDefault="005A689C" w:rsidP="0005195C">
            <w:pPr>
              <w:spacing w:line="240" w:lineRule="auto"/>
              <w:contextualSpacing/>
              <w:jc w:val="both"/>
              <w:rPr>
                <w:rFonts w:ascii="Times New Roman" w:hAnsi="Times New Roman"/>
                <w:b/>
                <w:color w:val="000000"/>
                <w:sz w:val="24"/>
                <w:szCs w:val="24"/>
              </w:rPr>
            </w:pPr>
            <w:r w:rsidRPr="007B51D3">
              <w:rPr>
                <w:rFonts w:ascii="Times New Roman" w:hAnsi="Times New Roman"/>
                <w:b/>
                <w:color w:val="000000"/>
                <w:sz w:val="24"/>
                <w:szCs w:val="24"/>
              </w:rPr>
              <w:t xml:space="preserve">    10) </w:t>
            </w:r>
            <w:proofErr w:type="spellStart"/>
            <w:r w:rsidRPr="007B51D3">
              <w:rPr>
                <w:rFonts w:ascii="Times New Roman" w:hAnsi="Times New Roman"/>
                <w:b/>
                <w:color w:val="000000"/>
                <w:sz w:val="24"/>
                <w:szCs w:val="24"/>
              </w:rPr>
              <w:t>исключ</w:t>
            </w:r>
            <w:proofErr w:type="spellEnd"/>
            <w:r w:rsidRPr="007B51D3">
              <w:rPr>
                <w:rFonts w:ascii="Times New Roman" w:hAnsi="Times New Roman"/>
                <w:b/>
                <w:color w:val="000000"/>
                <w:sz w:val="24"/>
                <w:szCs w:val="24"/>
                <w:lang w:val="kk-KZ"/>
              </w:rPr>
              <w:t>ить</w:t>
            </w:r>
            <w:r w:rsidRPr="007B51D3">
              <w:rPr>
                <w:rFonts w:ascii="Times New Roman" w:hAnsi="Times New Roman"/>
                <w:b/>
                <w:color w:val="000000"/>
                <w:sz w:val="24"/>
                <w:szCs w:val="24"/>
              </w:rPr>
              <w:t>;</w:t>
            </w:r>
          </w:p>
          <w:p w14:paraId="162853F1" w14:textId="77777777" w:rsidR="005A689C" w:rsidRPr="007B51D3" w:rsidRDefault="005A689C" w:rsidP="0005195C">
            <w:pPr>
              <w:spacing w:line="240" w:lineRule="auto"/>
              <w:contextualSpacing/>
              <w:jc w:val="both"/>
              <w:rPr>
                <w:rFonts w:ascii="Times New Roman" w:hAnsi="Times New Roman"/>
                <w:color w:val="000000"/>
                <w:sz w:val="24"/>
                <w:szCs w:val="24"/>
              </w:rPr>
            </w:pPr>
            <w:r w:rsidRPr="007B51D3">
              <w:rPr>
                <w:rFonts w:ascii="Times New Roman" w:hAnsi="Times New Roman"/>
                <w:color w:val="000000"/>
                <w:sz w:val="24"/>
                <w:szCs w:val="24"/>
              </w:rPr>
              <w:t xml:space="preserve">     </w:t>
            </w:r>
          </w:p>
          <w:p w14:paraId="2429043E" w14:textId="77777777" w:rsidR="005A689C" w:rsidRPr="007B51D3" w:rsidRDefault="005A689C" w:rsidP="0005195C">
            <w:pPr>
              <w:spacing w:line="240" w:lineRule="auto"/>
              <w:contextualSpacing/>
              <w:jc w:val="both"/>
              <w:rPr>
                <w:rFonts w:ascii="Times New Roman" w:hAnsi="Times New Roman"/>
                <w:color w:val="000000"/>
                <w:sz w:val="24"/>
                <w:szCs w:val="24"/>
              </w:rPr>
            </w:pPr>
          </w:p>
          <w:p w14:paraId="54948122" w14:textId="77777777" w:rsidR="005A689C" w:rsidRPr="007B51D3" w:rsidRDefault="005A689C" w:rsidP="0005195C">
            <w:pPr>
              <w:spacing w:line="240" w:lineRule="auto"/>
              <w:contextualSpacing/>
              <w:jc w:val="both"/>
              <w:rPr>
                <w:rFonts w:ascii="Times New Roman" w:hAnsi="Times New Roman"/>
                <w:color w:val="000000"/>
                <w:sz w:val="24"/>
                <w:szCs w:val="24"/>
              </w:rPr>
            </w:pPr>
          </w:p>
          <w:p w14:paraId="681B9CC9" w14:textId="313884B7" w:rsidR="005A689C" w:rsidRPr="007B51D3" w:rsidRDefault="005A689C" w:rsidP="0005195C">
            <w:pPr>
              <w:spacing w:line="240" w:lineRule="auto"/>
              <w:contextualSpacing/>
              <w:jc w:val="both"/>
              <w:rPr>
                <w:rFonts w:ascii="Times New Roman" w:hAnsi="Times New Roman"/>
                <w:color w:val="000000"/>
                <w:sz w:val="24"/>
                <w:szCs w:val="24"/>
              </w:rPr>
            </w:pPr>
          </w:p>
          <w:p w14:paraId="065ABE90" w14:textId="77777777" w:rsidR="005A689C" w:rsidRPr="007B51D3" w:rsidRDefault="005A689C" w:rsidP="0005195C">
            <w:pPr>
              <w:spacing w:line="240" w:lineRule="auto"/>
              <w:contextualSpacing/>
              <w:jc w:val="both"/>
              <w:rPr>
                <w:rFonts w:ascii="Times New Roman" w:hAnsi="Times New Roman"/>
                <w:color w:val="000000"/>
                <w:sz w:val="24"/>
                <w:szCs w:val="24"/>
              </w:rPr>
            </w:pPr>
          </w:p>
          <w:p w14:paraId="624D513C" w14:textId="77777777" w:rsidR="005A689C" w:rsidRPr="007B51D3" w:rsidRDefault="005A689C" w:rsidP="0005195C">
            <w:pPr>
              <w:spacing w:line="240" w:lineRule="auto"/>
              <w:contextualSpacing/>
              <w:jc w:val="both"/>
              <w:rPr>
                <w:rFonts w:ascii="Times New Roman" w:hAnsi="Times New Roman"/>
                <w:color w:val="000000"/>
                <w:sz w:val="24"/>
                <w:szCs w:val="24"/>
              </w:rPr>
            </w:pPr>
          </w:p>
          <w:p w14:paraId="4B324A1B" w14:textId="77777777" w:rsidR="005A689C" w:rsidRPr="00B9307C"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lang w:val="kk-KZ"/>
              </w:rPr>
              <w:lastRenderedPageBreak/>
              <w:t>10-1</w:t>
            </w:r>
            <w:r w:rsidRPr="007B51D3">
              <w:rPr>
                <w:rFonts w:ascii="Times New Roman" w:hAnsi="Times New Roman"/>
                <w:color w:val="000000"/>
                <w:sz w:val="24"/>
                <w:szCs w:val="24"/>
              </w:rPr>
              <w:t xml:space="preserve">) принимает правовые акты по согласованию с Высшей аудиторской палатой для координации работы уполномоченных органов по внутреннему государственному аудиту и финансовому контролю, в том числе по взаимодействию с другими государственными органами или </w:t>
            </w:r>
            <w:r w:rsidRPr="00B9307C">
              <w:rPr>
                <w:rFonts w:ascii="Times New Roman" w:hAnsi="Times New Roman"/>
                <w:color w:val="000000"/>
                <w:sz w:val="24"/>
                <w:szCs w:val="24"/>
              </w:rPr>
              <w:t>организациями;</w:t>
            </w:r>
          </w:p>
          <w:p w14:paraId="6351C972" w14:textId="3E98E8CA" w:rsidR="005A689C" w:rsidRPr="00B9307C" w:rsidRDefault="00B9307C" w:rsidP="0005195C">
            <w:pPr>
              <w:spacing w:line="240" w:lineRule="auto"/>
              <w:contextualSpacing/>
              <w:jc w:val="both"/>
              <w:rPr>
                <w:rFonts w:ascii="Times New Roman" w:hAnsi="Times New Roman"/>
                <w:sz w:val="24"/>
                <w:szCs w:val="24"/>
              </w:rPr>
            </w:pPr>
            <w:r w:rsidRPr="00B9307C">
              <w:rPr>
                <w:rFonts w:ascii="Times New Roman" w:hAnsi="Times New Roman"/>
                <w:color w:val="000000"/>
                <w:sz w:val="24"/>
                <w:szCs w:val="24"/>
                <w:lang w:val="kk-KZ"/>
              </w:rPr>
              <w:t>11</w:t>
            </w:r>
            <w:r w:rsidR="005A689C" w:rsidRPr="00B9307C">
              <w:rPr>
                <w:rFonts w:ascii="Times New Roman" w:hAnsi="Times New Roman"/>
                <w:color w:val="000000"/>
                <w:sz w:val="24"/>
                <w:szCs w:val="24"/>
              </w:rPr>
              <w:t>) заслушивает соответствующую информацию должностных лиц объектов государственного аудита по вопросам, связанным с проведением внутреннего государственного аудита;</w:t>
            </w:r>
          </w:p>
          <w:p w14:paraId="4FB956B5" w14:textId="373045AA" w:rsidR="005A689C" w:rsidRPr="00B9307C" w:rsidRDefault="005A689C" w:rsidP="0005195C">
            <w:pPr>
              <w:spacing w:line="240" w:lineRule="auto"/>
              <w:contextualSpacing/>
              <w:jc w:val="both"/>
              <w:rPr>
                <w:rFonts w:ascii="Times New Roman" w:hAnsi="Times New Roman"/>
                <w:b/>
                <w:color w:val="000000"/>
                <w:sz w:val="24"/>
                <w:szCs w:val="24"/>
              </w:rPr>
            </w:pPr>
            <w:r w:rsidRPr="00B9307C">
              <w:rPr>
                <w:rFonts w:ascii="Times New Roman" w:hAnsi="Times New Roman"/>
                <w:b/>
                <w:color w:val="000000"/>
                <w:sz w:val="24"/>
                <w:szCs w:val="24"/>
              </w:rPr>
              <w:t xml:space="preserve">    11-1) </w:t>
            </w:r>
            <w:proofErr w:type="spellStart"/>
            <w:r w:rsidRPr="00B9307C">
              <w:rPr>
                <w:rFonts w:ascii="Times New Roman" w:hAnsi="Times New Roman"/>
                <w:b/>
                <w:color w:val="000000"/>
                <w:sz w:val="24"/>
                <w:szCs w:val="24"/>
              </w:rPr>
              <w:t>исключ</w:t>
            </w:r>
            <w:proofErr w:type="spellEnd"/>
            <w:r w:rsidRPr="00B9307C">
              <w:rPr>
                <w:rFonts w:ascii="Times New Roman" w:hAnsi="Times New Roman"/>
                <w:b/>
                <w:color w:val="000000"/>
                <w:sz w:val="24"/>
                <w:szCs w:val="24"/>
                <w:lang w:val="kk-KZ"/>
              </w:rPr>
              <w:t>ить</w:t>
            </w:r>
            <w:r w:rsidRPr="00B9307C">
              <w:rPr>
                <w:rFonts w:ascii="Times New Roman" w:hAnsi="Times New Roman"/>
                <w:b/>
                <w:color w:val="000000"/>
                <w:sz w:val="24"/>
                <w:szCs w:val="24"/>
              </w:rPr>
              <w:t>;</w:t>
            </w:r>
          </w:p>
          <w:p w14:paraId="14404815" w14:textId="77777777" w:rsidR="005A689C" w:rsidRPr="007B51D3" w:rsidRDefault="005A689C" w:rsidP="00DC7E7C">
            <w:pPr>
              <w:spacing w:line="240" w:lineRule="auto"/>
              <w:ind w:firstLine="174"/>
              <w:contextualSpacing/>
              <w:jc w:val="both"/>
              <w:rPr>
                <w:rFonts w:ascii="Times New Roman" w:hAnsi="Times New Roman"/>
                <w:b/>
                <w:color w:val="000000"/>
                <w:sz w:val="24"/>
                <w:szCs w:val="24"/>
              </w:rPr>
            </w:pPr>
            <w:r w:rsidRPr="00B9307C">
              <w:rPr>
                <w:rFonts w:ascii="Times New Roman" w:hAnsi="Times New Roman"/>
                <w:b/>
                <w:color w:val="000000"/>
                <w:sz w:val="24"/>
                <w:szCs w:val="24"/>
              </w:rPr>
              <w:t>11-2) разрабатывает и утверждает нормативные</w:t>
            </w:r>
            <w:r w:rsidRPr="007B51D3">
              <w:rPr>
                <w:rFonts w:ascii="Times New Roman" w:hAnsi="Times New Roman"/>
                <w:b/>
                <w:color w:val="000000"/>
                <w:sz w:val="24"/>
                <w:szCs w:val="24"/>
              </w:rPr>
              <w:t xml:space="preserve"> правовые акты по внутреннему государственному аудиту и финансовому контролю в соответствии с целями и задачами настоящего Закона и законодательством Республики Казахстан. Перечень подзаконных нормативных правовых актов определяется в Положении об уполномоченном органе.</w:t>
            </w:r>
          </w:p>
          <w:p w14:paraId="0C36AA9D" w14:textId="0119F771" w:rsidR="005A689C" w:rsidRPr="007B51D3" w:rsidRDefault="005A689C" w:rsidP="0005195C">
            <w:pPr>
              <w:spacing w:after="0" w:line="240" w:lineRule="auto"/>
              <w:ind w:firstLine="316"/>
              <w:contextualSpacing/>
              <w:jc w:val="both"/>
              <w:rPr>
                <w:rFonts w:ascii="Times New Roman" w:hAnsi="Times New Roman"/>
                <w:b/>
                <w:color w:val="000000" w:themeColor="text1"/>
                <w:sz w:val="24"/>
                <w:szCs w:val="24"/>
              </w:rPr>
            </w:pPr>
            <w:r w:rsidRPr="007B51D3">
              <w:rPr>
                <w:rFonts w:ascii="Times New Roman" w:hAnsi="Times New Roman"/>
                <w:color w:val="000000"/>
                <w:sz w:val="24"/>
                <w:szCs w:val="24"/>
                <w:lang w:val="kk-KZ"/>
              </w:rPr>
              <w:t xml:space="preserve">12) </w:t>
            </w:r>
            <w:r w:rsidRPr="007B51D3">
              <w:rPr>
                <w:rFonts w:ascii="Times New Roman" w:hAnsi="Times New Roman"/>
                <w:color w:val="000000"/>
                <w:sz w:val="24"/>
                <w:szCs w:val="24"/>
              </w:rPr>
              <w:t>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tc>
        <w:tc>
          <w:tcPr>
            <w:tcW w:w="3969" w:type="dxa"/>
            <w:tcBorders>
              <w:top w:val="single" w:sz="4" w:space="0" w:color="auto"/>
              <w:left w:val="single" w:sz="4" w:space="0" w:color="auto"/>
              <w:bottom w:val="single" w:sz="4" w:space="0" w:color="auto"/>
              <w:right w:val="single" w:sz="4" w:space="0" w:color="auto"/>
            </w:tcBorders>
          </w:tcPr>
          <w:p w14:paraId="5C366B29" w14:textId="77777777" w:rsidR="005A689C" w:rsidRPr="007B51D3" w:rsidRDefault="005A689C" w:rsidP="0005195C">
            <w:pPr>
              <w:pBdr>
                <w:bottom w:val="single" w:sz="4" w:space="29" w:color="FFFFFF"/>
              </w:pBdr>
              <w:spacing w:line="240" w:lineRule="auto"/>
              <w:contextualSpacing/>
              <w:jc w:val="both"/>
              <w:rPr>
                <w:rFonts w:ascii="Times New Roman" w:hAnsi="Times New Roman"/>
                <w:sz w:val="24"/>
                <w:szCs w:val="24"/>
                <w:lang w:val="kk-KZ"/>
              </w:rPr>
            </w:pPr>
            <w:r w:rsidRPr="007B51D3">
              <w:rPr>
                <w:rFonts w:ascii="Times New Roman" w:hAnsi="Times New Roman"/>
                <w:sz w:val="24"/>
                <w:szCs w:val="24"/>
                <w:lang w:val="kk-KZ"/>
              </w:rPr>
              <w:lastRenderedPageBreak/>
              <w:t xml:space="preserve">     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2EB9FE2E" w14:textId="77777777" w:rsidR="005A689C" w:rsidRPr="007B51D3" w:rsidRDefault="005A689C" w:rsidP="0005195C">
            <w:pPr>
              <w:pBdr>
                <w:bottom w:val="single" w:sz="4" w:space="29" w:color="FFFFFF"/>
              </w:pBdr>
              <w:spacing w:line="240" w:lineRule="auto"/>
              <w:contextualSpacing/>
              <w:jc w:val="both"/>
              <w:rPr>
                <w:rFonts w:ascii="Times New Roman" w:hAnsi="Times New Roman"/>
                <w:sz w:val="24"/>
                <w:szCs w:val="24"/>
                <w:lang w:val="kk-KZ"/>
              </w:rPr>
            </w:pPr>
            <w:r w:rsidRPr="007B51D3">
              <w:rPr>
                <w:rFonts w:ascii="Times New Roman" w:hAnsi="Times New Roman"/>
                <w:sz w:val="24"/>
                <w:szCs w:val="24"/>
                <w:lang w:val="kk-KZ"/>
              </w:rPr>
              <w:t>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w:t>
            </w:r>
            <w:r w:rsidRPr="007B51D3">
              <w:rPr>
                <w:rFonts w:ascii="Times New Roman" w:hAnsi="Times New Roman"/>
                <w:sz w:val="24"/>
                <w:szCs w:val="24"/>
              </w:rPr>
              <w:t xml:space="preserve"> </w:t>
            </w:r>
            <w:r w:rsidRPr="007B51D3">
              <w:rPr>
                <w:rFonts w:ascii="Times New Roman" w:hAnsi="Times New Roman"/>
                <w:sz w:val="24"/>
                <w:szCs w:val="24"/>
                <w:lang w:val="kk-KZ"/>
              </w:rPr>
              <w:t xml:space="preserve">в законах устанавливаются основные положения в регулируемой сфере – цели, задачи, принципы, </w:t>
            </w:r>
            <w:r w:rsidRPr="007B51D3">
              <w:rPr>
                <w:rFonts w:ascii="Times New Roman" w:hAnsi="Times New Roman"/>
                <w:sz w:val="24"/>
                <w:szCs w:val="24"/>
                <w:lang w:val="kk-KZ"/>
              </w:rPr>
              <w:lastRenderedPageBreak/>
              <w:t>компетенции и полномочия регулирования соответствующей отрасли (сферы), а также основные понятия, сфера действия, объекты и субъекты правоотношений, их права и обязанности, меры правоограничительного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p w14:paraId="3058FA70" w14:textId="77777777" w:rsidR="005A689C" w:rsidRPr="007B51D3" w:rsidRDefault="005A689C" w:rsidP="0005195C">
            <w:pPr>
              <w:pBdr>
                <w:bottom w:val="single" w:sz="4" w:space="29" w:color="FFFFFF"/>
              </w:pBdr>
              <w:spacing w:line="240" w:lineRule="auto"/>
              <w:contextualSpacing/>
              <w:jc w:val="both"/>
              <w:rPr>
                <w:rFonts w:ascii="Times New Roman" w:hAnsi="Times New Roman"/>
                <w:sz w:val="24"/>
                <w:szCs w:val="24"/>
                <w:lang w:val="kk-KZ"/>
              </w:rPr>
            </w:pPr>
          </w:p>
          <w:p w14:paraId="608C585A" w14:textId="77777777" w:rsidR="005A689C" w:rsidRPr="007B51D3" w:rsidRDefault="005A689C" w:rsidP="008E5D4D">
            <w:pPr>
              <w:pBdr>
                <w:bottom w:val="single" w:sz="4" w:space="29" w:color="FFFFFF"/>
              </w:pBdr>
              <w:spacing w:line="240" w:lineRule="auto"/>
              <w:ind w:firstLine="325"/>
              <w:contextualSpacing/>
              <w:jc w:val="both"/>
              <w:rPr>
                <w:rFonts w:ascii="Times New Roman" w:hAnsi="Times New Roman"/>
                <w:sz w:val="24"/>
                <w:szCs w:val="24"/>
                <w:shd w:val="clear" w:color="auto" w:fill="FFFFFF"/>
              </w:rPr>
            </w:pPr>
            <w:r w:rsidRPr="007B51D3">
              <w:rPr>
                <w:rFonts w:ascii="Times New Roman" w:hAnsi="Times New Roman"/>
                <w:i/>
                <w:sz w:val="24"/>
                <w:szCs w:val="24"/>
                <w:shd w:val="clear" w:color="auto" w:fill="FFFFFF"/>
              </w:rPr>
              <w:t xml:space="preserve">Исключаемые функции предусмотрены в пп.83), 603), 604), 15, 163, 82, 85 пункта 15 </w:t>
            </w:r>
            <w:proofErr w:type="gramStart"/>
            <w:r w:rsidRPr="007B51D3">
              <w:rPr>
                <w:rFonts w:ascii="Times New Roman" w:hAnsi="Times New Roman"/>
                <w:i/>
                <w:sz w:val="24"/>
                <w:szCs w:val="24"/>
                <w:shd w:val="clear" w:color="auto" w:fill="FFFFFF"/>
              </w:rPr>
              <w:t>Положения  МФ</w:t>
            </w:r>
            <w:proofErr w:type="gramEnd"/>
            <w:r w:rsidRPr="007B51D3">
              <w:rPr>
                <w:rFonts w:ascii="Times New Roman" w:hAnsi="Times New Roman"/>
                <w:sz w:val="24"/>
                <w:szCs w:val="24"/>
                <w:shd w:val="clear" w:color="auto" w:fill="FFFFFF"/>
              </w:rPr>
              <w:t xml:space="preserve"> </w:t>
            </w:r>
          </w:p>
          <w:p w14:paraId="03266158" w14:textId="77777777" w:rsidR="005A689C" w:rsidRPr="007B51D3" w:rsidRDefault="005A689C" w:rsidP="0005195C">
            <w:pPr>
              <w:pBdr>
                <w:bottom w:val="single" w:sz="4" w:space="29" w:color="FFFFFF"/>
              </w:pBdr>
              <w:spacing w:line="240" w:lineRule="auto"/>
              <w:contextualSpacing/>
              <w:jc w:val="both"/>
              <w:rPr>
                <w:rFonts w:ascii="Times New Roman" w:hAnsi="Times New Roman"/>
                <w:bCs/>
                <w:sz w:val="24"/>
                <w:szCs w:val="24"/>
                <w:lang w:val="kk-KZ"/>
              </w:rPr>
            </w:pPr>
          </w:p>
          <w:p w14:paraId="72712EFA" w14:textId="77777777" w:rsidR="005A689C" w:rsidRPr="007B51D3" w:rsidRDefault="005A689C" w:rsidP="0005195C">
            <w:pPr>
              <w:pBdr>
                <w:bottom w:val="single" w:sz="4" w:space="29" w:color="FFFFFF"/>
              </w:pBdr>
              <w:spacing w:line="240" w:lineRule="auto"/>
              <w:contextualSpacing/>
              <w:jc w:val="both"/>
              <w:rPr>
                <w:rFonts w:ascii="Times New Roman" w:hAnsi="Times New Roman"/>
                <w:bCs/>
                <w:sz w:val="24"/>
                <w:szCs w:val="24"/>
                <w:lang w:val="kk-KZ"/>
              </w:rPr>
            </w:pPr>
          </w:p>
          <w:p w14:paraId="283C06ED" w14:textId="77777777" w:rsidR="005A689C" w:rsidRPr="007B51D3" w:rsidRDefault="005A689C" w:rsidP="0005195C">
            <w:pPr>
              <w:widowControl w:val="0"/>
              <w:shd w:val="clear" w:color="auto" w:fill="FFFFFF"/>
              <w:spacing w:after="0" w:line="240" w:lineRule="auto"/>
              <w:ind w:firstLine="171"/>
              <w:contextualSpacing/>
              <w:jc w:val="both"/>
              <w:rPr>
                <w:rFonts w:ascii="Times New Roman" w:eastAsia="Lucida Sans Unicode" w:hAnsi="Times New Roman"/>
                <w:color w:val="000000" w:themeColor="text1"/>
                <w:sz w:val="24"/>
                <w:szCs w:val="24"/>
                <w:lang w:eastAsia="ar-SA"/>
              </w:rPr>
            </w:pPr>
          </w:p>
        </w:tc>
      </w:tr>
      <w:tr w:rsidR="005A689C" w:rsidRPr="00B04B44" w14:paraId="4D24CDBC"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5AB8A07A" w14:textId="73C83398"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77F140E2" w14:textId="7B242DFF"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bCs/>
                <w:sz w:val="24"/>
                <w:szCs w:val="24"/>
                <w:lang w:val="kk-KZ"/>
              </w:rPr>
              <w:t>статья 16</w:t>
            </w:r>
          </w:p>
        </w:tc>
        <w:tc>
          <w:tcPr>
            <w:tcW w:w="4536" w:type="dxa"/>
          </w:tcPr>
          <w:p w14:paraId="36058640" w14:textId="77777777" w:rsidR="005A689C" w:rsidRPr="007B51D3" w:rsidRDefault="005A689C" w:rsidP="0005195C">
            <w:pPr>
              <w:spacing w:line="240" w:lineRule="auto"/>
              <w:contextualSpacing/>
              <w:rPr>
                <w:rFonts w:ascii="Times New Roman" w:hAnsi="Times New Roman"/>
                <w:sz w:val="24"/>
                <w:szCs w:val="24"/>
              </w:rPr>
            </w:pPr>
            <w:r w:rsidRPr="007B51D3">
              <w:rPr>
                <w:rFonts w:ascii="Times New Roman" w:hAnsi="Times New Roman"/>
                <w:color w:val="000000"/>
                <w:sz w:val="24"/>
                <w:szCs w:val="24"/>
              </w:rPr>
              <w:t xml:space="preserve">     </w:t>
            </w:r>
            <w:bookmarkStart w:id="5" w:name="z16"/>
            <w:r w:rsidRPr="007B51D3">
              <w:rPr>
                <w:rFonts w:ascii="Times New Roman" w:hAnsi="Times New Roman"/>
                <w:color w:val="000000"/>
                <w:sz w:val="24"/>
                <w:szCs w:val="24"/>
              </w:rPr>
              <w:t>Статья 16. Совет по государственному аудиту и рискам</w:t>
            </w:r>
          </w:p>
          <w:bookmarkEnd w:id="5"/>
          <w:p w14:paraId="0CFC0D69"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В целях совершенствования деятельности государственного органа в рамках внутреннего государственного аудита создается консультативно-совещательный орган – Совет по государственному аудиту и рискам, возглавляемый первым руководителем государственного органа, </w:t>
            </w:r>
            <w:proofErr w:type="spellStart"/>
            <w:r w:rsidRPr="007B51D3">
              <w:rPr>
                <w:rFonts w:ascii="Times New Roman" w:hAnsi="Times New Roman"/>
                <w:color w:val="000000"/>
                <w:sz w:val="24"/>
                <w:szCs w:val="24"/>
              </w:rPr>
              <w:t>акимом</w:t>
            </w:r>
            <w:proofErr w:type="spellEnd"/>
            <w:r w:rsidRPr="007B51D3">
              <w:rPr>
                <w:rFonts w:ascii="Times New Roman" w:hAnsi="Times New Roman"/>
                <w:color w:val="000000"/>
                <w:sz w:val="24"/>
                <w:szCs w:val="24"/>
              </w:rPr>
              <w:t xml:space="preserve"> области, города республиканского значения, столицы.</w:t>
            </w:r>
          </w:p>
          <w:p w14:paraId="7D5312C3" w14:textId="3C9B258C" w:rsidR="005A689C" w:rsidRPr="007B51D3" w:rsidRDefault="005A689C" w:rsidP="0005195C">
            <w:pPr>
              <w:spacing w:after="0" w:line="240" w:lineRule="auto"/>
              <w:ind w:firstLine="317"/>
              <w:contextualSpacing/>
              <w:jc w:val="both"/>
              <w:rPr>
                <w:rFonts w:ascii="Times New Roman" w:hAnsi="Times New Roman"/>
                <w:b/>
                <w:sz w:val="24"/>
                <w:szCs w:val="24"/>
              </w:rPr>
            </w:pPr>
            <w:r w:rsidRPr="007B51D3">
              <w:rPr>
                <w:rFonts w:ascii="Times New Roman" w:hAnsi="Times New Roman"/>
                <w:color w:val="000000"/>
                <w:sz w:val="24"/>
                <w:szCs w:val="24"/>
              </w:rPr>
              <w:t xml:space="preserve">     </w:t>
            </w:r>
            <w:r w:rsidRPr="007B51D3">
              <w:rPr>
                <w:rFonts w:ascii="Times New Roman" w:hAnsi="Times New Roman"/>
                <w:b/>
                <w:color w:val="000000"/>
                <w:sz w:val="24"/>
                <w:szCs w:val="24"/>
              </w:rPr>
              <w:t>Основные задачи, порядок организации деятельности Совета по государственному аудиту и рискам определяются в правилах проведения внутреннего государственного аудита и финансового контроля.</w:t>
            </w:r>
          </w:p>
        </w:tc>
        <w:tc>
          <w:tcPr>
            <w:tcW w:w="4252" w:type="dxa"/>
          </w:tcPr>
          <w:p w14:paraId="26FC52BD" w14:textId="77777777" w:rsidR="005A689C" w:rsidRPr="007B51D3" w:rsidRDefault="005A689C" w:rsidP="0005195C">
            <w:pPr>
              <w:spacing w:line="240" w:lineRule="auto"/>
              <w:contextualSpacing/>
              <w:rPr>
                <w:rFonts w:ascii="Times New Roman" w:hAnsi="Times New Roman"/>
                <w:sz w:val="24"/>
                <w:szCs w:val="24"/>
              </w:rPr>
            </w:pPr>
            <w:r w:rsidRPr="007B51D3">
              <w:rPr>
                <w:rFonts w:ascii="Times New Roman" w:hAnsi="Times New Roman"/>
                <w:color w:val="000000"/>
                <w:sz w:val="24"/>
                <w:szCs w:val="24"/>
              </w:rPr>
              <w:t xml:space="preserve">     Статья 16. Совет по государственному аудиту и рискам</w:t>
            </w:r>
          </w:p>
          <w:p w14:paraId="38FEDF32" w14:textId="77777777" w:rsidR="005A689C" w:rsidRPr="007B51D3" w:rsidRDefault="005A689C" w:rsidP="0005195C">
            <w:pPr>
              <w:spacing w:line="240" w:lineRule="auto"/>
              <w:contextualSpacing/>
              <w:jc w:val="both"/>
              <w:rPr>
                <w:rFonts w:ascii="Times New Roman" w:hAnsi="Times New Roman"/>
                <w:color w:val="000000"/>
                <w:sz w:val="24"/>
                <w:szCs w:val="24"/>
              </w:rPr>
            </w:pPr>
            <w:r w:rsidRPr="007B51D3">
              <w:rPr>
                <w:rFonts w:ascii="Times New Roman" w:hAnsi="Times New Roman"/>
                <w:color w:val="000000"/>
                <w:sz w:val="24"/>
                <w:szCs w:val="24"/>
              </w:rPr>
              <w:t xml:space="preserve">     В целях совершенствования деятельности государственного органа в рамках внутреннего государственного аудита создается консультативно-совещательный орган – Совет по государственному аудиту и рискам, возглавляемый первым руководителем государственного органа, </w:t>
            </w:r>
            <w:proofErr w:type="spellStart"/>
            <w:r w:rsidRPr="007B51D3">
              <w:rPr>
                <w:rFonts w:ascii="Times New Roman" w:hAnsi="Times New Roman"/>
                <w:color w:val="000000"/>
                <w:sz w:val="24"/>
                <w:szCs w:val="24"/>
              </w:rPr>
              <w:t>акимом</w:t>
            </w:r>
            <w:proofErr w:type="spellEnd"/>
            <w:r w:rsidRPr="007B51D3">
              <w:rPr>
                <w:rFonts w:ascii="Times New Roman" w:hAnsi="Times New Roman"/>
                <w:color w:val="000000"/>
                <w:sz w:val="24"/>
                <w:szCs w:val="24"/>
              </w:rPr>
              <w:t xml:space="preserve"> области, города республиканского значения, столицы.</w:t>
            </w:r>
          </w:p>
          <w:p w14:paraId="24C56665" w14:textId="3F573F52" w:rsidR="005A689C" w:rsidRPr="007B51D3" w:rsidRDefault="002744FE" w:rsidP="00731053">
            <w:pPr>
              <w:spacing w:line="240" w:lineRule="auto"/>
              <w:ind w:firstLine="317"/>
              <w:contextualSpacing/>
              <w:jc w:val="both"/>
              <w:rPr>
                <w:rFonts w:ascii="Times New Roman" w:hAnsi="Times New Roman"/>
                <w:b/>
                <w:sz w:val="24"/>
                <w:szCs w:val="24"/>
              </w:rPr>
            </w:pPr>
            <w:r>
              <w:rPr>
                <w:rFonts w:ascii="Times New Roman" w:hAnsi="Times New Roman"/>
                <w:b/>
                <w:color w:val="000000"/>
                <w:sz w:val="24"/>
                <w:szCs w:val="24"/>
                <w:lang w:val="kk-KZ"/>
              </w:rPr>
              <w:t>и</w:t>
            </w:r>
            <w:proofErr w:type="spellStart"/>
            <w:r w:rsidR="005A689C" w:rsidRPr="007B51D3">
              <w:rPr>
                <w:rFonts w:ascii="Times New Roman" w:hAnsi="Times New Roman"/>
                <w:b/>
                <w:color w:val="000000"/>
                <w:sz w:val="24"/>
                <w:szCs w:val="24"/>
              </w:rPr>
              <w:t>сключить</w:t>
            </w:r>
            <w:proofErr w:type="spellEnd"/>
            <w:r w:rsidR="005A689C" w:rsidRPr="007B51D3">
              <w:rPr>
                <w:rFonts w:ascii="Times New Roman" w:hAnsi="Times New Roman"/>
                <w:b/>
                <w:color w:val="000000"/>
                <w:sz w:val="24"/>
                <w:szCs w:val="24"/>
              </w:rPr>
              <w:t xml:space="preserve"> </w:t>
            </w:r>
          </w:p>
          <w:p w14:paraId="7703BBFF" w14:textId="77777777" w:rsidR="005A689C" w:rsidRPr="007B51D3" w:rsidRDefault="005A689C" w:rsidP="0005195C">
            <w:pPr>
              <w:spacing w:after="0" w:line="240" w:lineRule="auto"/>
              <w:ind w:firstLine="316"/>
              <w:contextualSpacing/>
              <w:jc w:val="both"/>
              <w:rPr>
                <w:rFonts w:ascii="Times New Roman" w:hAnsi="Times New Roman"/>
                <w:b/>
                <w:color w:val="000000" w:themeColor="text1"/>
                <w:sz w:val="24"/>
                <w:szCs w:val="24"/>
              </w:rPr>
            </w:pPr>
          </w:p>
        </w:tc>
        <w:tc>
          <w:tcPr>
            <w:tcW w:w="3969" w:type="dxa"/>
            <w:tcBorders>
              <w:top w:val="single" w:sz="4" w:space="0" w:color="auto"/>
              <w:left w:val="single" w:sz="4" w:space="0" w:color="auto"/>
              <w:bottom w:val="single" w:sz="4" w:space="0" w:color="auto"/>
              <w:right w:val="single" w:sz="4" w:space="0" w:color="auto"/>
            </w:tcBorders>
          </w:tcPr>
          <w:p w14:paraId="3D6A43E9" w14:textId="77777777" w:rsidR="008E5D4D" w:rsidRDefault="005A689C" w:rsidP="008E5D4D">
            <w:pPr>
              <w:pBdr>
                <w:bottom w:val="single" w:sz="4" w:space="29" w:color="FFFFFF"/>
              </w:pBdr>
              <w:spacing w:line="240" w:lineRule="auto"/>
              <w:contextualSpacing/>
              <w:jc w:val="both"/>
              <w:rPr>
                <w:rFonts w:ascii="Times New Roman" w:hAnsi="Times New Roman"/>
                <w:sz w:val="24"/>
                <w:szCs w:val="24"/>
                <w:lang w:val="kk-KZ"/>
              </w:rPr>
            </w:pPr>
            <w:r w:rsidRPr="007B51D3">
              <w:rPr>
                <w:rFonts w:ascii="Times New Roman" w:hAnsi="Times New Roman"/>
                <w:sz w:val="24"/>
                <w:szCs w:val="24"/>
                <w:lang w:val="kk-KZ"/>
              </w:rPr>
              <w:t xml:space="preserve">     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r w:rsidR="008E5D4D">
              <w:rPr>
                <w:rFonts w:ascii="Times New Roman" w:hAnsi="Times New Roman"/>
                <w:sz w:val="24"/>
                <w:szCs w:val="24"/>
                <w:lang w:val="kk-KZ"/>
              </w:rPr>
              <w:t xml:space="preserve"> </w:t>
            </w:r>
          </w:p>
          <w:p w14:paraId="65501AE6" w14:textId="1BC3B101" w:rsidR="005A689C" w:rsidRPr="008E5D4D" w:rsidRDefault="005A689C" w:rsidP="008E5D4D">
            <w:pPr>
              <w:pBdr>
                <w:bottom w:val="single" w:sz="4" w:space="29" w:color="FFFFFF"/>
              </w:pBdr>
              <w:spacing w:line="240" w:lineRule="auto"/>
              <w:ind w:firstLine="325"/>
              <w:contextualSpacing/>
              <w:jc w:val="both"/>
              <w:rPr>
                <w:rFonts w:ascii="Times New Roman" w:hAnsi="Times New Roman"/>
                <w:sz w:val="24"/>
                <w:szCs w:val="24"/>
                <w:lang w:val="kk-KZ"/>
              </w:rPr>
            </w:pPr>
            <w:r w:rsidRPr="007B51D3">
              <w:rPr>
                <w:rFonts w:ascii="Times New Roman" w:hAnsi="Times New Roman"/>
                <w:sz w:val="24"/>
                <w:szCs w:val="24"/>
                <w:lang w:val="kk-KZ"/>
              </w:rPr>
              <w:t>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w:t>
            </w:r>
            <w:r w:rsidRPr="007B51D3">
              <w:rPr>
                <w:rFonts w:ascii="Times New Roman" w:hAnsi="Times New Roman"/>
                <w:sz w:val="24"/>
                <w:szCs w:val="24"/>
              </w:rPr>
              <w:t xml:space="preserve"> </w:t>
            </w:r>
            <w:r w:rsidRPr="007B51D3">
              <w:rPr>
                <w:rFonts w:ascii="Times New Roman" w:hAnsi="Times New Roman"/>
                <w:sz w:val="24"/>
                <w:szCs w:val="24"/>
                <w:lang w:val="kk-KZ"/>
              </w:rPr>
              <w:t xml:space="preserve">в законах устанавливаются основные положения в регулируемой сфере – цели, задачи, принципы, компетенции и полномочия регулирования соответствующей отрасли (сферы), а также основные понятия, сфера действия, объекты и субъекты правоотношений, их права и обязанности, меры правоограничительного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w:t>
            </w:r>
            <w:r w:rsidRPr="007B51D3">
              <w:rPr>
                <w:rFonts w:ascii="Times New Roman" w:hAnsi="Times New Roman"/>
                <w:sz w:val="24"/>
                <w:szCs w:val="24"/>
                <w:lang w:val="kk-KZ"/>
              </w:rPr>
              <w:lastRenderedPageBreak/>
              <w:t>поручительство займов, оказание мер государственной поддержки, субсидирование) и иные важнейшие положения.</w:t>
            </w:r>
          </w:p>
        </w:tc>
      </w:tr>
      <w:tr w:rsidR="005A689C" w:rsidRPr="00B04B44" w14:paraId="359CD8C6"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109574D5" w14:textId="321A84E9"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50AFBAB0" w14:textId="40436971"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color w:val="000000"/>
                <w:sz w:val="24"/>
                <w:szCs w:val="24"/>
                <w:lang w:val="kk-KZ"/>
              </w:rPr>
              <w:t>пункт 1 статьи 30</w:t>
            </w:r>
          </w:p>
        </w:tc>
        <w:tc>
          <w:tcPr>
            <w:tcW w:w="4536" w:type="dxa"/>
          </w:tcPr>
          <w:p w14:paraId="7530E199"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1. Камеральный контроль проводится уполномоченным органом по внутреннему государственному аудиту без посещения объекта государственного аудита в порядке, установленн</w:t>
            </w:r>
            <w:r w:rsidRPr="007B51D3">
              <w:rPr>
                <w:rFonts w:ascii="Times New Roman" w:hAnsi="Times New Roman"/>
                <w:b/>
                <w:color w:val="000000"/>
                <w:sz w:val="24"/>
                <w:szCs w:val="24"/>
              </w:rPr>
              <w:t>ом настоящим Законом и правилами проведения камерального контроля</w:t>
            </w:r>
            <w:r w:rsidRPr="007B51D3">
              <w:rPr>
                <w:rFonts w:ascii="Times New Roman" w:hAnsi="Times New Roman"/>
                <w:color w:val="000000"/>
                <w:sz w:val="24"/>
                <w:szCs w:val="24"/>
              </w:rPr>
              <w:t>,</w:t>
            </w:r>
            <w:r w:rsidRPr="007B51D3">
              <w:rPr>
                <w:rFonts w:ascii="Times New Roman" w:hAnsi="Times New Roman"/>
                <w:b/>
                <w:color w:val="000000"/>
                <w:sz w:val="24"/>
                <w:szCs w:val="24"/>
              </w:rPr>
              <w:t xml:space="preserve"> </w:t>
            </w:r>
            <w:r w:rsidRPr="007B51D3">
              <w:rPr>
                <w:rFonts w:ascii="Times New Roman" w:hAnsi="Times New Roman"/>
                <w:color w:val="000000"/>
                <w:sz w:val="24"/>
                <w:szCs w:val="24"/>
              </w:rPr>
              <w:t>путем сопоставления сведений, полученных из различных источников информации, по деятельности объектов государственного аудита.</w:t>
            </w:r>
          </w:p>
          <w:p w14:paraId="0099CB55" w14:textId="77777777" w:rsidR="005A689C" w:rsidRPr="007B51D3" w:rsidRDefault="005A689C" w:rsidP="0005195C">
            <w:pPr>
              <w:spacing w:after="0" w:line="240" w:lineRule="auto"/>
              <w:ind w:firstLine="317"/>
              <w:contextualSpacing/>
              <w:jc w:val="both"/>
              <w:rPr>
                <w:rFonts w:ascii="Times New Roman" w:hAnsi="Times New Roman"/>
                <w:b/>
                <w:sz w:val="24"/>
                <w:szCs w:val="24"/>
              </w:rPr>
            </w:pPr>
          </w:p>
        </w:tc>
        <w:tc>
          <w:tcPr>
            <w:tcW w:w="4252" w:type="dxa"/>
          </w:tcPr>
          <w:p w14:paraId="6F4BAAB5"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1. Камеральный контроль проводится уполномоченным органом по внутреннему государственному аудиту без посещения объекта государственного аудита в порядке, установленном </w:t>
            </w:r>
            <w:r w:rsidRPr="007B51D3">
              <w:rPr>
                <w:rFonts w:ascii="Times New Roman" w:hAnsi="Times New Roman"/>
                <w:b/>
                <w:color w:val="000000"/>
                <w:sz w:val="24"/>
                <w:szCs w:val="24"/>
                <w:lang w:val="kk-KZ"/>
              </w:rPr>
              <w:t>з</w:t>
            </w:r>
            <w:proofErr w:type="spellStart"/>
            <w:r w:rsidRPr="007B51D3">
              <w:rPr>
                <w:rFonts w:ascii="Times New Roman" w:hAnsi="Times New Roman"/>
                <w:b/>
                <w:color w:val="000000"/>
                <w:sz w:val="24"/>
                <w:szCs w:val="24"/>
              </w:rPr>
              <w:t>аконодательством</w:t>
            </w:r>
            <w:proofErr w:type="spellEnd"/>
            <w:r w:rsidRPr="007B51D3">
              <w:rPr>
                <w:rFonts w:ascii="Times New Roman" w:hAnsi="Times New Roman"/>
                <w:b/>
                <w:color w:val="000000"/>
                <w:sz w:val="24"/>
                <w:szCs w:val="24"/>
              </w:rPr>
              <w:t xml:space="preserve"> о государственном аудите и финансовом контроле</w:t>
            </w:r>
            <w:r w:rsidRPr="007B51D3">
              <w:rPr>
                <w:rFonts w:ascii="Times New Roman" w:hAnsi="Times New Roman"/>
                <w:color w:val="000000"/>
                <w:sz w:val="24"/>
                <w:szCs w:val="24"/>
              </w:rPr>
              <w:t>,</w:t>
            </w:r>
            <w:r w:rsidRPr="007B51D3">
              <w:rPr>
                <w:rFonts w:ascii="Times New Roman" w:hAnsi="Times New Roman"/>
                <w:b/>
                <w:color w:val="000000"/>
                <w:sz w:val="24"/>
                <w:szCs w:val="24"/>
              </w:rPr>
              <w:t xml:space="preserve"> </w:t>
            </w:r>
            <w:r w:rsidRPr="007B51D3">
              <w:rPr>
                <w:rFonts w:ascii="Times New Roman" w:hAnsi="Times New Roman"/>
                <w:color w:val="000000"/>
                <w:sz w:val="24"/>
                <w:szCs w:val="24"/>
              </w:rPr>
              <w:t>путем сопоставления сведений, полученных из различных источников информации, по деятельности объектов государственного аудита.</w:t>
            </w:r>
          </w:p>
          <w:p w14:paraId="44E0D2F8" w14:textId="77777777" w:rsidR="005A689C" w:rsidRPr="007B51D3" w:rsidRDefault="005A689C" w:rsidP="0005195C">
            <w:pPr>
              <w:spacing w:line="240" w:lineRule="auto"/>
              <w:contextualSpacing/>
              <w:jc w:val="both"/>
              <w:rPr>
                <w:rFonts w:ascii="Times New Roman" w:hAnsi="Times New Roman"/>
                <w:sz w:val="24"/>
                <w:szCs w:val="24"/>
              </w:rPr>
            </w:pPr>
          </w:p>
          <w:p w14:paraId="271A23BE" w14:textId="77777777" w:rsidR="005A689C" w:rsidRPr="007B51D3" w:rsidRDefault="005A689C" w:rsidP="0005195C">
            <w:pPr>
              <w:spacing w:after="0" w:line="240" w:lineRule="auto"/>
              <w:ind w:firstLine="316"/>
              <w:contextualSpacing/>
              <w:jc w:val="both"/>
              <w:rPr>
                <w:rFonts w:ascii="Times New Roman" w:hAnsi="Times New Roman"/>
                <w:b/>
                <w:color w:val="000000" w:themeColor="text1"/>
                <w:sz w:val="24"/>
                <w:szCs w:val="24"/>
              </w:rPr>
            </w:pPr>
          </w:p>
        </w:tc>
        <w:tc>
          <w:tcPr>
            <w:tcW w:w="3969" w:type="dxa"/>
            <w:tcBorders>
              <w:top w:val="single" w:sz="4" w:space="0" w:color="auto"/>
              <w:left w:val="single" w:sz="4" w:space="0" w:color="auto"/>
              <w:bottom w:val="single" w:sz="4" w:space="0" w:color="auto"/>
              <w:right w:val="single" w:sz="4" w:space="0" w:color="auto"/>
            </w:tcBorders>
          </w:tcPr>
          <w:p w14:paraId="7F730962" w14:textId="77777777" w:rsidR="008E5D4D" w:rsidRDefault="005A689C" w:rsidP="008E5D4D">
            <w:pPr>
              <w:pBdr>
                <w:bottom w:val="single" w:sz="4" w:space="29" w:color="FFFFFF"/>
              </w:pBdr>
              <w:spacing w:line="240" w:lineRule="auto"/>
              <w:contextualSpacing/>
              <w:jc w:val="both"/>
              <w:rPr>
                <w:rFonts w:ascii="Times New Roman" w:hAnsi="Times New Roman"/>
                <w:sz w:val="24"/>
                <w:szCs w:val="24"/>
                <w:lang w:val="kk-KZ"/>
              </w:rPr>
            </w:pPr>
            <w:r w:rsidRPr="007B51D3">
              <w:rPr>
                <w:rFonts w:ascii="Times New Roman" w:hAnsi="Times New Roman"/>
                <w:sz w:val="24"/>
                <w:szCs w:val="24"/>
                <w:lang w:val="kk-KZ"/>
              </w:rPr>
              <w:t xml:space="preserve">     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30D9FBC7" w14:textId="1FFF2585" w:rsidR="005A689C" w:rsidRPr="008E5D4D" w:rsidRDefault="005A689C" w:rsidP="008E5D4D">
            <w:pPr>
              <w:pBdr>
                <w:bottom w:val="single" w:sz="4" w:space="29" w:color="FFFFFF"/>
              </w:pBdr>
              <w:spacing w:line="240" w:lineRule="auto"/>
              <w:ind w:firstLine="325"/>
              <w:contextualSpacing/>
              <w:jc w:val="both"/>
              <w:rPr>
                <w:rFonts w:ascii="Times New Roman" w:hAnsi="Times New Roman"/>
                <w:sz w:val="24"/>
                <w:szCs w:val="24"/>
                <w:lang w:val="kk-KZ"/>
              </w:rPr>
            </w:pPr>
            <w:r w:rsidRPr="007B51D3">
              <w:rPr>
                <w:rFonts w:ascii="Times New Roman" w:hAnsi="Times New Roman"/>
                <w:sz w:val="24"/>
                <w:szCs w:val="24"/>
                <w:lang w:val="kk-KZ"/>
              </w:rPr>
              <w:t>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w:t>
            </w:r>
            <w:r w:rsidRPr="007B51D3">
              <w:rPr>
                <w:rFonts w:ascii="Times New Roman" w:hAnsi="Times New Roman"/>
                <w:sz w:val="24"/>
                <w:szCs w:val="24"/>
              </w:rPr>
              <w:t xml:space="preserve"> </w:t>
            </w:r>
            <w:r w:rsidRPr="007B51D3">
              <w:rPr>
                <w:rFonts w:ascii="Times New Roman" w:hAnsi="Times New Roman"/>
                <w:sz w:val="24"/>
                <w:szCs w:val="24"/>
                <w:lang w:val="kk-KZ"/>
              </w:rPr>
              <w:t xml:space="preserve">в законах устанавливаются основные положения в регулируемой сфере – цели, задачи, принципы, компетенции и полномочия регулирования соответствующей отрасли (сферы), а также основные понятия, сфера действия, объекты и субъекты правоотношений, их права и обязанности, меры правоограничительного характера, </w:t>
            </w:r>
            <w:r w:rsidRPr="007B51D3">
              <w:rPr>
                <w:rFonts w:ascii="Times New Roman" w:hAnsi="Times New Roman"/>
                <w:sz w:val="24"/>
                <w:szCs w:val="24"/>
                <w:lang w:val="kk-KZ"/>
              </w:rPr>
              <w:lastRenderedPageBreak/>
              <w:t>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tc>
      </w:tr>
      <w:tr w:rsidR="005A689C" w:rsidRPr="00B04B44" w14:paraId="3CA3C7C3"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25EA3977" w14:textId="5B708A0B"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25AB41D4" w14:textId="72AFCEB9"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sz w:val="24"/>
                <w:szCs w:val="24"/>
              </w:rPr>
              <w:t>статья 53</w:t>
            </w:r>
          </w:p>
        </w:tc>
        <w:tc>
          <w:tcPr>
            <w:tcW w:w="4536" w:type="dxa"/>
          </w:tcPr>
          <w:p w14:paraId="5D9A76C2"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w:t>
            </w:r>
            <w:bookmarkStart w:id="6" w:name="z234"/>
            <w:r w:rsidRPr="007B51D3">
              <w:rPr>
                <w:rFonts w:ascii="Times New Roman" w:hAnsi="Times New Roman"/>
                <w:color w:val="000000"/>
                <w:sz w:val="24"/>
                <w:szCs w:val="24"/>
              </w:rPr>
              <w:t xml:space="preserve">Статья 53. </w:t>
            </w:r>
            <w:r w:rsidRPr="007B51D3">
              <w:rPr>
                <w:rFonts w:ascii="Times New Roman" w:hAnsi="Times New Roman"/>
                <w:b/>
                <w:color w:val="000000"/>
                <w:sz w:val="24"/>
                <w:szCs w:val="24"/>
              </w:rPr>
              <w:t>Взаимодействие уполномоченного органа по внутреннему государственному аудиту с органами прокуратуры и уголовного преследования</w:t>
            </w:r>
          </w:p>
          <w:p w14:paraId="09CACB85" w14:textId="77777777" w:rsidR="005A689C" w:rsidRPr="007B51D3" w:rsidRDefault="005A689C" w:rsidP="0005195C">
            <w:pPr>
              <w:spacing w:line="240" w:lineRule="auto"/>
              <w:contextualSpacing/>
              <w:jc w:val="both"/>
              <w:rPr>
                <w:rFonts w:ascii="Times New Roman" w:eastAsia="Times New Roman" w:hAnsi="Times New Roman"/>
                <w:sz w:val="24"/>
                <w:szCs w:val="24"/>
                <w:lang w:eastAsia="ru-RU"/>
              </w:rPr>
            </w:pPr>
            <w:r w:rsidRPr="007B51D3">
              <w:rPr>
                <w:rFonts w:ascii="Times New Roman" w:eastAsia="Times New Roman" w:hAnsi="Times New Roman"/>
                <w:sz w:val="24"/>
                <w:szCs w:val="24"/>
                <w:lang w:eastAsia="ru-RU"/>
              </w:rPr>
              <w:t xml:space="preserve">     1. При поступлении запроса органов прокуратуры или уголовного преследования уполномоченный орган по внутреннему государственному аудиту:</w:t>
            </w:r>
          </w:p>
          <w:p w14:paraId="43EE5507" w14:textId="77777777" w:rsidR="005A689C" w:rsidRPr="007B51D3" w:rsidRDefault="005A689C" w:rsidP="0005195C">
            <w:pPr>
              <w:spacing w:line="240" w:lineRule="auto"/>
              <w:contextualSpacing/>
              <w:jc w:val="both"/>
              <w:rPr>
                <w:rFonts w:ascii="Times New Roman" w:eastAsia="Times New Roman" w:hAnsi="Times New Roman"/>
                <w:sz w:val="24"/>
                <w:szCs w:val="24"/>
                <w:lang w:eastAsia="ru-RU"/>
              </w:rPr>
            </w:pPr>
            <w:r w:rsidRPr="007B51D3">
              <w:rPr>
                <w:rFonts w:ascii="Times New Roman" w:eastAsia="Times New Roman" w:hAnsi="Times New Roman"/>
                <w:sz w:val="24"/>
                <w:szCs w:val="24"/>
                <w:lang w:eastAsia="ru-RU"/>
              </w:rPr>
              <w:t>      1) предоставляет результаты ранее проведенного государственного аудита по соответствующему объекту государственного аудита в случае их наличия, без повторного проведения государственного аудита;</w:t>
            </w:r>
          </w:p>
          <w:p w14:paraId="2940D1B9" w14:textId="77777777" w:rsidR="005A689C" w:rsidRPr="007B51D3" w:rsidRDefault="005A689C" w:rsidP="0005195C">
            <w:pPr>
              <w:spacing w:line="240" w:lineRule="auto"/>
              <w:contextualSpacing/>
              <w:jc w:val="both"/>
              <w:rPr>
                <w:rFonts w:ascii="Times New Roman" w:eastAsia="Times New Roman" w:hAnsi="Times New Roman"/>
                <w:sz w:val="24"/>
                <w:szCs w:val="24"/>
                <w:lang w:val="kk-KZ" w:eastAsia="ru-RU"/>
              </w:rPr>
            </w:pPr>
            <w:r w:rsidRPr="007B51D3">
              <w:rPr>
                <w:rFonts w:ascii="Times New Roman" w:eastAsia="Times New Roman" w:hAnsi="Times New Roman"/>
                <w:sz w:val="24"/>
                <w:szCs w:val="24"/>
                <w:lang w:eastAsia="ru-RU"/>
              </w:rPr>
              <w:t xml:space="preserve">      2) в случае, если в результатах ранее проведенного государственного аудита поставленные в запросе вопросы не были отражены, данные вопросы учитываются в перечне объектов государственного </w:t>
            </w:r>
            <w:r w:rsidRPr="007B51D3">
              <w:rPr>
                <w:rFonts w:ascii="Times New Roman" w:eastAsia="Times New Roman" w:hAnsi="Times New Roman"/>
                <w:sz w:val="24"/>
                <w:szCs w:val="24"/>
                <w:lang w:eastAsia="ru-RU"/>
              </w:rPr>
              <w:lastRenderedPageBreak/>
              <w:t>аудита уполномоченного органа по внутреннему государственному аудиту на следующий год.</w:t>
            </w:r>
          </w:p>
          <w:p w14:paraId="36BA7A6D" w14:textId="77777777" w:rsidR="005A689C" w:rsidRPr="007B51D3" w:rsidRDefault="005A689C" w:rsidP="0005195C">
            <w:pPr>
              <w:spacing w:line="240" w:lineRule="auto"/>
              <w:contextualSpacing/>
              <w:jc w:val="both"/>
              <w:rPr>
                <w:rFonts w:ascii="Times New Roman" w:hAnsi="Times New Roman"/>
                <w:b/>
                <w:sz w:val="24"/>
                <w:szCs w:val="24"/>
              </w:rPr>
            </w:pPr>
            <w:r w:rsidRPr="007B51D3">
              <w:rPr>
                <w:rFonts w:ascii="Times New Roman" w:hAnsi="Times New Roman"/>
                <w:b/>
                <w:color w:val="000000"/>
                <w:sz w:val="24"/>
                <w:szCs w:val="24"/>
              </w:rPr>
              <w:t xml:space="preserve">     2. Центральный уполномоченный орган по исполнению бюджета </w:t>
            </w:r>
            <w:r w:rsidRPr="007B51D3">
              <w:rPr>
                <w:rFonts w:ascii="Times New Roman" w:hAnsi="Times New Roman"/>
                <w:color w:val="000000"/>
                <w:sz w:val="24"/>
                <w:szCs w:val="24"/>
              </w:rPr>
              <w:t>для участия в проверке и дачи заключения по соответствующим требованию или запросу органа прокуратуры, постановлению, вынесенному в рамках начатого досудебного расследования, а также определению суда в соответствии с Законом Республики Казахстан «О государственных закупках» определя</w:t>
            </w:r>
            <w:r w:rsidRPr="007B51D3">
              <w:rPr>
                <w:rFonts w:ascii="Times New Roman" w:hAnsi="Times New Roman"/>
                <w:b/>
                <w:color w:val="000000"/>
                <w:sz w:val="24"/>
                <w:szCs w:val="24"/>
              </w:rPr>
              <w:t>е</w:t>
            </w:r>
            <w:r w:rsidRPr="007B51D3">
              <w:rPr>
                <w:rFonts w:ascii="Times New Roman" w:hAnsi="Times New Roman"/>
                <w:color w:val="000000"/>
                <w:sz w:val="24"/>
                <w:szCs w:val="24"/>
              </w:rPr>
              <w:t xml:space="preserve">т </w:t>
            </w:r>
            <w:r w:rsidRPr="007B51D3">
              <w:rPr>
                <w:rFonts w:ascii="Times New Roman" w:hAnsi="Times New Roman"/>
                <w:b/>
                <w:color w:val="000000"/>
                <w:sz w:val="24"/>
                <w:szCs w:val="24"/>
              </w:rPr>
              <w:t>перечень</w:t>
            </w:r>
            <w:r w:rsidRPr="007B51D3">
              <w:rPr>
                <w:rFonts w:ascii="Times New Roman" w:hAnsi="Times New Roman"/>
                <w:color w:val="000000"/>
                <w:sz w:val="24"/>
                <w:szCs w:val="24"/>
              </w:rPr>
              <w:t xml:space="preserve"> аудиторск</w:t>
            </w:r>
            <w:r w:rsidRPr="007B51D3">
              <w:rPr>
                <w:rFonts w:ascii="Times New Roman" w:hAnsi="Times New Roman"/>
                <w:b/>
                <w:color w:val="000000"/>
                <w:sz w:val="24"/>
                <w:szCs w:val="24"/>
              </w:rPr>
              <w:t>их</w:t>
            </w:r>
            <w:r w:rsidRPr="007B51D3">
              <w:rPr>
                <w:rFonts w:ascii="Times New Roman" w:hAnsi="Times New Roman"/>
                <w:color w:val="000000"/>
                <w:sz w:val="24"/>
                <w:szCs w:val="24"/>
              </w:rPr>
              <w:t xml:space="preserve"> организаци</w:t>
            </w:r>
            <w:r w:rsidRPr="007B51D3">
              <w:rPr>
                <w:rFonts w:ascii="Times New Roman" w:hAnsi="Times New Roman"/>
                <w:b/>
                <w:color w:val="000000"/>
                <w:sz w:val="24"/>
                <w:szCs w:val="24"/>
              </w:rPr>
              <w:t>й</w:t>
            </w:r>
            <w:r w:rsidRPr="007B51D3">
              <w:rPr>
                <w:rFonts w:ascii="Times New Roman" w:hAnsi="Times New Roman"/>
                <w:color w:val="000000"/>
                <w:sz w:val="24"/>
                <w:szCs w:val="24"/>
              </w:rPr>
              <w:t xml:space="preserve"> </w:t>
            </w:r>
            <w:r w:rsidRPr="007B51D3">
              <w:rPr>
                <w:rFonts w:ascii="Times New Roman" w:hAnsi="Times New Roman"/>
                <w:b/>
                <w:color w:val="000000"/>
                <w:sz w:val="24"/>
                <w:szCs w:val="24"/>
              </w:rPr>
              <w:t>(аудиторов) и оплату их услуг из республиканского бюджета в пределах выделенных средств.</w:t>
            </w:r>
          </w:p>
          <w:p w14:paraId="36093350" w14:textId="2AF787BB" w:rsidR="005A689C" w:rsidRPr="007B51D3" w:rsidRDefault="005A689C" w:rsidP="0005195C">
            <w:pPr>
              <w:spacing w:after="0" w:line="240" w:lineRule="auto"/>
              <w:ind w:firstLine="317"/>
              <w:contextualSpacing/>
              <w:jc w:val="both"/>
              <w:rPr>
                <w:rFonts w:ascii="Times New Roman" w:hAnsi="Times New Roman"/>
                <w:b/>
                <w:sz w:val="24"/>
                <w:szCs w:val="24"/>
              </w:rPr>
            </w:pPr>
            <w:bookmarkStart w:id="7" w:name="z406"/>
            <w:bookmarkEnd w:id="6"/>
            <w:r w:rsidRPr="007B51D3">
              <w:rPr>
                <w:rFonts w:ascii="Times New Roman" w:hAnsi="Times New Roman"/>
                <w:b/>
                <w:color w:val="000000"/>
                <w:sz w:val="24"/>
                <w:szCs w:val="24"/>
              </w:rPr>
              <w:t xml:space="preserve">     3. По запросу проверяемых органов определяется аудиторская организация (аудитор) из перечня аудиторских организаций (аудиторов) с соблюдением принципов очередности и региональной представленности.</w:t>
            </w:r>
            <w:bookmarkEnd w:id="7"/>
          </w:p>
        </w:tc>
        <w:tc>
          <w:tcPr>
            <w:tcW w:w="4252" w:type="dxa"/>
          </w:tcPr>
          <w:p w14:paraId="751EEC7E" w14:textId="1DF730FB" w:rsidR="005A689C" w:rsidRPr="007B51D3" w:rsidRDefault="005A689C" w:rsidP="0005195C">
            <w:pPr>
              <w:spacing w:line="240" w:lineRule="auto"/>
              <w:contextualSpacing/>
              <w:jc w:val="both"/>
              <w:rPr>
                <w:rFonts w:ascii="Times New Roman" w:hAnsi="Times New Roman"/>
                <w:color w:val="000000"/>
                <w:sz w:val="24"/>
                <w:szCs w:val="24"/>
              </w:rPr>
            </w:pPr>
            <w:r w:rsidRPr="007B51D3">
              <w:rPr>
                <w:rFonts w:ascii="Times New Roman" w:hAnsi="Times New Roman"/>
                <w:color w:val="000000"/>
                <w:sz w:val="24"/>
                <w:szCs w:val="24"/>
              </w:rPr>
              <w:lastRenderedPageBreak/>
              <w:t xml:space="preserve">     Статья 53.   </w:t>
            </w:r>
            <w:r w:rsidRPr="007B51D3">
              <w:rPr>
                <w:rFonts w:ascii="Times New Roman" w:hAnsi="Times New Roman"/>
                <w:b/>
                <w:color w:val="000000"/>
                <w:sz w:val="24"/>
                <w:szCs w:val="24"/>
              </w:rPr>
              <w:t>Порядок взаимодействия с органами прокуратуры и уголовного преследования</w:t>
            </w:r>
            <w:r w:rsidRPr="007B51D3">
              <w:rPr>
                <w:rFonts w:ascii="Times New Roman" w:hAnsi="Times New Roman"/>
                <w:color w:val="000000"/>
                <w:sz w:val="24"/>
                <w:szCs w:val="24"/>
              </w:rPr>
              <w:t xml:space="preserve"> </w:t>
            </w:r>
          </w:p>
          <w:p w14:paraId="3E639CA1" w14:textId="77777777" w:rsidR="005A689C" w:rsidRPr="007B51D3" w:rsidRDefault="005A689C" w:rsidP="0005195C">
            <w:pPr>
              <w:spacing w:line="240" w:lineRule="auto"/>
              <w:contextualSpacing/>
              <w:jc w:val="both"/>
              <w:rPr>
                <w:rFonts w:ascii="Times New Roman" w:eastAsia="Times New Roman" w:hAnsi="Times New Roman"/>
                <w:sz w:val="24"/>
                <w:szCs w:val="24"/>
                <w:lang w:eastAsia="ru-RU"/>
              </w:rPr>
            </w:pPr>
            <w:r w:rsidRPr="007B51D3">
              <w:rPr>
                <w:rFonts w:ascii="Times New Roman" w:eastAsia="Times New Roman" w:hAnsi="Times New Roman"/>
                <w:sz w:val="24"/>
                <w:szCs w:val="24"/>
                <w:lang w:eastAsia="ru-RU"/>
              </w:rPr>
              <w:t xml:space="preserve">    1. При поступлении запроса органов прокуратуры или уголовного преследования уполномоченный орган по внутреннему государственному аудиту:</w:t>
            </w:r>
          </w:p>
          <w:p w14:paraId="0E7C93E6" w14:textId="77777777" w:rsidR="005A689C" w:rsidRPr="007B51D3" w:rsidRDefault="005A689C" w:rsidP="0005195C">
            <w:pPr>
              <w:spacing w:line="240" w:lineRule="auto"/>
              <w:contextualSpacing/>
              <w:jc w:val="both"/>
              <w:rPr>
                <w:rFonts w:ascii="Times New Roman" w:eastAsia="Times New Roman" w:hAnsi="Times New Roman"/>
                <w:sz w:val="24"/>
                <w:szCs w:val="24"/>
                <w:lang w:eastAsia="ru-RU"/>
              </w:rPr>
            </w:pPr>
            <w:r w:rsidRPr="007B51D3">
              <w:rPr>
                <w:rFonts w:ascii="Times New Roman" w:eastAsia="Times New Roman" w:hAnsi="Times New Roman"/>
                <w:sz w:val="24"/>
                <w:szCs w:val="24"/>
                <w:lang w:eastAsia="ru-RU"/>
              </w:rPr>
              <w:t>      1) предоставляет результаты ранее проведенного государственного аудита по соответствующему объекту государственного аудита в случае их наличия, без повторного проведения государственного аудита;</w:t>
            </w:r>
          </w:p>
          <w:p w14:paraId="5C429600" w14:textId="77777777" w:rsidR="005A689C" w:rsidRPr="007B51D3" w:rsidRDefault="005A689C" w:rsidP="0005195C">
            <w:pPr>
              <w:spacing w:line="240" w:lineRule="auto"/>
              <w:contextualSpacing/>
              <w:jc w:val="both"/>
              <w:rPr>
                <w:rFonts w:ascii="Times New Roman" w:eastAsia="Times New Roman" w:hAnsi="Times New Roman"/>
                <w:sz w:val="24"/>
                <w:szCs w:val="24"/>
                <w:lang w:eastAsia="ru-RU"/>
              </w:rPr>
            </w:pPr>
            <w:r w:rsidRPr="007B51D3">
              <w:rPr>
                <w:rFonts w:ascii="Times New Roman" w:eastAsia="Times New Roman" w:hAnsi="Times New Roman"/>
                <w:sz w:val="24"/>
                <w:szCs w:val="24"/>
                <w:lang w:eastAsia="ru-RU"/>
              </w:rPr>
              <w:t xml:space="preserve">      2) в случае, если в результатах ранее проведенного государственного аудита поставленные в запросе вопросы не были отражены, данные вопросы учитываются в перечне объектов </w:t>
            </w:r>
            <w:r w:rsidRPr="007B51D3">
              <w:rPr>
                <w:rFonts w:ascii="Times New Roman" w:eastAsia="Times New Roman" w:hAnsi="Times New Roman"/>
                <w:sz w:val="24"/>
                <w:szCs w:val="24"/>
                <w:lang w:eastAsia="ru-RU"/>
              </w:rPr>
              <w:lastRenderedPageBreak/>
              <w:t>государственного аудита уполномоченного органа по внутреннему государственному аудиту на следующий год.</w:t>
            </w:r>
          </w:p>
          <w:p w14:paraId="018167BA" w14:textId="77777777" w:rsidR="005A689C" w:rsidRPr="007B51D3" w:rsidRDefault="005A689C" w:rsidP="0005195C">
            <w:pPr>
              <w:spacing w:line="240" w:lineRule="auto"/>
              <w:contextualSpacing/>
              <w:jc w:val="both"/>
              <w:rPr>
                <w:rFonts w:ascii="Times New Roman" w:hAnsi="Times New Roman"/>
                <w:color w:val="000000"/>
                <w:sz w:val="24"/>
                <w:szCs w:val="24"/>
              </w:rPr>
            </w:pPr>
            <w:r w:rsidRPr="007B51D3">
              <w:rPr>
                <w:rFonts w:ascii="Times New Roman" w:hAnsi="Times New Roman"/>
                <w:color w:val="000000"/>
                <w:sz w:val="24"/>
                <w:szCs w:val="24"/>
              </w:rPr>
              <w:t xml:space="preserve">     </w:t>
            </w:r>
            <w:r w:rsidRPr="007B51D3">
              <w:rPr>
                <w:rFonts w:ascii="Times New Roman" w:hAnsi="Times New Roman"/>
                <w:b/>
                <w:color w:val="000000"/>
                <w:sz w:val="24"/>
                <w:szCs w:val="24"/>
              </w:rPr>
              <w:t>2. Д</w:t>
            </w:r>
            <w:r w:rsidRPr="007B51D3">
              <w:rPr>
                <w:rFonts w:ascii="Times New Roman" w:hAnsi="Times New Roman"/>
                <w:color w:val="000000"/>
                <w:sz w:val="24"/>
                <w:szCs w:val="24"/>
              </w:rPr>
              <w:t>ля участия в проверке и дач</w:t>
            </w:r>
            <w:r w:rsidRPr="007B51D3">
              <w:rPr>
                <w:rFonts w:ascii="Times New Roman" w:hAnsi="Times New Roman"/>
                <w:b/>
                <w:color w:val="000000"/>
                <w:sz w:val="24"/>
                <w:szCs w:val="24"/>
              </w:rPr>
              <w:t>е</w:t>
            </w:r>
            <w:r w:rsidRPr="007B51D3">
              <w:rPr>
                <w:rFonts w:ascii="Times New Roman" w:hAnsi="Times New Roman"/>
                <w:color w:val="000000"/>
                <w:sz w:val="24"/>
                <w:szCs w:val="24"/>
              </w:rPr>
              <w:t xml:space="preserve"> заключения по соответствующему требованию или запросу органа прокуратуры, </w:t>
            </w:r>
            <w:r w:rsidRPr="007B51D3">
              <w:rPr>
                <w:rFonts w:ascii="Times New Roman" w:hAnsi="Times New Roman"/>
                <w:b/>
                <w:sz w:val="24"/>
                <w:szCs w:val="24"/>
              </w:rPr>
              <w:t>органа уголовного преследования,</w:t>
            </w:r>
            <w:r w:rsidRPr="007B51D3">
              <w:rPr>
                <w:rFonts w:ascii="Times New Roman" w:hAnsi="Times New Roman"/>
                <w:sz w:val="24"/>
                <w:szCs w:val="24"/>
              </w:rPr>
              <w:t xml:space="preserve"> </w:t>
            </w:r>
            <w:r w:rsidRPr="007B51D3">
              <w:rPr>
                <w:rFonts w:ascii="Times New Roman" w:hAnsi="Times New Roman"/>
                <w:color w:val="000000"/>
                <w:sz w:val="24"/>
                <w:szCs w:val="24"/>
              </w:rPr>
              <w:t>постановлению, вынесенному в рамках начатого досудебного расследования, а также определению суда</w:t>
            </w:r>
            <w:r w:rsidRPr="007B51D3">
              <w:rPr>
                <w:rFonts w:ascii="Times New Roman" w:hAnsi="Times New Roman"/>
                <w:b/>
                <w:sz w:val="24"/>
                <w:szCs w:val="24"/>
              </w:rPr>
              <w:t xml:space="preserve">, </w:t>
            </w:r>
            <w:r w:rsidRPr="007B51D3">
              <w:rPr>
                <w:rFonts w:ascii="Times New Roman" w:hAnsi="Times New Roman"/>
                <w:b/>
                <w:color w:val="000000"/>
                <w:sz w:val="24"/>
                <w:szCs w:val="24"/>
              </w:rPr>
              <w:t xml:space="preserve">органы </w:t>
            </w:r>
            <w:r w:rsidRPr="007B51D3">
              <w:rPr>
                <w:rFonts w:ascii="Times New Roman" w:hAnsi="Times New Roman"/>
                <w:b/>
                <w:sz w:val="24"/>
                <w:szCs w:val="24"/>
              </w:rPr>
              <w:t xml:space="preserve">прокуратуры и уголовного преследования </w:t>
            </w:r>
            <w:r w:rsidRPr="007B51D3">
              <w:rPr>
                <w:rFonts w:ascii="Times New Roman" w:hAnsi="Times New Roman"/>
                <w:color w:val="000000"/>
                <w:sz w:val="24"/>
                <w:szCs w:val="24"/>
              </w:rPr>
              <w:t>определя</w:t>
            </w:r>
            <w:r w:rsidRPr="007B51D3">
              <w:rPr>
                <w:rFonts w:ascii="Times New Roman" w:hAnsi="Times New Roman"/>
                <w:b/>
                <w:color w:val="000000"/>
                <w:sz w:val="24"/>
                <w:szCs w:val="24"/>
              </w:rPr>
              <w:t>ю</w:t>
            </w:r>
            <w:r w:rsidRPr="007B51D3">
              <w:rPr>
                <w:rFonts w:ascii="Times New Roman" w:hAnsi="Times New Roman"/>
                <w:color w:val="000000"/>
                <w:sz w:val="24"/>
                <w:szCs w:val="24"/>
              </w:rPr>
              <w:t>т аудиторск</w:t>
            </w:r>
            <w:r w:rsidRPr="007B51D3">
              <w:rPr>
                <w:rFonts w:ascii="Times New Roman" w:hAnsi="Times New Roman"/>
                <w:b/>
                <w:color w:val="000000"/>
                <w:sz w:val="24"/>
                <w:szCs w:val="24"/>
              </w:rPr>
              <w:t>ую</w:t>
            </w:r>
            <w:r w:rsidRPr="007B51D3">
              <w:rPr>
                <w:rFonts w:ascii="Times New Roman" w:hAnsi="Times New Roman"/>
                <w:color w:val="000000"/>
                <w:sz w:val="24"/>
                <w:szCs w:val="24"/>
              </w:rPr>
              <w:t xml:space="preserve"> организаци</w:t>
            </w:r>
            <w:r w:rsidRPr="007B51D3">
              <w:rPr>
                <w:rFonts w:ascii="Times New Roman" w:hAnsi="Times New Roman"/>
                <w:b/>
                <w:color w:val="000000"/>
                <w:sz w:val="24"/>
                <w:szCs w:val="24"/>
              </w:rPr>
              <w:t>ю</w:t>
            </w:r>
            <w:r w:rsidRPr="007B51D3">
              <w:rPr>
                <w:rFonts w:ascii="Times New Roman" w:hAnsi="Times New Roman"/>
                <w:color w:val="000000"/>
                <w:sz w:val="24"/>
                <w:szCs w:val="24"/>
              </w:rPr>
              <w:t xml:space="preserve"> в соответствии с Законом Республики Казахстан «О государственных закупках».</w:t>
            </w:r>
            <w:r w:rsidRPr="007B51D3">
              <w:rPr>
                <w:rFonts w:ascii="Times New Roman" w:hAnsi="Times New Roman"/>
                <w:b/>
                <w:color w:val="000000"/>
                <w:sz w:val="24"/>
                <w:szCs w:val="24"/>
              </w:rPr>
              <w:t xml:space="preserve"> </w:t>
            </w:r>
          </w:p>
          <w:p w14:paraId="1A0260FA" w14:textId="5C75095C" w:rsidR="005A689C" w:rsidRPr="007B51D3" w:rsidRDefault="005A689C" w:rsidP="0005195C">
            <w:pPr>
              <w:spacing w:after="0" w:line="240" w:lineRule="auto"/>
              <w:ind w:firstLine="316"/>
              <w:contextualSpacing/>
              <w:jc w:val="both"/>
              <w:rPr>
                <w:rFonts w:ascii="Times New Roman" w:hAnsi="Times New Roman"/>
                <w:b/>
                <w:color w:val="000000" w:themeColor="text1"/>
                <w:sz w:val="24"/>
                <w:szCs w:val="24"/>
              </w:rPr>
            </w:pPr>
            <w:r w:rsidRPr="007B51D3">
              <w:rPr>
                <w:rFonts w:ascii="Times New Roman" w:hAnsi="Times New Roman"/>
                <w:b/>
                <w:color w:val="000000"/>
                <w:sz w:val="24"/>
                <w:szCs w:val="24"/>
                <w:lang w:val="kk-KZ"/>
              </w:rPr>
              <w:t xml:space="preserve">    </w:t>
            </w:r>
            <w:r w:rsidRPr="007B51D3">
              <w:rPr>
                <w:rFonts w:ascii="Times New Roman" w:hAnsi="Times New Roman"/>
                <w:b/>
                <w:color w:val="000000"/>
                <w:sz w:val="24"/>
                <w:szCs w:val="24"/>
              </w:rPr>
              <w:t xml:space="preserve">3. </w:t>
            </w:r>
            <w:proofErr w:type="spellStart"/>
            <w:r w:rsidRPr="007B51D3">
              <w:rPr>
                <w:rFonts w:ascii="Times New Roman" w:hAnsi="Times New Roman"/>
                <w:b/>
                <w:color w:val="000000"/>
                <w:sz w:val="24"/>
                <w:szCs w:val="24"/>
              </w:rPr>
              <w:t>исключ</w:t>
            </w:r>
            <w:proofErr w:type="spellEnd"/>
            <w:r w:rsidRPr="007B51D3">
              <w:rPr>
                <w:rFonts w:ascii="Times New Roman" w:hAnsi="Times New Roman"/>
                <w:b/>
                <w:color w:val="000000"/>
                <w:sz w:val="24"/>
                <w:szCs w:val="24"/>
                <w:lang w:val="kk-KZ"/>
              </w:rPr>
              <w:t>ить</w:t>
            </w:r>
          </w:p>
        </w:tc>
        <w:tc>
          <w:tcPr>
            <w:tcW w:w="3969" w:type="dxa"/>
            <w:tcBorders>
              <w:top w:val="single" w:sz="4" w:space="0" w:color="auto"/>
              <w:left w:val="single" w:sz="4" w:space="0" w:color="auto"/>
              <w:bottom w:val="single" w:sz="4" w:space="0" w:color="auto"/>
              <w:right w:val="single" w:sz="4" w:space="0" w:color="auto"/>
            </w:tcBorders>
          </w:tcPr>
          <w:p w14:paraId="1FBB6141" w14:textId="77777777" w:rsidR="005A689C" w:rsidRPr="007B51D3" w:rsidRDefault="005A689C" w:rsidP="0005195C">
            <w:pPr>
              <w:spacing w:line="240" w:lineRule="auto"/>
              <w:ind w:firstLine="322"/>
              <w:contextualSpacing/>
              <w:jc w:val="both"/>
              <w:rPr>
                <w:rFonts w:ascii="Times New Roman" w:hAnsi="Times New Roman"/>
                <w:color w:val="000000"/>
                <w:sz w:val="24"/>
                <w:szCs w:val="24"/>
              </w:rPr>
            </w:pPr>
            <w:r w:rsidRPr="007B51D3">
              <w:rPr>
                <w:rFonts w:ascii="Times New Roman" w:hAnsi="Times New Roman"/>
                <w:color w:val="000000"/>
                <w:sz w:val="24"/>
                <w:szCs w:val="24"/>
              </w:rPr>
              <w:lastRenderedPageBreak/>
              <w:t xml:space="preserve">Компетенция, установленная статьей 53 ЗРК «О государственном аудите и финансовом контроле», по определению центрального уполномоченного органа по исполнению бюджета перечня аудиторских организаций (аудиторов), а также аудиторскую организацию (аудитора) с соблюдением принципов очередности и региональной представленности для участия в проверке по соответствующим требованиям или запросу органа прокуратуры, постановлению, вынесенному в рамках начатого досудебного расследования, а также определению суда в соответствии с Законом «О государственных </w:t>
            </w:r>
            <w:r w:rsidRPr="007B51D3">
              <w:rPr>
                <w:rFonts w:ascii="Times New Roman" w:hAnsi="Times New Roman"/>
                <w:color w:val="000000"/>
                <w:sz w:val="24"/>
                <w:szCs w:val="24"/>
              </w:rPr>
              <w:lastRenderedPageBreak/>
              <w:t>закупках» дублирует   содержание реестра аудиторских организаций.</w:t>
            </w:r>
          </w:p>
          <w:p w14:paraId="728EACAA" w14:textId="77777777" w:rsidR="005A689C" w:rsidRPr="007B51D3" w:rsidRDefault="005A689C" w:rsidP="0005195C">
            <w:pPr>
              <w:spacing w:line="240" w:lineRule="auto"/>
              <w:contextualSpacing/>
              <w:jc w:val="both"/>
              <w:rPr>
                <w:rFonts w:ascii="Times New Roman" w:hAnsi="Times New Roman"/>
                <w:color w:val="000000"/>
                <w:sz w:val="24"/>
                <w:szCs w:val="24"/>
              </w:rPr>
            </w:pPr>
            <w:r w:rsidRPr="007B51D3">
              <w:rPr>
                <w:rFonts w:ascii="Times New Roman" w:hAnsi="Times New Roman"/>
                <w:color w:val="000000"/>
                <w:sz w:val="24"/>
                <w:szCs w:val="24"/>
              </w:rPr>
              <w:t xml:space="preserve">     </w:t>
            </w:r>
            <w:proofErr w:type="spellStart"/>
            <w:r w:rsidRPr="007B51D3">
              <w:rPr>
                <w:rFonts w:ascii="Times New Roman" w:hAnsi="Times New Roman"/>
                <w:color w:val="000000"/>
                <w:sz w:val="24"/>
                <w:szCs w:val="24"/>
              </w:rPr>
              <w:t>Справочно</w:t>
            </w:r>
            <w:proofErr w:type="spellEnd"/>
            <w:r w:rsidRPr="007B51D3">
              <w:rPr>
                <w:rFonts w:ascii="Times New Roman" w:hAnsi="Times New Roman"/>
                <w:color w:val="000000"/>
                <w:sz w:val="24"/>
                <w:szCs w:val="24"/>
              </w:rPr>
              <w:t>. Реестр аудиторских организаций входит в единый перечень открытых данных государственных органов, размещаемых на интернет-портале открытых данных, утвержденный постановлением Правительства Республики Казахстан от 28 октября 2021 года № 774.</w:t>
            </w:r>
          </w:p>
          <w:p w14:paraId="6682DC7C" w14:textId="77777777" w:rsidR="005A689C" w:rsidRPr="007B51D3" w:rsidRDefault="005A689C" w:rsidP="0005195C">
            <w:pPr>
              <w:spacing w:line="240" w:lineRule="auto"/>
              <w:contextualSpacing/>
              <w:jc w:val="both"/>
              <w:rPr>
                <w:rFonts w:ascii="Times New Roman" w:hAnsi="Times New Roman"/>
                <w:color w:val="000000"/>
                <w:sz w:val="24"/>
                <w:szCs w:val="24"/>
              </w:rPr>
            </w:pPr>
            <w:r w:rsidRPr="007B51D3">
              <w:rPr>
                <w:rFonts w:ascii="Times New Roman" w:hAnsi="Times New Roman"/>
                <w:color w:val="000000"/>
                <w:sz w:val="24"/>
                <w:szCs w:val="24"/>
              </w:rPr>
              <w:t xml:space="preserve">Законопроектом, </w:t>
            </w:r>
            <w:proofErr w:type="spellStart"/>
            <w:r w:rsidRPr="007B51D3">
              <w:rPr>
                <w:rFonts w:ascii="Times New Roman" w:hAnsi="Times New Roman"/>
                <w:color w:val="000000"/>
                <w:sz w:val="24"/>
                <w:szCs w:val="24"/>
              </w:rPr>
              <w:t>иницированным</w:t>
            </w:r>
            <w:proofErr w:type="spellEnd"/>
            <w:r w:rsidRPr="007B51D3">
              <w:rPr>
                <w:rFonts w:ascii="Times New Roman" w:hAnsi="Times New Roman"/>
                <w:color w:val="000000"/>
                <w:sz w:val="24"/>
                <w:szCs w:val="24"/>
              </w:rPr>
              <w:t xml:space="preserve"> </w:t>
            </w:r>
            <w:proofErr w:type="spellStart"/>
            <w:r w:rsidRPr="007B51D3">
              <w:rPr>
                <w:rFonts w:ascii="Times New Roman" w:hAnsi="Times New Roman"/>
                <w:color w:val="000000"/>
                <w:sz w:val="24"/>
                <w:szCs w:val="24"/>
              </w:rPr>
              <w:t>депатутами</w:t>
            </w:r>
            <w:proofErr w:type="spellEnd"/>
            <w:r w:rsidRPr="007B51D3">
              <w:rPr>
                <w:rFonts w:ascii="Times New Roman" w:hAnsi="Times New Roman"/>
                <w:color w:val="000000"/>
                <w:sz w:val="24"/>
                <w:szCs w:val="24"/>
              </w:rPr>
              <w:t xml:space="preserve"> Парламента РК, в Законе О </w:t>
            </w:r>
            <w:proofErr w:type="spellStart"/>
            <w:r w:rsidRPr="007B51D3">
              <w:rPr>
                <w:rFonts w:ascii="Times New Roman" w:hAnsi="Times New Roman"/>
                <w:color w:val="000000"/>
                <w:sz w:val="24"/>
                <w:szCs w:val="24"/>
              </w:rPr>
              <w:t>госаудите</w:t>
            </w:r>
            <w:proofErr w:type="spellEnd"/>
            <w:r w:rsidRPr="007B51D3">
              <w:rPr>
                <w:rFonts w:ascii="Times New Roman" w:hAnsi="Times New Roman"/>
                <w:color w:val="000000"/>
                <w:sz w:val="24"/>
                <w:szCs w:val="24"/>
              </w:rPr>
              <w:t xml:space="preserve"> компетенция по составлению заключений </w:t>
            </w:r>
            <w:proofErr w:type="spellStart"/>
            <w:r w:rsidRPr="007B51D3">
              <w:rPr>
                <w:rFonts w:ascii="Times New Roman" w:hAnsi="Times New Roman"/>
                <w:color w:val="000000"/>
                <w:sz w:val="24"/>
                <w:szCs w:val="24"/>
              </w:rPr>
              <w:t>госаудиторами</w:t>
            </w:r>
            <w:proofErr w:type="spellEnd"/>
            <w:r w:rsidRPr="007B51D3">
              <w:rPr>
                <w:rFonts w:ascii="Times New Roman" w:hAnsi="Times New Roman"/>
                <w:color w:val="000000"/>
                <w:sz w:val="24"/>
                <w:szCs w:val="24"/>
              </w:rPr>
              <w:t xml:space="preserve"> КВГА МФ </w:t>
            </w:r>
            <w:proofErr w:type="gramStart"/>
            <w:r w:rsidRPr="007B51D3">
              <w:rPr>
                <w:rFonts w:ascii="Times New Roman" w:hAnsi="Times New Roman"/>
                <w:color w:val="000000"/>
                <w:sz w:val="24"/>
                <w:szCs w:val="24"/>
              </w:rPr>
              <w:t>РК  -</w:t>
            </w:r>
            <w:proofErr w:type="gramEnd"/>
            <w:r w:rsidRPr="007B51D3">
              <w:rPr>
                <w:rFonts w:ascii="Times New Roman" w:hAnsi="Times New Roman"/>
                <w:color w:val="000000"/>
                <w:sz w:val="24"/>
                <w:szCs w:val="24"/>
              </w:rPr>
              <w:t xml:space="preserve"> (привлечение в качестве специалиста) правоохранительным органам передана на аутсорсинг частным аудиторским организациям.</w:t>
            </w:r>
          </w:p>
          <w:p w14:paraId="45515C16" w14:textId="77777777" w:rsidR="005A689C" w:rsidRPr="007B51D3" w:rsidRDefault="005A689C" w:rsidP="0005195C">
            <w:pPr>
              <w:spacing w:line="240" w:lineRule="auto"/>
              <w:contextualSpacing/>
              <w:jc w:val="both"/>
              <w:rPr>
                <w:rFonts w:ascii="Times New Roman" w:hAnsi="Times New Roman"/>
                <w:color w:val="000000"/>
                <w:sz w:val="24"/>
                <w:szCs w:val="24"/>
              </w:rPr>
            </w:pPr>
            <w:r w:rsidRPr="007B51D3">
              <w:rPr>
                <w:rFonts w:ascii="Times New Roman" w:hAnsi="Times New Roman"/>
                <w:color w:val="000000"/>
                <w:sz w:val="24"/>
                <w:szCs w:val="24"/>
              </w:rPr>
              <w:t>В процессе законотворческой работы при разработке Закона РК «О государственном аудите» планировалось установление дополнительных требований к аудиторским организациям, взаимодействующим с правоохранительными органами.</w:t>
            </w:r>
          </w:p>
          <w:p w14:paraId="5D468611" w14:textId="77777777" w:rsidR="005A689C" w:rsidRPr="007B51D3" w:rsidRDefault="005A689C" w:rsidP="0005195C">
            <w:pPr>
              <w:spacing w:line="240" w:lineRule="auto"/>
              <w:contextualSpacing/>
              <w:jc w:val="both"/>
              <w:rPr>
                <w:rFonts w:ascii="Times New Roman" w:hAnsi="Times New Roman"/>
                <w:color w:val="000000"/>
                <w:sz w:val="24"/>
                <w:szCs w:val="24"/>
              </w:rPr>
            </w:pPr>
            <w:r w:rsidRPr="007B51D3">
              <w:rPr>
                <w:rFonts w:ascii="Times New Roman" w:hAnsi="Times New Roman"/>
                <w:color w:val="000000"/>
                <w:sz w:val="24"/>
                <w:szCs w:val="24"/>
              </w:rPr>
              <w:t xml:space="preserve">      Ранее при обсуждении Законопроекта установление дополнительных требований к </w:t>
            </w:r>
            <w:r w:rsidRPr="007B51D3">
              <w:rPr>
                <w:rFonts w:ascii="Times New Roman" w:hAnsi="Times New Roman"/>
                <w:color w:val="000000"/>
                <w:sz w:val="24"/>
                <w:szCs w:val="24"/>
              </w:rPr>
              <w:lastRenderedPageBreak/>
              <w:t>аудиторским организациям не принято, поскольку механизм отбора аудиторских организаций (аудиторов) по запросу органов прокуратуры, суда осуществляется в рамках Закона «О государственных закупках».</w:t>
            </w:r>
          </w:p>
          <w:p w14:paraId="684F1349" w14:textId="75921E5A" w:rsidR="005A689C" w:rsidRPr="007B51D3" w:rsidRDefault="005A689C" w:rsidP="0005195C">
            <w:pPr>
              <w:widowControl w:val="0"/>
              <w:shd w:val="clear" w:color="auto" w:fill="FFFFFF"/>
              <w:spacing w:after="0" w:line="240" w:lineRule="auto"/>
              <w:ind w:firstLine="171"/>
              <w:contextualSpacing/>
              <w:jc w:val="both"/>
              <w:rPr>
                <w:rFonts w:ascii="Times New Roman" w:eastAsia="Lucida Sans Unicode" w:hAnsi="Times New Roman"/>
                <w:color w:val="000000" w:themeColor="text1"/>
                <w:sz w:val="24"/>
                <w:szCs w:val="24"/>
                <w:lang w:eastAsia="ar-SA"/>
              </w:rPr>
            </w:pPr>
            <w:r w:rsidRPr="007B51D3">
              <w:rPr>
                <w:rFonts w:ascii="Times New Roman" w:hAnsi="Times New Roman"/>
                <w:color w:val="000000"/>
                <w:sz w:val="24"/>
                <w:szCs w:val="24"/>
              </w:rPr>
              <w:t xml:space="preserve">     В связи с чем, а также учитывая практику органов прокуратуры и уголовного преследования по привлечению аудиторских компаний предлагается внести изменение в процедуру привлечения аудиторских компаний по запросам правоохранительных органов. </w:t>
            </w:r>
          </w:p>
        </w:tc>
      </w:tr>
      <w:tr w:rsidR="005A689C" w:rsidRPr="00B04B44" w14:paraId="4FD8952B"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170288D0" w14:textId="6EB5F0D2"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57474C95" w14:textId="01A35D48"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color w:val="000000"/>
                <w:sz w:val="24"/>
                <w:szCs w:val="24"/>
                <w:lang w:val="kk-KZ"/>
              </w:rPr>
              <w:t>статья 55</w:t>
            </w:r>
          </w:p>
        </w:tc>
        <w:tc>
          <w:tcPr>
            <w:tcW w:w="4536" w:type="dxa"/>
          </w:tcPr>
          <w:p w14:paraId="733E4CEC" w14:textId="77777777" w:rsidR="005A689C" w:rsidRPr="007B51D3" w:rsidRDefault="005A689C" w:rsidP="0005195C">
            <w:pPr>
              <w:spacing w:line="240" w:lineRule="auto"/>
              <w:contextualSpacing/>
              <w:rPr>
                <w:rFonts w:ascii="Times New Roman" w:hAnsi="Times New Roman"/>
                <w:sz w:val="24"/>
                <w:szCs w:val="24"/>
              </w:rPr>
            </w:pPr>
            <w:bookmarkStart w:id="8" w:name="z55"/>
            <w:r w:rsidRPr="007B51D3">
              <w:rPr>
                <w:rFonts w:ascii="Times New Roman" w:hAnsi="Times New Roman"/>
                <w:color w:val="000000"/>
                <w:sz w:val="24"/>
                <w:szCs w:val="24"/>
              </w:rPr>
              <w:t xml:space="preserve">     Статья 55. Организация деятельности служб внутреннего аудита</w:t>
            </w:r>
          </w:p>
          <w:bookmarkEnd w:id="8"/>
          <w:p w14:paraId="3819FBA9" w14:textId="77777777" w:rsidR="005A689C" w:rsidRPr="007B51D3" w:rsidRDefault="005A689C" w:rsidP="0005195C">
            <w:pPr>
              <w:spacing w:line="240" w:lineRule="auto"/>
              <w:contextualSpacing/>
              <w:jc w:val="both"/>
              <w:rPr>
                <w:rFonts w:ascii="Times New Roman" w:hAnsi="Times New Roman"/>
                <w:sz w:val="24"/>
                <w:szCs w:val="24"/>
              </w:rPr>
            </w:pPr>
            <w:r w:rsidRPr="007B51D3">
              <w:rPr>
                <w:rFonts w:ascii="Times New Roman" w:hAnsi="Times New Roman"/>
                <w:color w:val="000000"/>
                <w:sz w:val="24"/>
                <w:szCs w:val="24"/>
              </w:rPr>
              <w:t xml:space="preserve">      Службы внутреннего аудита образуются решением первого руководителя или коллегиального органа центрального государственного органа, </w:t>
            </w:r>
            <w:proofErr w:type="spellStart"/>
            <w:r w:rsidRPr="007B51D3">
              <w:rPr>
                <w:rFonts w:ascii="Times New Roman" w:hAnsi="Times New Roman"/>
                <w:color w:val="000000"/>
                <w:sz w:val="24"/>
                <w:szCs w:val="24"/>
              </w:rPr>
              <w:t>акима</w:t>
            </w:r>
            <w:proofErr w:type="spellEnd"/>
            <w:r w:rsidRPr="007B51D3">
              <w:rPr>
                <w:rFonts w:ascii="Times New Roman" w:hAnsi="Times New Roman"/>
                <w:color w:val="000000"/>
                <w:sz w:val="24"/>
                <w:szCs w:val="24"/>
              </w:rPr>
              <w:t xml:space="preserve"> области, города республиканского значения, столицы и действуют на основании настоящего Закона и положения о службах внутреннего аудита, утвержденного первым руководителем центрального государственного органа, </w:t>
            </w:r>
            <w:proofErr w:type="spellStart"/>
            <w:r w:rsidRPr="007B51D3">
              <w:rPr>
                <w:rFonts w:ascii="Times New Roman" w:hAnsi="Times New Roman"/>
                <w:color w:val="000000"/>
                <w:sz w:val="24"/>
                <w:szCs w:val="24"/>
              </w:rPr>
              <w:t>акимом</w:t>
            </w:r>
            <w:proofErr w:type="spellEnd"/>
            <w:r w:rsidRPr="007B51D3">
              <w:rPr>
                <w:rFonts w:ascii="Times New Roman" w:hAnsi="Times New Roman"/>
                <w:color w:val="000000"/>
                <w:sz w:val="24"/>
                <w:szCs w:val="24"/>
              </w:rPr>
              <w:t xml:space="preserve"> области, города республиканского значения, столицы. </w:t>
            </w:r>
          </w:p>
          <w:p w14:paraId="6551D2BC" w14:textId="57D8666C" w:rsidR="005A689C" w:rsidRPr="007B51D3" w:rsidRDefault="005A689C" w:rsidP="0005195C">
            <w:pPr>
              <w:spacing w:after="0" w:line="240" w:lineRule="auto"/>
              <w:ind w:firstLine="317"/>
              <w:contextualSpacing/>
              <w:jc w:val="both"/>
              <w:rPr>
                <w:rFonts w:ascii="Times New Roman" w:hAnsi="Times New Roman"/>
                <w:b/>
                <w:sz w:val="24"/>
                <w:szCs w:val="24"/>
              </w:rPr>
            </w:pPr>
            <w:r w:rsidRPr="007B51D3">
              <w:rPr>
                <w:rFonts w:ascii="Times New Roman" w:hAnsi="Times New Roman"/>
                <w:b/>
                <w:color w:val="000000"/>
                <w:sz w:val="24"/>
                <w:szCs w:val="24"/>
              </w:rPr>
              <w:t xml:space="preserve">     Положение о службах внутреннего аудита разрабатывается </w:t>
            </w:r>
            <w:r w:rsidRPr="007B51D3">
              <w:rPr>
                <w:rFonts w:ascii="Times New Roman" w:hAnsi="Times New Roman"/>
                <w:b/>
                <w:color w:val="000000"/>
                <w:sz w:val="24"/>
                <w:szCs w:val="24"/>
              </w:rPr>
              <w:lastRenderedPageBreak/>
              <w:t>на основании типового положения о службах внутреннего аудита.</w:t>
            </w:r>
          </w:p>
        </w:tc>
        <w:tc>
          <w:tcPr>
            <w:tcW w:w="4252" w:type="dxa"/>
          </w:tcPr>
          <w:p w14:paraId="23DE29E2" w14:textId="77777777" w:rsidR="005A689C" w:rsidRPr="007B51D3" w:rsidRDefault="005A689C" w:rsidP="0005195C">
            <w:pPr>
              <w:spacing w:line="240" w:lineRule="auto"/>
              <w:contextualSpacing/>
              <w:rPr>
                <w:rFonts w:ascii="Times New Roman" w:hAnsi="Times New Roman"/>
                <w:sz w:val="24"/>
                <w:szCs w:val="24"/>
              </w:rPr>
            </w:pPr>
            <w:r w:rsidRPr="007B51D3">
              <w:rPr>
                <w:rFonts w:ascii="Times New Roman" w:hAnsi="Times New Roman"/>
                <w:color w:val="000000"/>
                <w:sz w:val="24"/>
                <w:szCs w:val="24"/>
              </w:rPr>
              <w:lastRenderedPageBreak/>
              <w:t xml:space="preserve">     Статья 55. Организация деятельности служб внутреннего аудита</w:t>
            </w:r>
          </w:p>
          <w:p w14:paraId="1CF9851E" w14:textId="77777777" w:rsidR="005A689C" w:rsidRPr="007B51D3" w:rsidRDefault="005A689C" w:rsidP="0005195C">
            <w:pPr>
              <w:spacing w:line="240" w:lineRule="auto"/>
              <w:contextualSpacing/>
              <w:jc w:val="both"/>
              <w:rPr>
                <w:rFonts w:ascii="Times New Roman" w:hAnsi="Times New Roman"/>
                <w:color w:val="000000"/>
                <w:sz w:val="24"/>
                <w:szCs w:val="24"/>
              </w:rPr>
            </w:pPr>
            <w:r w:rsidRPr="007B51D3">
              <w:rPr>
                <w:rFonts w:ascii="Times New Roman" w:hAnsi="Times New Roman"/>
                <w:color w:val="000000"/>
                <w:sz w:val="24"/>
                <w:szCs w:val="24"/>
              </w:rPr>
              <w:t xml:space="preserve">      Службы внутреннего аудита образуются решением первого руководителя или коллегиального органа центрального государственного органа, </w:t>
            </w:r>
            <w:proofErr w:type="spellStart"/>
            <w:r w:rsidRPr="007B51D3">
              <w:rPr>
                <w:rFonts w:ascii="Times New Roman" w:hAnsi="Times New Roman"/>
                <w:color w:val="000000"/>
                <w:sz w:val="24"/>
                <w:szCs w:val="24"/>
              </w:rPr>
              <w:t>акима</w:t>
            </w:r>
            <w:proofErr w:type="spellEnd"/>
            <w:r w:rsidRPr="007B51D3">
              <w:rPr>
                <w:rFonts w:ascii="Times New Roman" w:hAnsi="Times New Roman"/>
                <w:color w:val="000000"/>
                <w:sz w:val="24"/>
                <w:szCs w:val="24"/>
              </w:rPr>
              <w:t xml:space="preserve"> области, города республиканского значения, столицы и действуют на основании настоящего Закона и положения о службах внутреннего аудита, утвержденного первым руководителем центрального государственного органа, </w:t>
            </w:r>
            <w:proofErr w:type="spellStart"/>
            <w:r w:rsidRPr="007B51D3">
              <w:rPr>
                <w:rFonts w:ascii="Times New Roman" w:hAnsi="Times New Roman"/>
                <w:color w:val="000000"/>
                <w:sz w:val="24"/>
                <w:szCs w:val="24"/>
              </w:rPr>
              <w:t>акимом</w:t>
            </w:r>
            <w:proofErr w:type="spellEnd"/>
            <w:r w:rsidRPr="007B51D3">
              <w:rPr>
                <w:rFonts w:ascii="Times New Roman" w:hAnsi="Times New Roman"/>
                <w:color w:val="000000"/>
                <w:sz w:val="24"/>
                <w:szCs w:val="24"/>
              </w:rPr>
              <w:t xml:space="preserve"> области, города республиканского значения, столицы. </w:t>
            </w:r>
          </w:p>
          <w:p w14:paraId="2B74845A" w14:textId="53B08667" w:rsidR="005A689C" w:rsidRPr="007B51D3" w:rsidRDefault="005A689C" w:rsidP="0005195C">
            <w:pPr>
              <w:spacing w:line="240" w:lineRule="auto"/>
              <w:contextualSpacing/>
              <w:jc w:val="both"/>
              <w:rPr>
                <w:rFonts w:ascii="Times New Roman" w:hAnsi="Times New Roman"/>
                <w:b/>
                <w:sz w:val="24"/>
                <w:szCs w:val="24"/>
                <w:lang w:val="kk-KZ"/>
              </w:rPr>
            </w:pPr>
            <w:r w:rsidRPr="007B51D3">
              <w:rPr>
                <w:rFonts w:ascii="Times New Roman" w:hAnsi="Times New Roman"/>
                <w:color w:val="000000"/>
                <w:sz w:val="24"/>
                <w:szCs w:val="24"/>
                <w:lang w:val="kk-KZ"/>
              </w:rPr>
              <w:t xml:space="preserve">    </w:t>
            </w:r>
            <w:r w:rsidR="002744FE">
              <w:rPr>
                <w:rFonts w:ascii="Times New Roman" w:hAnsi="Times New Roman"/>
                <w:b/>
                <w:color w:val="000000"/>
                <w:sz w:val="24"/>
                <w:szCs w:val="24"/>
                <w:lang w:val="kk-KZ"/>
              </w:rPr>
              <w:t>и</w:t>
            </w:r>
            <w:r w:rsidRPr="007B51D3">
              <w:rPr>
                <w:rFonts w:ascii="Times New Roman" w:hAnsi="Times New Roman"/>
                <w:b/>
                <w:color w:val="000000"/>
                <w:sz w:val="24"/>
                <w:szCs w:val="24"/>
                <w:lang w:val="kk-KZ"/>
              </w:rPr>
              <w:t>сключить</w:t>
            </w:r>
          </w:p>
          <w:p w14:paraId="0F0E51A3" w14:textId="77777777" w:rsidR="005A689C" w:rsidRPr="007B51D3" w:rsidRDefault="005A689C" w:rsidP="0005195C">
            <w:pPr>
              <w:spacing w:after="0" w:line="240" w:lineRule="auto"/>
              <w:ind w:firstLine="316"/>
              <w:contextualSpacing/>
              <w:jc w:val="both"/>
              <w:rPr>
                <w:rFonts w:ascii="Times New Roman" w:hAnsi="Times New Roman"/>
                <w:b/>
                <w:color w:val="000000" w:themeColor="text1"/>
                <w:sz w:val="24"/>
                <w:szCs w:val="24"/>
              </w:rPr>
            </w:pPr>
          </w:p>
        </w:tc>
        <w:tc>
          <w:tcPr>
            <w:tcW w:w="3969" w:type="dxa"/>
            <w:tcBorders>
              <w:top w:val="single" w:sz="4" w:space="0" w:color="auto"/>
              <w:left w:val="single" w:sz="4" w:space="0" w:color="auto"/>
              <w:bottom w:val="single" w:sz="4" w:space="0" w:color="auto"/>
              <w:right w:val="single" w:sz="4" w:space="0" w:color="auto"/>
            </w:tcBorders>
          </w:tcPr>
          <w:p w14:paraId="6E8BDF67" w14:textId="77777777" w:rsidR="008E5D4D" w:rsidRDefault="005A689C" w:rsidP="008E5D4D">
            <w:pPr>
              <w:pStyle w:val="aa"/>
              <w:pBdr>
                <w:bottom w:val="single" w:sz="4" w:space="29" w:color="FFFFFF"/>
              </w:pBdr>
              <w:contextualSpacing/>
              <w:jc w:val="both"/>
              <w:rPr>
                <w:rFonts w:ascii="Times New Roman" w:hAnsi="Times New Roman"/>
                <w:sz w:val="24"/>
                <w:szCs w:val="24"/>
              </w:rPr>
            </w:pPr>
            <w:r w:rsidRPr="007B51D3">
              <w:rPr>
                <w:rFonts w:ascii="Times New Roman" w:hAnsi="Times New Roman"/>
                <w:sz w:val="24"/>
                <w:szCs w:val="24"/>
              </w:rPr>
              <w:lastRenderedPageBreak/>
              <w:t xml:space="preserve">     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335E9DCD" w14:textId="58B68EA9" w:rsidR="005A689C" w:rsidRPr="008E5D4D" w:rsidRDefault="005A689C" w:rsidP="008E5D4D">
            <w:pPr>
              <w:pStyle w:val="aa"/>
              <w:pBdr>
                <w:bottom w:val="single" w:sz="4" w:space="29" w:color="FFFFFF"/>
              </w:pBdr>
              <w:ind w:firstLine="325"/>
              <w:contextualSpacing/>
              <w:jc w:val="both"/>
              <w:rPr>
                <w:rFonts w:ascii="Times New Roman" w:hAnsi="Times New Roman"/>
                <w:sz w:val="24"/>
                <w:szCs w:val="24"/>
              </w:rPr>
            </w:pPr>
            <w:r w:rsidRPr="007B51D3">
              <w:rPr>
                <w:rFonts w:ascii="Times New Roman" w:hAnsi="Times New Roman"/>
                <w:sz w:val="24"/>
                <w:szCs w:val="24"/>
              </w:rPr>
              <w:t xml:space="preserve">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устанавливаются основные положения в </w:t>
            </w:r>
            <w:r w:rsidRPr="007B51D3">
              <w:rPr>
                <w:rFonts w:ascii="Times New Roman" w:hAnsi="Times New Roman"/>
                <w:sz w:val="24"/>
                <w:szCs w:val="24"/>
              </w:rPr>
              <w:lastRenderedPageBreak/>
              <w:t xml:space="preserve">регулируемой сфере – цели, задачи, принципы, компетенции и полномочия регулирования соответствующей отрасли (сферы), а также основные понятия, сфера действия, объекты и субъекты правоотношений, их права и обязанности, меры </w:t>
            </w:r>
            <w:proofErr w:type="spellStart"/>
            <w:r w:rsidRPr="007B51D3">
              <w:rPr>
                <w:rFonts w:ascii="Times New Roman" w:hAnsi="Times New Roman"/>
                <w:sz w:val="24"/>
                <w:szCs w:val="24"/>
              </w:rPr>
              <w:t>правоограничительного</w:t>
            </w:r>
            <w:proofErr w:type="spellEnd"/>
            <w:r w:rsidRPr="007B51D3">
              <w:rPr>
                <w:rFonts w:ascii="Times New Roman" w:hAnsi="Times New Roman"/>
                <w:sz w:val="24"/>
                <w:szCs w:val="24"/>
              </w:rPr>
              <w:t xml:space="preserve">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tc>
      </w:tr>
      <w:tr w:rsidR="005A689C" w:rsidRPr="00B04B44" w14:paraId="54E1BD9E"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48FBF961" w14:textId="3657700E"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059AD203" w14:textId="77777777" w:rsidR="005A689C" w:rsidRPr="00B04B44" w:rsidRDefault="005A689C" w:rsidP="0005195C">
            <w:pPr>
              <w:spacing w:after="0" w:line="240" w:lineRule="auto"/>
              <w:contextualSpacing/>
              <w:jc w:val="center"/>
              <w:rPr>
                <w:rFonts w:ascii="Times New Roman" w:hAnsi="Times New Roman"/>
                <w:color w:val="000000" w:themeColor="text1"/>
                <w:sz w:val="24"/>
                <w:szCs w:val="24"/>
              </w:rPr>
            </w:pPr>
            <w:r w:rsidRPr="00B04B44">
              <w:rPr>
                <w:rFonts w:ascii="Times New Roman" w:hAnsi="Times New Roman"/>
                <w:color w:val="000000" w:themeColor="text1"/>
                <w:sz w:val="24"/>
                <w:szCs w:val="24"/>
              </w:rPr>
              <w:t xml:space="preserve">пункт 6 статьи 58-4 </w:t>
            </w:r>
          </w:p>
        </w:tc>
        <w:tc>
          <w:tcPr>
            <w:tcW w:w="4536" w:type="dxa"/>
          </w:tcPr>
          <w:p w14:paraId="03EAAC31" w14:textId="77777777" w:rsidR="005A689C" w:rsidRDefault="005A689C" w:rsidP="002744FE">
            <w:pPr>
              <w:spacing w:after="0" w:line="240" w:lineRule="auto"/>
              <w:ind w:firstLine="317"/>
              <w:contextualSpacing/>
              <w:jc w:val="both"/>
              <w:rPr>
                <w:rFonts w:ascii="Times New Roman" w:hAnsi="Times New Roman"/>
                <w:b/>
                <w:sz w:val="24"/>
                <w:szCs w:val="24"/>
              </w:rPr>
            </w:pPr>
            <w:r w:rsidRPr="00B04B44">
              <w:rPr>
                <w:rFonts w:ascii="Times New Roman" w:hAnsi="Times New Roman"/>
                <w:b/>
                <w:sz w:val="24"/>
                <w:szCs w:val="24"/>
              </w:rPr>
              <w:t>Статья 58-4. Порядок и сроки рассмотрения возражения, жалобы</w:t>
            </w:r>
          </w:p>
          <w:p w14:paraId="3C9E3C9E" w14:textId="77777777" w:rsidR="005A689C" w:rsidRDefault="005A689C" w:rsidP="002744FE">
            <w:pPr>
              <w:spacing w:after="0" w:line="240" w:lineRule="auto"/>
              <w:ind w:firstLine="317"/>
              <w:contextualSpacing/>
              <w:jc w:val="both"/>
              <w:rPr>
                <w:rFonts w:ascii="Times New Roman" w:hAnsi="Times New Roman"/>
                <w:sz w:val="24"/>
                <w:szCs w:val="24"/>
              </w:rPr>
            </w:pPr>
            <w:r w:rsidRPr="00B04B44">
              <w:rPr>
                <w:rFonts w:ascii="Times New Roman" w:hAnsi="Times New Roman"/>
                <w:sz w:val="24"/>
                <w:szCs w:val="24"/>
              </w:rPr>
              <w:t>……..</w:t>
            </w:r>
          </w:p>
          <w:p w14:paraId="0EFDE1B7" w14:textId="77777777" w:rsidR="005A689C" w:rsidRDefault="005A689C" w:rsidP="002744FE">
            <w:pPr>
              <w:spacing w:after="0" w:line="240" w:lineRule="auto"/>
              <w:ind w:firstLine="317"/>
              <w:contextualSpacing/>
              <w:jc w:val="both"/>
              <w:rPr>
                <w:rFonts w:ascii="Times New Roman" w:hAnsi="Times New Roman"/>
                <w:bCs/>
                <w:sz w:val="24"/>
                <w:szCs w:val="24"/>
              </w:rPr>
            </w:pPr>
            <w:r w:rsidRPr="007D5E0C">
              <w:rPr>
                <w:rFonts w:ascii="Times New Roman" w:hAnsi="Times New Roman"/>
                <w:bCs/>
                <w:sz w:val="24"/>
                <w:szCs w:val="24"/>
              </w:rPr>
              <w:t xml:space="preserve">6. В случае поступления возражения, жалобы до заключения договора о государственных закупках срок его заключения приостанавливается до окончания срока, установленного </w:t>
            </w:r>
            <w:hyperlink r:id="rId12" w:anchor="z480" w:history="1">
              <w:r w:rsidRPr="007D5E0C">
                <w:rPr>
                  <w:rFonts w:ascii="Times New Roman" w:hAnsi="Times New Roman"/>
                  <w:b/>
                  <w:sz w:val="24"/>
                  <w:szCs w:val="24"/>
                </w:rPr>
                <w:t>пунктом 5</w:t>
              </w:r>
            </w:hyperlink>
            <w:r w:rsidRPr="007D5E0C">
              <w:rPr>
                <w:rFonts w:ascii="Times New Roman" w:hAnsi="Times New Roman"/>
                <w:b/>
                <w:sz w:val="24"/>
                <w:szCs w:val="24"/>
              </w:rPr>
              <w:t xml:space="preserve"> статьи 47</w:t>
            </w:r>
            <w:r w:rsidRPr="007D5E0C">
              <w:rPr>
                <w:rFonts w:ascii="Times New Roman" w:hAnsi="Times New Roman"/>
                <w:bCs/>
                <w:sz w:val="24"/>
                <w:szCs w:val="24"/>
              </w:rPr>
              <w:t xml:space="preserve"> Закона Республики Казахстан «О государственных закупках».</w:t>
            </w:r>
          </w:p>
          <w:p w14:paraId="544A9E23" w14:textId="0EC0A16F" w:rsidR="005A689C" w:rsidRPr="00A20C01" w:rsidRDefault="005A689C" w:rsidP="002744FE">
            <w:pPr>
              <w:spacing w:after="0" w:line="240" w:lineRule="auto"/>
              <w:ind w:firstLine="317"/>
              <w:contextualSpacing/>
              <w:jc w:val="both"/>
              <w:rPr>
                <w:rFonts w:ascii="Times New Roman" w:hAnsi="Times New Roman"/>
                <w:b/>
                <w:sz w:val="24"/>
                <w:szCs w:val="24"/>
              </w:rPr>
            </w:pPr>
            <w:r w:rsidRPr="007D5E0C">
              <w:rPr>
                <w:rFonts w:ascii="Times New Roman" w:hAnsi="Times New Roman"/>
                <w:bCs/>
                <w:sz w:val="24"/>
                <w:szCs w:val="24"/>
              </w:rPr>
              <w:lastRenderedPageBreak/>
              <w:t xml:space="preserve">В случае поступления возражения, жалобы на стадии принятия объектом государственного аудита решения об исполнении уведомления об устранении нарушений, выявленных по результатам камерального контроля, срок его исполнения приостанавливается до окончания срока, установленного </w:t>
            </w:r>
            <w:r w:rsidRPr="007D5E0C">
              <w:rPr>
                <w:rFonts w:ascii="Times New Roman" w:hAnsi="Times New Roman"/>
                <w:b/>
                <w:sz w:val="24"/>
                <w:szCs w:val="24"/>
              </w:rPr>
              <w:t>пунктом 5 статьи 47</w:t>
            </w:r>
            <w:r w:rsidRPr="007D5E0C">
              <w:rPr>
                <w:rFonts w:ascii="Times New Roman" w:hAnsi="Times New Roman"/>
                <w:bCs/>
                <w:sz w:val="24"/>
                <w:szCs w:val="24"/>
              </w:rPr>
              <w:t xml:space="preserve"> Закона Республики Казахстан «О государственных закупках».</w:t>
            </w:r>
          </w:p>
        </w:tc>
        <w:tc>
          <w:tcPr>
            <w:tcW w:w="4252" w:type="dxa"/>
          </w:tcPr>
          <w:p w14:paraId="58C3A4D6" w14:textId="77777777" w:rsidR="005A689C" w:rsidRDefault="005A689C" w:rsidP="002744FE">
            <w:pPr>
              <w:spacing w:after="0" w:line="240" w:lineRule="auto"/>
              <w:ind w:firstLine="316"/>
              <w:contextualSpacing/>
              <w:jc w:val="both"/>
              <w:rPr>
                <w:rFonts w:ascii="Times New Roman" w:hAnsi="Times New Roman"/>
                <w:b/>
                <w:color w:val="000000" w:themeColor="text1"/>
                <w:sz w:val="24"/>
                <w:szCs w:val="24"/>
              </w:rPr>
            </w:pPr>
            <w:r w:rsidRPr="006837E0">
              <w:rPr>
                <w:rFonts w:ascii="Times New Roman" w:hAnsi="Times New Roman"/>
                <w:b/>
                <w:color w:val="000000" w:themeColor="text1"/>
                <w:sz w:val="24"/>
                <w:szCs w:val="24"/>
              </w:rPr>
              <w:lastRenderedPageBreak/>
              <w:t>Статья 58-4. Порядок и сроки рассмотрения возражения, жалобы</w:t>
            </w:r>
          </w:p>
          <w:p w14:paraId="337C0FB4" w14:textId="77777777" w:rsidR="005A689C" w:rsidRDefault="005A689C" w:rsidP="002744FE">
            <w:pPr>
              <w:spacing w:after="0" w:line="240" w:lineRule="auto"/>
              <w:ind w:firstLine="316"/>
              <w:contextualSpacing/>
              <w:jc w:val="both"/>
              <w:rPr>
                <w:rFonts w:ascii="Times New Roman" w:hAnsi="Times New Roman"/>
                <w:bCs/>
                <w:color w:val="000000" w:themeColor="text1"/>
                <w:sz w:val="24"/>
                <w:szCs w:val="24"/>
              </w:rPr>
            </w:pPr>
            <w:r w:rsidRPr="007D5E0C">
              <w:rPr>
                <w:rFonts w:ascii="Times New Roman" w:hAnsi="Times New Roman"/>
                <w:bCs/>
                <w:color w:val="000000" w:themeColor="text1"/>
                <w:sz w:val="24"/>
                <w:szCs w:val="24"/>
              </w:rPr>
              <w:t>……..</w:t>
            </w:r>
          </w:p>
          <w:p w14:paraId="425D189C" w14:textId="77777777" w:rsidR="005A689C" w:rsidRDefault="005A689C" w:rsidP="002744FE">
            <w:pPr>
              <w:spacing w:after="0" w:line="240" w:lineRule="auto"/>
              <w:ind w:firstLine="316"/>
              <w:contextualSpacing/>
              <w:jc w:val="both"/>
              <w:rPr>
                <w:rFonts w:ascii="Times New Roman" w:hAnsi="Times New Roman"/>
                <w:bCs/>
                <w:sz w:val="24"/>
                <w:szCs w:val="24"/>
              </w:rPr>
            </w:pPr>
            <w:r w:rsidRPr="007D5E0C">
              <w:rPr>
                <w:rFonts w:ascii="Times New Roman" w:hAnsi="Times New Roman"/>
                <w:bCs/>
                <w:sz w:val="24"/>
                <w:szCs w:val="24"/>
              </w:rPr>
              <w:t>6. В случае поступления возражения, жалобы до заключения договора о государственных закупках срок его заключения приостанавливается до окончания срока, установленного Законом Республики Казахстан «О государственных закупках».</w:t>
            </w:r>
          </w:p>
          <w:p w14:paraId="704CD360" w14:textId="178AC966" w:rsidR="005A689C" w:rsidRPr="00A20C01" w:rsidRDefault="005A689C" w:rsidP="002744FE">
            <w:pPr>
              <w:spacing w:after="0" w:line="240" w:lineRule="auto"/>
              <w:ind w:firstLine="316"/>
              <w:contextualSpacing/>
              <w:jc w:val="both"/>
              <w:rPr>
                <w:rFonts w:ascii="Times New Roman" w:hAnsi="Times New Roman"/>
                <w:b/>
                <w:color w:val="000000" w:themeColor="text1"/>
                <w:sz w:val="24"/>
                <w:szCs w:val="24"/>
              </w:rPr>
            </w:pPr>
            <w:r w:rsidRPr="00D73A52">
              <w:rPr>
                <w:rFonts w:ascii="Times New Roman" w:hAnsi="Times New Roman"/>
                <w:bCs/>
                <w:sz w:val="24"/>
                <w:szCs w:val="24"/>
              </w:rPr>
              <w:lastRenderedPageBreak/>
              <w:t>В случае поступления возражения, жалобы</w:t>
            </w:r>
            <w:r w:rsidRPr="007D5E0C">
              <w:rPr>
                <w:rFonts w:ascii="Times New Roman" w:hAnsi="Times New Roman"/>
                <w:bCs/>
                <w:sz w:val="24"/>
                <w:szCs w:val="24"/>
              </w:rPr>
              <w:t xml:space="preserve"> на стадии принятия объектом государственного аудита решения об исполнении уведомления об устранении нарушений, выявленных по результатам камерального контроля, срок его исполнения приостанавливается до окончания срока, установленного Законом Республики Казахстан «О государственных закупках».</w:t>
            </w:r>
          </w:p>
        </w:tc>
        <w:tc>
          <w:tcPr>
            <w:tcW w:w="3969" w:type="dxa"/>
            <w:tcBorders>
              <w:top w:val="single" w:sz="4" w:space="0" w:color="auto"/>
              <w:left w:val="single" w:sz="4" w:space="0" w:color="auto"/>
              <w:bottom w:val="single" w:sz="4" w:space="0" w:color="auto"/>
              <w:right w:val="single" w:sz="4" w:space="0" w:color="auto"/>
            </w:tcBorders>
          </w:tcPr>
          <w:p w14:paraId="4E5603EF" w14:textId="77777777" w:rsidR="005A689C" w:rsidRPr="00B04B44" w:rsidRDefault="005A689C" w:rsidP="002744FE">
            <w:pPr>
              <w:widowControl w:val="0"/>
              <w:shd w:val="clear" w:color="auto" w:fill="FFFFFF"/>
              <w:spacing w:after="0" w:line="240" w:lineRule="auto"/>
              <w:ind w:firstLine="171"/>
              <w:contextualSpacing/>
              <w:jc w:val="both"/>
              <w:rPr>
                <w:rFonts w:ascii="Times New Roman" w:eastAsia="Lucida Sans Unicode" w:hAnsi="Times New Roman"/>
                <w:color w:val="000000" w:themeColor="text1"/>
                <w:sz w:val="24"/>
                <w:szCs w:val="24"/>
                <w:lang w:eastAsia="ar-SA"/>
              </w:rPr>
            </w:pPr>
            <w:r>
              <w:rPr>
                <w:rFonts w:ascii="Times New Roman" w:eastAsia="Lucida Sans Unicode" w:hAnsi="Times New Roman"/>
                <w:color w:val="000000" w:themeColor="text1"/>
                <w:sz w:val="24"/>
                <w:szCs w:val="24"/>
                <w:lang w:eastAsia="ar-SA"/>
              </w:rPr>
              <w:lastRenderedPageBreak/>
              <w:t>В целях приведения в соответствие с новым Законом «О государственных закупках», разработанным в</w:t>
            </w:r>
            <w:r w:rsidRPr="0025617B">
              <w:rPr>
                <w:rFonts w:ascii="Times New Roman" w:eastAsia="Lucida Sans Unicode" w:hAnsi="Times New Roman"/>
                <w:color w:val="000000" w:themeColor="text1"/>
                <w:sz w:val="24"/>
                <w:szCs w:val="24"/>
                <w:lang w:eastAsia="ar-SA"/>
              </w:rPr>
              <w:t xml:space="preserve">о исполнение пункта 43 Плана действий по реализации Предвыборной программы Президента Республики Казахстан «Справедливый Казахстан – для всех и для каждого. Сейчас и навсегда», утвержденного указом Президента Республики </w:t>
            </w:r>
            <w:r w:rsidRPr="0025617B">
              <w:rPr>
                <w:rFonts w:ascii="Times New Roman" w:eastAsia="Lucida Sans Unicode" w:hAnsi="Times New Roman"/>
                <w:color w:val="000000" w:themeColor="text1"/>
                <w:sz w:val="24"/>
                <w:szCs w:val="24"/>
                <w:lang w:eastAsia="ar-SA"/>
              </w:rPr>
              <w:lastRenderedPageBreak/>
              <w:t>Казахстан от 26 ноября 2022 года №2</w:t>
            </w:r>
            <w:r>
              <w:rPr>
                <w:rFonts w:ascii="Times New Roman" w:eastAsia="Lucida Sans Unicode" w:hAnsi="Times New Roman"/>
                <w:color w:val="000000" w:themeColor="text1"/>
                <w:sz w:val="24"/>
                <w:szCs w:val="24"/>
                <w:lang w:eastAsia="ar-SA"/>
              </w:rPr>
              <w:t>.</w:t>
            </w:r>
          </w:p>
        </w:tc>
      </w:tr>
      <w:tr w:rsidR="005A689C" w:rsidRPr="00B04B44" w14:paraId="0100BA94" w14:textId="77777777" w:rsidTr="00045F13">
        <w:trPr>
          <w:trHeight w:val="699"/>
        </w:trPr>
        <w:tc>
          <w:tcPr>
            <w:tcW w:w="15480" w:type="dxa"/>
            <w:gridSpan w:val="5"/>
            <w:tcBorders>
              <w:top w:val="single" w:sz="4" w:space="0" w:color="auto"/>
              <w:left w:val="single" w:sz="4" w:space="0" w:color="auto"/>
              <w:bottom w:val="single" w:sz="4" w:space="0" w:color="auto"/>
              <w:right w:val="single" w:sz="4" w:space="0" w:color="auto"/>
            </w:tcBorders>
          </w:tcPr>
          <w:p w14:paraId="41A8BA52" w14:textId="7F19832D" w:rsidR="005A689C" w:rsidRPr="002472D1" w:rsidRDefault="005A689C" w:rsidP="002744FE">
            <w:pPr>
              <w:widowControl w:val="0"/>
              <w:shd w:val="clear" w:color="auto" w:fill="FFFFFF"/>
              <w:spacing w:after="0" w:line="240" w:lineRule="auto"/>
              <w:ind w:left="720"/>
              <w:jc w:val="center"/>
              <w:rPr>
                <w:rFonts w:ascii="Times New Roman" w:eastAsia="Lucida Sans Unicode" w:hAnsi="Times New Roman"/>
                <w:color w:val="000000" w:themeColor="text1"/>
                <w:sz w:val="24"/>
                <w:szCs w:val="24"/>
                <w:lang w:eastAsia="ar-SA"/>
              </w:rPr>
            </w:pPr>
            <w:r w:rsidRPr="002472D1">
              <w:rPr>
                <w:rFonts w:ascii="Times New Roman" w:hAnsi="Times New Roman"/>
                <w:b/>
                <w:color w:val="000000"/>
                <w:sz w:val="24"/>
                <w:szCs w:val="24"/>
              </w:rPr>
              <w:lastRenderedPageBreak/>
              <w:t xml:space="preserve">Закон Республики Казахстан </w:t>
            </w:r>
            <w:r w:rsidRPr="002472D1">
              <w:rPr>
                <w:rFonts w:ascii="Times New Roman" w:hAnsi="Times New Roman"/>
                <w:b/>
                <w:sz w:val="24"/>
                <w:szCs w:val="24"/>
              </w:rPr>
              <w:t xml:space="preserve">10 января 2018 года </w:t>
            </w:r>
            <w:r w:rsidRPr="002472D1">
              <w:rPr>
                <w:rFonts w:ascii="Times New Roman" w:hAnsi="Times New Roman"/>
                <w:b/>
                <w:color w:val="000000"/>
                <w:sz w:val="24"/>
                <w:szCs w:val="24"/>
              </w:rPr>
              <w:t>«Об оценочной деятельности в Республике Казахстан»</w:t>
            </w:r>
          </w:p>
        </w:tc>
      </w:tr>
      <w:tr w:rsidR="005A689C" w:rsidRPr="00B04B44" w14:paraId="7140D44F"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24C09AC7" w14:textId="2C5E03C7"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0BFE85B5" w14:textId="6F784371"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bCs/>
                <w:sz w:val="24"/>
                <w:szCs w:val="24"/>
                <w:lang w:val="kk-KZ"/>
              </w:rPr>
              <w:t>Статья 1</w:t>
            </w:r>
          </w:p>
        </w:tc>
        <w:tc>
          <w:tcPr>
            <w:tcW w:w="4536" w:type="dxa"/>
          </w:tcPr>
          <w:p w14:paraId="73C03A56"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Статья 1. Основные понятия, используемые в настоящем Законе</w:t>
            </w:r>
          </w:p>
          <w:p w14:paraId="308AF1D9"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В настоящем Законе используются следующие основные понятия:</w:t>
            </w:r>
          </w:p>
          <w:p w14:paraId="5D6CEE5E"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w:t>
            </w:r>
          </w:p>
          <w:p w14:paraId="37017280"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4D9276FC"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 xml:space="preserve">7) стандарт оценки – нормативный правовой акт, </w:t>
            </w:r>
            <w:r w:rsidRPr="007B51D3">
              <w:rPr>
                <w:rFonts w:ascii="Times New Roman" w:hAnsi="Times New Roman"/>
                <w:b/>
                <w:sz w:val="24"/>
                <w:szCs w:val="24"/>
              </w:rPr>
              <w:t>разрабатываемый и утверждаемый уполномоченным органом в области оценочной деятельности,</w:t>
            </w:r>
            <w:r w:rsidRPr="007B51D3">
              <w:rPr>
                <w:rFonts w:ascii="Times New Roman" w:hAnsi="Times New Roman"/>
                <w:sz w:val="24"/>
                <w:szCs w:val="24"/>
              </w:rPr>
              <w:t xml:space="preserve"> в котором устанавливаются единые для субъектов оценочной деятельности требования к определению рыночной или иной стоимости объекта оценки;</w:t>
            </w:r>
          </w:p>
          <w:p w14:paraId="06EB7D43"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3E5C3A2F" w14:textId="13313368" w:rsidR="005A689C" w:rsidRPr="007B51D3" w:rsidRDefault="005A689C" w:rsidP="0005195C">
            <w:pPr>
              <w:spacing w:after="0" w:line="240" w:lineRule="auto"/>
              <w:ind w:firstLine="317"/>
              <w:contextualSpacing/>
              <w:jc w:val="both"/>
              <w:rPr>
                <w:rFonts w:ascii="Times New Roman" w:hAnsi="Times New Roman"/>
                <w:b/>
                <w:sz w:val="24"/>
                <w:szCs w:val="24"/>
              </w:rPr>
            </w:pPr>
            <w:r w:rsidRPr="007B51D3">
              <w:rPr>
                <w:rFonts w:ascii="Times New Roman" w:hAnsi="Times New Roman"/>
                <w:sz w:val="24"/>
                <w:szCs w:val="24"/>
              </w:rPr>
              <w:t>…</w:t>
            </w:r>
          </w:p>
        </w:tc>
        <w:tc>
          <w:tcPr>
            <w:tcW w:w="4252" w:type="dxa"/>
          </w:tcPr>
          <w:p w14:paraId="618DDBDF"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Статья 1. Основные понятия, используемые в настоящем Законе</w:t>
            </w:r>
          </w:p>
          <w:p w14:paraId="1A38D19B"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В настоящем Законе используются следующие основные понятия:</w:t>
            </w:r>
          </w:p>
          <w:p w14:paraId="10CDE7C0"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w:t>
            </w:r>
          </w:p>
          <w:p w14:paraId="46406C51"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308848C7"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7) стандарт оценки – нормативный правовой акт, в котором устанавливаются единые для субъектов оценочной деятельности требования к определению рыночной или иной стоимости объекта оценки;</w:t>
            </w:r>
          </w:p>
          <w:p w14:paraId="775CBC9A"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3BBC56A2"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7330F736" w14:textId="435453E7" w:rsidR="005A689C" w:rsidRPr="007B51D3" w:rsidRDefault="005A689C" w:rsidP="0005195C">
            <w:pPr>
              <w:spacing w:after="0" w:line="240" w:lineRule="auto"/>
              <w:ind w:firstLine="316"/>
              <w:contextualSpacing/>
              <w:jc w:val="both"/>
              <w:rPr>
                <w:rFonts w:ascii="Times New Roman" w:hAnsi="Times New Roman"/>
                <w:b/>
                <w:color w:val="000000" w:themeColor="text1"/>
                <w:sz w:val="24"/>
                <w:szCs w:val="24"/>
              </w:rPr>
            </w:pPr>
            <w:r w:rsidRPr="007B51D3">
              <w:rPr>
                <w:rFonts w:ascii="Times New Roman" w:hAnsi="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11951289" w14:textId="77777777" w:rsidR="008E5D4D" w:rsidRDefault="005A689C" w:rsidP="008E5D4D">
            <w:pPr>
              <w:pBdr>
                <w:bottom w:val="single" w:sz="4" w:space="29" w:color="FFFFFF"/>
              </w:pBdr>
              <w:tabs>
                <w:tab w:val="left" w:pos="1560"/>
                <w:tab w:val="left" w:pos="2127"/>
              </w:tabs>
              <w:spacing w:line="240" w:lineRule="auto"/>
              <w:ind w:firstLine="318"/>
              <w:contextualSpacing/>
              <w:jc w:val="both"/>
              <w:rPr>
                <w:rFonts w:ascii="Times New Roman" w:hAnsi="Times New Roman"/>
                <w:sz w:val="24"/>
                <w:szCs w:val="24"/>
              </w:rPr>
            </w:pPr>
            <w:r w:rsidRPr="007B51D3">
              <w:rPr>
                <w:rFonts w:ascii="Times New Roman" w:hAnsi="Times New Roman"/>
                <w:sz w:val="24"/>
                <w:szCs w:val="24"/>
              </w:rPr>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3888C02A" w14:textId="600DEEF5" w:rsidR="005A689C" w:rsidRPr="008E5D4D" w:rsidRDefault="005A689C" w:rsidP="008E5D4D">
            <w:pPr>
              <w:pBdr>
                <w:bottom w:val="single" w:sz="4" w:space="29" w:color="FFFFFF"/>
              </w:pBdr>
              <w:tabs>
                <w:tab w:val="left" w:pos="1560"/>
                <w:tab w:val="left" w:pos="2127"/>
              </w:tabs>
              <w:spacing w:line="240" w:lineRule="auto"/>
              <w:ind w:firstLine="318"/>
              <w:contextualSpacing/>
              <w:jc w:val="both"/>
              <w:rPr>
                <w:rFonts w:ascii="Times New Roman" w:hAnsi="Times New Roman"/>
                <w:sz w:val="24"/>
                <w:szCs w:val="24"/>
              </w:rPr>
            </w:pPr>
            <w:r w:rsidRPr="007B51D3">
              <w:rPr>
                <w:rFonts w:ascii="Times New Roman" w:hAnsi="Times New Roman"/>
                <w:sz w:val="24"/>
                <w:szCs w:val="24"/>
              </w:rPr>
              <w:t xml:space="preserve">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устанавливаются основные положения в регулируемой сфере – цели, задачи, принципы, компетенции и </w:t>
            </w:r>
            <w:r w:rsidRPr="007B51D3">
              <w:rPr>
                <w:rFonts w:ascii="Times New Roman" w:hAnsi="Times New Roman"/>
                <w:sz w:val="24"/>
                <w:szCs w:val="24"/>
              </w:rPr>
              <w:lastRenderedPageBreak/>
              <w:t xml:space="preserve">полномочия регулирования соответствующей отрасли (сферы), а также основные понятия, сфера действия, объекты и субъекты правоотношений, их права и обязанности, меры </w:t>
            </w:r>
            <w:proofErr w:type="spellStart"/>
            <w:r w:rsidRPr="007B51D3">
              <w:rPr>
                <w:rFonts w:ascii="Times New Roman" w:hAnsi="Times New Roman"/>
                <w:sz w:val="24"/>
                <w:szCs w:val="24"/>
              </w:rPr>
              <w:t>правоограничительного</w:t>
            </w:r>
            <w:proofErr w:type="spellEnd"/>
            <w:r w:rsidRPr="007B51D3">
              <w:rPr>
                <w:rFonts w:ascii="Times New Roman" w:hAnsi="Times New Roman"/>
                <w:sz w:val="24"/>
                <w:szCs w:val="24"/>
              </w:rPr>
              <w:t xml:space="preserve">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tc>
      </w:tr>
      <w:tr w:rsidR="005A689C" w:rsidRPr="00B04B44" w14:paraId="173E32C6"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661C9513" w14:textId="09745D69"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718FEA84" w14:textId="1675AF12"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bCs/>
                <w:sz w:val="24"/>
                <w:szCs w:val="24"/>
                <w:lang w:val="kk-KZ"/>
              </w:rPr>
              <w:t>Статья 3</w:t>
            </w:r>
          </w:p>
        </w:tc>
        <w:tc>
          <w:tcPr>
            <w:tcW w:w="4536" w:type="dxa"/>
          </w:tcPr>
          <w:p w14:paraId="3BC9F857"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Статья 3. Основные принципы оценочной деятельности</w:t>
            </w:r>
          </w:p>
          <w:p w14:paraId="4E49014A" w14:textId="4A99EF41" w:rsidR="005A689C" w:rsidRPr="007B51D3" w:rsidRDefault="004209B2" w:rsidP="0005195C">
            <w:pPr>
              <w:tabs>
                <w:tab w:val="left" w:pos="1560"/>
                <w:tab w:val="left" w:pos="2127"/>
              </w:tabs>
              <w:spacing w:line="240" w:lineRule="auto"/>
              <w:ind w:firstLine="317"/>
              <w:contextualSpacing/>
              <w:jc w:val="both"/>
              <w:rPr>
                <w:rFonts w:ascii="Times New Roman" w:hAnsi="Times New Roman"/>
                <w:b/>
                <w:sz w:val="24"/>
                <w:szCs w:val="24"/>
              </w:rPr>
            </w:pPr>
            <w:r>
              <w:rPr>
                <w:rFonts w:ascii="Times New Roman" w:hAnsi="Times New Roman"/>
                <w:b/>
                <w:sz w:val="24"/>
                <w:szCs w:val="24"/>
                <w:lang w:val="kk-KZ"/>
              </w:rPr>
              <w:t>о</w:t>
            </w:r>
            <w:proofErr w:type="spellStart"/>
            <w:r w:rsidR="005A689C" w:rsidRPr="007B51D3">
              <w:rPr>
                <w:rFonts w:ascii="Times New Roman" w:hAnsi="Times New Roman"/>
                <w:b/>
                <w:sz w:val="24"/>
                <w:szCs w:val="24"/>
              </w:rPr>
              <w:t>тсутствует</w:t>
            </w:r>
            <w:proofErr w:type="spellEnd"/>
          </w:p>
          <w:p w14:paraId="61C34BFF"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1C4766DB"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7A41A4A4"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4356138D"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35BA39FE" w14:textId="6A8DC56F" w:rsidR="004209B2" w:rsidRDefault="004209B2" w:rsidP="004209B2">
            <w:pPr>
              <w:tabs>
                <w:tab w:val="left" w:pos="1560"/>
                <w:tab w:val="left" w:pos="2127"/>
              </w:tabs>
              <w:spacing w:line="240" w:lineRule="auto"/>
              <w:contextualSpacing/>
              <w:jc w:val="both"/>
              <w:rPr>
                <w:rFonts w:ascii="Times New Roman" w:hAnsi="Times New Roman"/>
                <w:b/>
                <w:sz w:val="24"/>
                <w:szCs w:val="24"/>
              </w:rPr>
            </w:pPr>
          </w:p>
          <w:p w14:paraId="162EE9DB" w14:textId="77777777" w:rsidR="004209B2" w:rsidRDefault="004209B2" w:rsidP="0005195C">
            <w:pPr>
              <w:tabs>
                <w:tab w:val="left" w:pos="1560"/>
                <w:tab w:val="left" w:pos="2127"/>
              </w:tabs>
              <w:spacing w:line="240" w:lineRule="auto"/>
              <w:ind w:firstLine="317"/>
              <w:contextualSpacing/>
              <w:jc w:val="both"/>
              <w:rPr>
                <w:rFonts w:ascii="Times New Roman" w:hAnsi="Times New Roman"/>
                <w:b/>
                <w:sz w:val="24"/>
                <w:szCs w:val="24"/>
              </w:rPr>
            </w:pPr>
          </w:p>
          <w:p w14:paraId="35966FC6" w14:textId="77777777" w:rsidR="004209B2" w:rsidRDefault="004209B2" w:rsidP="0005195C">
            <w:pPr>
              <w:tabs>
                <w:tab w:val="left" w:pos="1560"/>
                <w:tab w:val="left" w:pos="2127"/>
              </w:tabs>
              <w:spacing w:line="240" w:lineRule="auto"/>
              <w:ind w:firstLine="317"/>
              <w:contextualSpacing/>
              <w:jc w:val="both"/>
              <w:rPr>
                <w:rFonts w:ascii="Times New Roman" w:hAnsi="Times New Roman"/>
                <w:b/>
                <w:sz w:val="24"/>
                <w:szCs w:val="24"/>
              </w:rPr>
            </w:pPr>
          </w:p>
          <w:p w14:paraId="17CFA24D" w14:textId="3B4745F0" w:rsidR="005A689C" w:rsidRPr="007B51D3" w:rsidRDefault="004209B2" w:rsidP="0005195C">
            <w:pPr>
              <w:tabs>
                <w:tab w:val="left" w:pos="1560"/>
                <w:tab w:val="left" w:pos="2127"/>
              </w:tabs>
              <w:spacing w:line="240" w:lineRule="auto"/>
              <w:ind w:firstLine="317"/>
              <w:contextualSpacing/>
              <w:jc w:val="both"/>
              <w:rPr>
                <w:rFonts w:ascii="Times New Roman" w:hAnsi="Times New Roman"/>
                <w:b/>
                <w:sz w:val="24"/>
                <w:szCs w:val="24"/>
              </w:rPr>
            </w:pPr>
            <w:r>
              <w:rPr>
                <w:rFonts w:ascii="Times New Roman" w:hAnsi="Times New Roman"/>
                <w:b/>
                <w:sz w:val="24"/>
                <w:szCs w:val="24"/>
                <w:lang w:val="kk-KZ"/>
              </w:rPr>
              <w:t>о</w:t>
            </w:r>
            <w:proofErr w:type="spellStart"/>
            <w:r w:rsidR="005A689C" w:rsidRPr="007B51D3">
              <w:rPr>
                <w:rFonts w:ascii="Times New Roman" w:hAnsi="Times New Roman"/>
                <w:b/>
                <w:sz w:val="24"/>
                <w:szCs w:val="24"/>
              </w:rPr>
              <w:t>тсутствует</w:t>
            </w:r>
            <w:proofErr w:type="spellEnd"/>
          </w:p>
          <w:p w14:paraId="139215A7"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66556B8D"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760BEFCA"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42FB03FB"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32D487BB"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1E67D8B8"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10F1BEC6"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50F5E46B" w14:textId="0D7A30DE" w:rsidR="005A689C" w:rsidRPr="007B51D3" w:rsidRDefault="005A689C" w:rsidP="004209B2">
            <w:pPr>
              <w:tabs>
                <w:tab w:val="left" w:pos="1560"/>
                <w:tab w:val="left" w:pos="2127"/>
              </w:tabs>
              <w:spacing w:line="240" w:lineRule="auto"/>
              <w:contextualSpacing/>
              <w:jc w:val="both"/>
              <w:rPr>
                <w:rFonts w:ascii="Times New Roman" w:hAnsi="Times New Roman"/>
                <w:sz w:val="24"/>
                <w:szCs w:val="24"/>
              </w:rPr>
            </w:pPr>
          </w:p>
          <w:p w14:paraId="0448B9DC"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750EF05B"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5927BF2E"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Основными принципами оценочной деятельности являются:</w:t>
            </w:r>
          </w:p>
          <w:p w14:paraId="64DE25BE" w14:textId="77777777" w:rsidR="005A689C" w:rsidRPr="007B51D3" w:rsidRDefault="005A689C" w:rsidP="0005195C">
            <w:pPr>
              <w:tabs>
                <w:tab w:val="left" w:pos="1560"/>
                <w:tab w:val="left" w:pos="2127"/>
              </w:tabs>
              <w:spacing w:line="240" w:lineRule="auto"/>
              <w:ind w:firstLine="317"/>
              <w:contextualSpacing/>
              <w:rPr>
                <w:rFonts w:ascii="Times New Roman" w:hAnsi="Times New Roman"/>
                <w:sz w:val="24"/>
                <w:szCs w:val="24"/>
              </w:rPr>
            </w:pPr>
            <w:r w:rsidRPr="007B51D3">
              <w:rPr>
                <w:rFonts w:ascii="Times New Roman" w:hAnsi="Times New Roman"/>
                <w:sz w:val="24"/>
                <w:szCs w:val="24"/>
              </w:rPr>
              <w:t>1) законность;</w:t>
            </w:r>
          </w:p>
          <w:p w14:paraId="395AE8A7" w14:textId="77777777" w:rsidR="005A689C" w:rsidRPr="007B51D3" w:rsidRDefault="005A689C" w:rsidP="0005195C">
            <w:pPr>
              <w:tabs>
                <w:tab w:val="left" w:pos="1560"/>
                <w:tab w:val="left" w:pos="2127"/>
              </w:tabs>
              <w:spacing w:line="240" w:lineRule="auto"/>
              <w:ind w:firstLine="317"/>
              <w:contextualSpacing/>
              <w:rPr>
                <w:rFonts w:ascii="Times New Roman" w:hAnsi="Times New Roman"/>
                <w:sz w:val="24"/>
                <w:szCs w:val="24"/>
              </w:rPr>
            </w:pPr>
            <w:r w:rsidRPr="007B51D3">
              <w:rPr>
                <w:rFonts w:ascii="Times New Roman" w:hAnsi="Times New Roman"/>
                <w:sz w:val="24"/>
                <w:szCs w:val="24"/>
              </w:rPr>
              <w:t>2) объективность;</w:t>
            </w:r>
          </w:p>
          <w:p w14:paraId="6F9C2775" w14:textId="77777777" w:rsidR="005A689C" w:rsidRPr="007B51D3" w:rsidRDefault="005A689C" w:rsidP="0005195C">
            <w:pPr>
              <w:tabs>
                <w:tab w:val="left" w:pos="1560"/>
                <w:tab w:val="left" w:pos="2127"/>
              </w:tabs>
              <w:spacing w:line="240" w:lineRule="auto"/>
              <w:ind w:firstLine="317"/>
              <w:contextualSpacing/>
              <w:rPr>
                <w:rFonts w:ascii="Times New Roman" w:hAnsi="Times New Roman"/>
                <w:sz w:val="24"/>
                <w:szCs w:val="24"/>
              </w:rPr>
            </w:pPr>
            <w:r w:rsidRPr="007B51D3">
              <w:rPr>
                <w:rFonts w:ascii="Times New Roman" w:hAnsi="Times New Roman"/>
                <w:sz w:val="24"/>
                <w:szCs w:val="24"/>
              </w:rPr>
              <w:t>3) достоверность;</w:t>
            </w:r>
          </w:p>
          <w:p w14:paraId="54A296B5" w14:textId="77777777" w:rsidR="005A689C" w:rsidRPr="007B51D3" w:rsidRDefault="005A689C" w:rsidP="0005195C">
            <w:pPr>
              <w:tabs>
                <w:tab w:val="left" w:pos="1560"/>
                <w:tab w:val="left" w:pos="2127"/>
              </w:tabs>
              <w:spacing w:line="240" w:lineRule="auto"/>
              <w:ind w:firstLine="317"/>
              <w:contextualSpacing/>
              <w:rPr>
                <w:rFonts w:ascii="Times New Roman" w:hAnsi="Times New Roman"/>
                <w:sz w:val="24"/>
                <w:szCs w:val="24"/>
              </w:rPr>
            </w:pPr>
            <w:r w:rsidRPr="007B51D3">
              <w:rPr>
                <w:rFonts w:ascii="Times New Roman" w:hAnsi="Times New Roman"/>
                <w:sz w:val="24"/>
                <w:szCs w:val="24"/>
              </w:rPr>
              <w:t>4) независимость;</w:t>
            </w:r>
          </w:p>
          <w:p w14:paraId="3924CA62" w14:textId="7C7C8A79" w:rsidR="005A689C" w:rsidRPr="007B51D3" w:rsidRDefault="005A689C" w:rsidP="0005195C">
            <w:pPr>
              <w:spacing w:after="0" w:line="240" w:lineRule="auto"/>
              <w:ind w:firstLine="317"/>
              <w:contextualSpacing/>
              <w:jc w:val="both"/>
              <w:rPr>
                <w:rFonts w:ascii="Times New Roman" w:hAnsi="Times New Roman"/>
                <w:b/>
                <w:sz w:val="24"/>
                <w:szCs w:val="24"/>
              </w:rPr>
            </w:pPr>
            <w:r w:rsidRPr="007B51D3">
              <w:rPr>
                <w:rFonts w:ascii="Times New Roman" w:hAnsi="Times New Roman"/>
                <w:sz w:val="24"/>
                <w:szCs w:val="24"/>
              </w:rPr>
              <w:t>5) конфиденциальность.</w:t>
            </w:r>
          </w:p>
        </w:tc>
        <w:tc>
          <w:tcPr>
            <w:tcW w:w="4252" w:type="dxa"/>
          </w:tcPr>
          <w:p w14:paraId="50D9334D" w14:textId="77777777" w:rsidR="005A689C" w:rsidRPr="007B51D3" w:rsidRDefault="005A689C" w:rsidP="0005195C">
            <w:pPr>
              <w:tabs>
                <w:tab w:val="left" w:pos="1560"/>
                <w:tab w:val="left" w:pos="2127"/>
              </w:tabs>
              <w:spacing w:line="240" w:lineRule="auto"/>
              <w:ind w:firstLine="317"/>
              <w:contextualSpacing/>
              <w:rPr>
                <w:rFonts w:ascii="Times New Roman" w:hAnsi="Times New Roman"/>
                <w:sz w:val="24"/>
                <w:szCs w:val="24"/>
              </w:rPr>
            </w:pPr>
            <w:r w:rsidRPr="007B51D3">
              <w:rPr>
                <w:rFonts w:ascii="Times New Roman" w:hAnsi="Times New Roman"/>
                <w:sz w:val="24"/>
                <w:szCs w:val="24"/>
              </w:rPr>
              <w:lastRenderedPageBreak/>
              <w:t xml:space="preserve">Статья 3. </w:t>
            </w:r>
            <w:r w:rsidRPr="007B51D3">
              <w:rPr>
                <w:rFonts w:ascii="Times New Roman" w:hAnsi="Times New Roman"/>
                <w:b/>
                <w:sz w:val="24"/>
                <w:szCs w:val="24"/>
              </w:rPr>
              <w:t>Цели, задачи регулирования</w:t>
            </w:r>
            <w:r w:rsidRPr="007B51D3">
              <w:rPr>
                <w:rFonts w:ascii="Times New Roman" w:hAnsi="Times New Roman"/>
                <w:sz w:val="24"/>
                <w:szCs w:val="24"/>
              </w:rPr>
              <w:t xml:space="preserve"> и принципы оценочной деятельности</w:t>
            </w:r>
          </w:p>
          <w:p w14:paraId="3791E7D1"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1. Основными целями в области оценочной деятельности являются:</w:t>
            </w:r>
          </w:p>
          <w:p w14:paraId="73770468"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1) определение приоритетных направлений развития оценочной деятельности;</w:t>
            </w:r>
          </w:p>
          <w:p w14:paraId="37F0EE90"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2) повышение качества услуг по оценке.</w:t>
            </w:r>
          </w:p>
          <w:p w14:paraId="30FCC9A1"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2. Основными задачами регулирования оценочной деятельности являются:</w:t>
            </w:r>
          </w:p>
          <w:p w14:paraId="6CCFEB9E"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lastRenderedPageBreak/>
              <w:t>1) усиление контроля за качеством выполнения работы членами палаты оценщиков;</w:t>
            </w:r>
          </w:p>
          <w:p w14:paraId="7F8F0D32"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2) повышение профессионального уровня членов палаты оценщиков;</w:t>
            </w:r>
          </w:p>
          <w:p w14:paraId="2DFA40A9"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3) укрепление доверия общества к институту оценки в Республике Казахстан.</w:t>
            </w:r>
          </w:p>
          <w:p w14:paraId="748F52DB"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4209B2">
              <w:rPr>
                <w:rFonts w:ascii="Times New Roman" w:hAnsi="Times New Roman"/>
                <w:sz w:val="24"/>
                <w:szCs w:val="24"/>
              </w:rPr>
              <w:t>3.</w:t>
            </w:r>
            <w:r w:rsidRPr="007B51D3">
              <w:rPr>
                <w:rFonts w:ascii="Times New Roman" w:hAnsi="Times New Roman"/>
                <w:sz w:val="24"/>
                <w:szCs w:val="24"/>
              </w:rPr>
              <w:t xml:space="preserve"> Основными принципами оценочной деятельности являются:</w:t>
            </w:r>
          </w:p>
          <w:p w14:paraId="396A95FE"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1) законность;</w:t>
            </w:r>
          </w:p>
          <w:p w14:paraId="4909039F"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2) объективность;</w:t>
            </w:r>
          </w:p>
          <w:p w14:paraId="79DCB623"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3) достоверность;</w:t>
            </w:r>
          </w:p>
          <w:p w14:paraId="23445294"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4) независимость;</w:t>
            </w:r>
          </w:p>
          <w:p w14:paraId="5374D1F7" w14:textId="0F20C6F8" w:rsidR="005A689C" w:rsidRPr="007B51D3" w:rsidRDefault="005A689C" w:rsidP="0005195C">
            <w:pPr>
              <w:spacing w:after="0" w:line="240" w:lineRule="auto"/>
              <w:ind w:firstLine="316"/>
              <w:contextualSpacing/>
              <w:jc w:val="both"/>
              <w:rPr>
                <w:rFonts w:ascii="Times New Roman" w:hAnsi="Times New Roman"/>
                <w:b/>
                <w:color w:val="000000" w:themeColor="text1"/>
                <w:sz w:val="24"/>
                <w:szCs w:val="24"/>
              </w:rPr>
            </w:pPr>
            <w:r w:rsidRPr="007B51D3">
              <w:rPr>
                <w:rFonts w:ascii="Times New Roman" w:hAnsi="Times New Roman"/>
                <w:sz w:val="24"/>
                <w:szCs w:val="24"/>
              </w:rPr>
              <w:t>5) конфиденциальность.</w:t>
            </w:r>
          </w:p>
        </w:tc>
        <w:tc>
          <w:tcPr>
            <w:tcW w:w="3969" w:type="dxa"/>
            <w:tcBorders>
              <w:top w:val="single" w:sz="4" w:space="0" w:color="auto"/>
              <w:left w:val="single" w:sz="4" w:space="0" w:color="auto"/>
              <w:bottom w:val="single" w:sz="4" w:space="0" w:color="auto"/>
              <w:right w:val="single" w:sz="4" w:space="0" w:color="auto"/>
            </w:tcBorders>
          </w:tcPr>
          <w:p w14:paraId="197B9849" w14:textId="77777777" w:rsidR="008E5D4D" w:rsidRDefault="005A689C" w:rsidP="008E5D4D">
            <w:pPr>
              <w:pBdr>
                <w:bottom w:val="single" w:sz="4" w:space="29" w:color="FFFFFF"/>
              </w:pBd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lastRenderedPageBreak/>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43A7CBB2" w14:textId="2AE7CBA1" w:rsidR="005A689C" w:rsidRPr="008E5D4D" w:rsidRDefault="005A689C" w:rsidP="008E5D4D">
            <w:pPr>
              <w:pBdr>
                <w:bottom w:val="single" w:sz="4" w:space="29" w:color="FFFFFF"/>
              </w:pBd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 xml:space="preserve">Согласно пункту 4  Методических рекомендаций по определению типовых функций государственных органов, утвержденных постановлением </w:t>
            </w:r>
            <w:r w:rsidRPr="007B51D3">
              <w:rPr>
                <w:rFonts w:ascii="Times New Roman" w:hAnsi="Times New Roman"/>
                <w:sz w:val="24"/>
                <w:szCs w:val="24"/>
              </w:rPr>
              <w:lastRenderedPageBreak/>
              <w:t xml:space="preserve">Правительства Республики Казахстан от 31 августа 2016 года № 489, в законах устанавливаются основные положения в регулируемой сфере – цели, задачи, принципы, компетенции и полномочия регулирования соответствующей отрасли (сферы), а также основные понятия, сфера действия, объекты и субъекты правоотношений, их права и обязанности, меры </w:t>
            </w:r>
            <w:proofErr w:type="spellStart"/>
            <w:r w:rsidRPr="007B51D3">
              <w:rPr>
                <w:rFonts w:ascii="Times New Roman" w:hAnsi="Times New Roman"/>
                <w:sz w:val="24"/>
                <w:szCs w:val="24"/>
              </w:rPr>
              <w:t>правоограничительного</w:t>
            </w:r>
            <w:proofErr w:type="spellEnd"/>
            <w:r w:rsidRPr="007B51D3">
              <w:rPr>
                <w:rFonts w:ascii="Times New Roman" w:hAnsi="Times New Roman"/>
                <w:sz w:val="24"/>
                <w:szCs w:val="24"/>
              </w:rPr>
              <w:t xml:space="preserve">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tc>
      </w:tr>
      <w:tr w:rsidR="005A689C" w:rsidRPr="00B04B44" w14:paraId="18AD78F0"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6E096AD5" w14:textId="4738EEB6"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7A544E68" w14:textId="0A2034B8"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bCs/>
                <w:sz w:val="24"/>
                <w:szCs w:val="24"/>
                <w:lang w:val="kk-KZ"/>
              </w:rPr>
              <w:t>Статья 9</w:t>
            </w:r>
          </w:p>
        </w:tc>
        <w:tc>
          <w:tcPr>
            <w:tcW w:w="4536" w:type="dxa"/>
          </w:tcPr>
          <w:p w14:paraId="109322D4"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Статья 9. Требования к оформлению отчета об оценке</w:t>
            </w:r>
          </w:p>
          <w:p w14:paraId="77ABEA64"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 xml:space="preserve">1. По результатам проведенной оценки составляются не менее двух экземпляров отчета об оценке, один из которых передается заказчику, второй хранится у оценщика или юридического лица, с </w:t>
            </w:r>
            <w:r w:rsidRPr="007B51D3">
              <w:rPr>
                <w:rFonts w:ascii="Times New Roman" w:hAnsi="Times New Roman"/>
                <w:sz w:val="24"/>
                <w:szCs w:val="24"/>
              </w:rPr>
              <w:lastRenderedPageBreak/>
              <w:t>которым оценщик заключил трудовой договор, в порядке, определяемом палатой оценщиков.</w:t>
            </w:r>
          </w:p>
          <w:p w14:paraId="194BF431"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Требования к форме и содержанию отчета об оценке устанавливаются уполномоченным органом в области оценочной деятельности.</w:t>
            </w:r>
          </w:p>
          <w:p w14:paraId="11E3CB01"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w:t>
            </w:r>
          </w:p>
          <w:p w14:paraId="0F50F4AE" w14:textId="77777777" w:rsidR="005A689C" w:rsidRPr="007B51D3" w:rsidRDefault="005A689C" w:rsidP="0005195C">
            <w:pPr>
              <w:spacing w:after="0" w:line="240" w:lineRule="auto"/>
              <w:ind w:firstLine="317"/>
              <w:contextualSpacing/>
              <w:jc w:val="both"/>
              <w:rPr>
                <w:rFonts w:ascii="Times New Roman" w:hAnsi="Times New Roman"/>
                <w:b/>
                <w:sz w:val="24"/>
                <w:szCs w:val="24"/>
              </w:rPr>
            </w:pPr>
          </w:p>
        </w:tc>
        <w:tc>
          <w:tcPr>
            <w:tcW w:w="4252" w:type="dxa"/>
          </w:tcPr>
          <w:p w14:paraId="6AEF989D"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lastRenderedPageBreak/>
              <w:t>Статья 9. Требования к оформлению отчета об оценке</w:t>
            </w:r>
          </w:p>
          <w:p w14:paraId="04BEA22B"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 xml:space="preserve">1. По результатам проведенной оценки составляются не менее двух экземпляров отчета об оценке, один из которых передается заказчику, второй хранится у оценщика или </w:t>
            </w:r>
            <w:r w:rsidRPr="007B51D3">
              <w:rPr>
                <w:rFonts w:ascii="Times New Roman" w:hAnsi="Times New Roman"/>
                <w:sz w:val="24"/>
                <w:szCs w:val="24"/>
              </w:rPr>
              <w:lastRenderedPageBreak/>
              <w:t>юридического лица, с которым оценщик заключил трудовой договор, в порядке, определяемом палатой оценщиков.</w:t>
            </w:r>
          </w:p>
          <w:p w14:paraId="20600B16" w14:textId="63EB2F59" w:rsidR="005A689C" w:rsidRPr="007B51D3" w:rsidRDefault="00F25F6F" w:rsidP="0005195C">
            <w:pPr>
              <w:tabs>
                <w:tab w:val="left" w:pos="1560"/>
                <w:tab w:val="left" w:pos="2127"/>
              </w:tabs>
              <w:spacing w:line="240" w:lineRule="auto"/>
              <w:ind w:firstLine="317"/>
              <w:contextualSpacing/>
              <w:jc w:val="both"/>
              <w:rPr>
                <w:rFonts w:ascii="Times New Roman" w:hAnsi="Times New Roman"/>
                <w:b/>
                <w:sz w:val="24"/>
                <w:szCs w:val="24"/>
              </w:rPr>
            </w:pPr>
            <w:r>
              <w:rPr>
                <w:rFonts w:ascii="Times New Roman" w:hAnsi="Times New Roman"/>
                <w:b/>
                <w:sz w:val="24"/>
                <w:szCs w:val="24"/>
                <w:lang w:val="kk-KZ"/>
              </w:rPr>
              <w:t>и</w:t>
            </w:r>
            <w:proofErr w:type="spellStart"/>
            <w:r w:rsidR="005A689C" w:rsidRPr="007B51D3">
              <w:rPr>
                <w:rFonts w:ascii="Times New Roman" w:hAnsi="Times New Roman"/>
                <w:b/>
                <w:sz w:val="24"/>
                <w:szCs w:val="24"/>
              </w:rPr>
              <w:t>сключить</w:t>
            </w:r>
            <w:proofErr w:type="spellEnd"/>
          </w:p>
          <w:p w14:paraId="1F961F10"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5D327B02"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74A5DF87"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1A7D3C26"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w:t>
            </w:r>
          </w:p>
          <w:p w14:paraId="2FC7654B" w14:textId="77777777" w:rsidR="005A689C" w:rsidRPr="007B51D3" w:rsidRDefault="005A689C" w:rsidP="0005195C">
            <w:pPr>
              <w:spacing w:after="0" w:line="240" w:lineRule="auto"/>
              <w:ind w:firstLine="316"/>
              <w:contextualSpacing/>
              <w:jc w:val="both"/>
              <w:rPr>
                <w:rFonts w:ascii="Times New Roman" w:hAnsi="Times New Roman"/>
                <w:b/>
                <w:color w:val="000000" w:themeColor="text1"/>
                <w:sz w:val="24"/>
                <w:szCs w:val="24"/>
              </w:rPr>
            </w:pPr>
          </w:p>
        </w:tc>
        <w:tc>
          <w:tcPr>
            <w:tcW w:w="3969" w:type="dxa"/>
            <w:tcBorders>
              <w:top w:val="single" w:sz="4" w:space="0" w:color="auto"/>
              <w:left w:val="single" w:sz="4" w:space="0" w:color="auto"/>
              <w:bottom w:val="single" w:sz="4" w:space="0" w:color="auto"/>
              <w:right w:val="single" w:sz="4" w:space="0" w:color="auto"/>
            </w:tcBorders>
          </w:tcPr>
          <w:p w14:paraId="51794C41" w14:textId="77777777" w:rsidR="005A689C" w:rsidRPr="007B51D3" w:rsidRDefault="005A689C" w:rsidP="0005195C">
            <w:pPr>
              <w:pBdr>
                <w:bottom w:val="single" w:sz="4" w:space="29" w:color="FFFFFF"/>
              </w:pBd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lastRenderedPageBreak/>
              <w:t xml:space="preserve">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w:t>
            </w:r>
            <w:r w:rsidRPr="007B51D3">
              <w:rPr>
                <w:rFonts w:ascii="Times New Roman" w:hAnsi="Times New Roman"/>
                <w:sz w:val="24"/>
                <w:szCs w:val="24"/>
              </w:rPr>
              <w:lastRenderedPageBreak/>
              <w:t>регулирования соответствующей отрасли (сферы).</w:t>
            </w:r>
          </w:p>
          <w:p w14:paraId="19805E4A" w14:textId="77777777" w:rsidR="008E5D4D" w:rsidRDefault="005A689C" w:rsidP="008E5D4D">
            <w:pPr>
              <w:pBdr>
                <w:bottom w:val="single" w:sz="4" w:space="29" w:color="FFFFFF"/>
              </w:pBd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 xml:space="preserve">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устанавливаются основные положения в регулируемой сфере – цели, задачи, принципы, компетенции и полномочия регулирования соответствующей отрасли (сферы), а также основные понятия, сфера действия, объекты и субъекты правоотношений, их права и обязанности, меры </w:t>
            </w:r>
            <w:proofErr w:type="spellStart"/>
            <w:r w:rsidRPr="007B51D3">
              <w:rPr>
                <w:rFonts w:ascii="Times New Roman" w:hAnsi="Times New Roman"/>
                <w:sz w:val="24"/>
                <w:szCs w:val="24"/>
              </w:rPr>
              <w:t>правоограничительного</w:t>
            </w:r>
            <w:proofErr w:type="spellEnd"/>
            <w:r w:rsidRPr="007B51D3">
              <w:rPr>
                <w:rFonts w:ascii="Times New Roman" w:hAnsi="Times New Roman"/>
                <w:sz w:val="24"/>
                <w:szCs w:val="24"/>
              </w:rPr>
              <w:t xml:space="preserve">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p w14:paraId="0F85BCED" w14:textId="669266D8" w:rsidR="005A689C" w:rsidRPr="008E5D4D" w:rsidRDefault="005A689C" w:rsidP="008E5D4D">
            <w:pPr>
              <w:pBdr>
                <w:bottom w:val="single" w:sz="4" w:space="29" w:color="FFFFFF"/>
              </w:pBdr>
              <w:tabs>
                <w:tab w:val="left" w:pos="1560"/>
                <w:tab w:val="left" w:pos="2127"/>
              </w:tabs>
              <w:spacing w:line="240" w:lineRule="auto"/>
              <w:ind w:firstLine="317"/>
              <w:contextualSpacing/>
              <w:jc w:val="both"/>
              <w:rPr>
                <w:rFonts w:ascii="Times New Roman" w:hAnsi="Times New Roman"/>
                <w:sz w:val="24"/>
                <w:szCs w:val="24"/>
              </w:rPr>
            </w:pPr>
            <w:proofErr w:type="spellStart"/>
            <w:r w:rsidRPr="007B51D3">
              <w:rPr>
                <w:rFonts w:ascii="Times New Roman" w:hAnsi="Times New Roman"/>
                <w:i/>
                <w:sz w:val="24"/>
                <w:szCs w:val="24"/>
              </w:rPr>
              <w:lastRenderedPageBreak/>
              <w:t>пп</w:t>
            </w:r>
            <w:proofErr w:type="spellEnd"/>
            <w:r w:rsidRPr="007B51D3">
              <w:rPr>
                <w:rFonts w:ascii="Times New Roman" w:hAnsi="Times New Roman"/>
                <w:i/>
                <w:sz w:val="24"/>
                <w:szCs w:val="24"/>
              </w:rPr>
              <w:t xml:space="preserve"> 17) п 15 Положения о МФ</w:t>
            </w:r>
          </w:p>
        </w:tc>
      </w:tr>
      <w:tr w:rsidR="005A689C" w:rsidRPr="00B04B44" w14:paraId="2226C5E4"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0A27C92C" w14:textId="3B047815"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335D484B" w14:textId="617D8AFA"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bCs/>
                <w:sz w:val="24"/>
                <w:szCs w:val="24"/>
                <w:lang w:val="kk-KZ"/>
              </w:rPr>
              <w:t>Статья 11</w:t>
            </w:r>
          </w:p>
        </w:tc>
        <w:tc>
          <w:tcPr>
            <w:tcW w:w="4536" w:type="dxa"/>
          </w:tcPr>
          <w:p w14:paraId="28498FE2"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Статья 11. Экспертиза отчета об оценке</w:t>
            </w:r>
          </w:p>
          <w:p w14:paraId="29219CA2"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1. В случае наличия спора о достоверности величины рыночной или иной стоимости объекта оценки, установленной в отчете об оценке, в том числе и в связи с имеющимся иным отчетом об оценке этого же объекта, может проводиться экспертиза отчета об оценке.</w:t>
            </w:r>
          </w:p>
          <w:p w14:paraId="0982A9ED"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Экспертиза отчета об оценке проводится экспертным советом палаты оценщиков, членом которой является оценщик, проводивший оценку.</w:t>
            </w:r>
          </w:p>
          <w:p w14:paraId="74BDAFFA"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Экспертиза отчета об оценке проводится по инициативе заказчика и (или) третьего лица, оспаривающего отчет об оценке.</w:t>
            </w:r>
          </w:p>
          <w:p w14:paraId="2C150395"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Экспертиза отчета об оценке проводится за счет стороны, инициирующей экспертизу отчета об оценке.</w:t>
            </w:r>
          </w:p>
          <w:p w14:paraId="3D37250D"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Экспертиза отчета об оценке проводится на основании договора между лицом, оспаривающим отчет об оценке, и палатой оценщиков.</w:t>
            </w:r>
          </w:p>
          <w:p w14:paraId="079526DD"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lastRenderedPageBreak/>
              <w:t>2. Результатом экспертизы отчета об оценке является положительное или отрицательное экспертное заключение, подготовленное экспертным советом палаты оценщиков.</w:t>
            </w:r>
          </w:p>
          <w:p w14:paraId="0000962D"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Положительным заключением экспертного совета признается экспертное заключение, содержащее вывод о соответствии отчета об оценке требованиям законодательства Республики Казахстан об оценочной деятельности и (или) о подтверждении стоимости объекта оценки, определенной в отчете об оценке.</w:t>
            </w:r>
          </w:p>
          <w:p w14:paraId="318DDE11"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Отрицательным заключением экспертного совета признается экспертное заключение, содержащее вывод о несоответствии отчета об оценке требованиям законодательства Республики Казахстан об оценочной деятельности и (или) об опровержении стоимости объекта оценки, определенной в отчете об оценке.</w:t>
            </w:r>
          </w:p>
          <w:p w14:paraId="2A8D01FA"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3. В случае выдачи отрицательного заключения экспертным советом оплата, произведенная заказчиком за экспертизу отчета об оценке, возмещается оценщиком, составившим отчет об оценке, или юридическим лицом, с которым оценщик заключил трудовой договор.</w:t>
            </w:r>
          </w:p>
          <w:p w14:paraId="7E91A63D"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lastRenderedPageBreak/>
              <w:t>4. Экспертизу отчета об оценке не вправе осуществлять эксперт:</w:t>
            </w:r>
          </w:p>
          <w:p w14:paraId="34A36ADF"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1) отчет об оценке которого оспаривается;</w:t>
            </w:r>
          </w:p>
          <w:p w14:paraId="7C47B876"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 xml:space="preserve">2) в случаях, предусмотренных частью первой </w:t>
            </w:r>
            <w:hyperlink r:id="rId13" w:anchor="z178" w:history="1">
              <w:r w:rsidRPr="007B51D3">
                <w:rPr>
                  <w:rFonts w:ascii="Times New Roman" w:hAnsi="Times New Roman"/>
                  <w:sz w:val="24"/>
                  <w:szCs w:val="24"/>
                </w:rPr>
                <w:t>пункта 2</w:t>
              </w:r>
            </w:hyperlink>
            <w:r w:rsidRPr="007B51D3">
              <w:rPr>
                <w:rFonts w:ascii="Times New Roman" w:hAnsi="Times New Roman"/>
                <w:sz w:val="24"/>
                <w:szCs w:val="24"/>
              </w:rPr>
              <w:t xml:space="preserve"> статьи 15 настоящего Закона.</w:t>
            </w:r>
          </w:p>
          <w:p w14:paraId="51D5352E" w14:textId="14E8C90B" w:rsidR="005A689C" w:rsidRDefault="005A689C" w:rsidP="00F25F6F">
            <w:pPr>
              <w:spacing w:line="240" w:lineRule="auto"/>
              <w:contextualSpacing/>
              <w:jc w:val="both"/>
              <w:rPr>
                <w:rFonts w:ascii="Times New Roman" w:hAnsi="Times New Roman"/>
                <w:sz w:val="24"/>
                <w:szCs w:val="24"/>
              </w:rPr>
            </w:pPr>
          </w:p>
          <w:p w14:paraId="169684B0" w14:textId="77777777" w:rsidR="00045F13" w:rsidRPr="007B51D3" w:rsidRDefault="00045F13" w:rsidP="0005195C">
            <w:pPr>
              <w:spacing w:line="240" w:lineRule="auto"/>
              <w:ind w:firstLine="283"/>
              <w:contextualSpacing/>
              <w:jc w:val="both"/>
              <w:rPr>
                <w:rFonts w:ascii="Times New Roman" w:hAnsi="Times New Roman"/>
                <w:sz w:val="24"/>
                <w:szCs w:val="24"/>
              </w:rPr>
            </w:pPr>
          </w:p>
          <w:p w14:paraId="7B6606AA" w14:textId="77777777" w:rsidR="005A689C" w:rsidRPr="007B51D3" w:rsidRDefault="005A689C" w:rsidP="0005195C">
            <w:pPr>
              <w:spacing w:line="240" w:lineRule="auto"/>
              <w:ind w:firstLine="283"/>
              <w:contextualSpacing/>
              <w:jc w:val="both"/>
              <w:rPr>
                <w:rFonts w:ascii="Times New Roman" w:hAnsi="Times New Roman"/>
                <w:sz w:val="24"/>
                <w:szCs w:val="24"/>
              </w:rPr>
            </w:pPr>
          </w:p>
          <w:p w14:paraId="141AA99D" w14:textId="77777777" w:rsidR="005A689C" w:rsidRPr="007B51D3" w:rsidRDefault="005A689C" w:rsidP="0005195C">
            <w:pPr>
              <w:tabs>
                <w:tab w:val="left" w:pos="331"/>
              </w:tabs>
              <w:spacing w:line="240" w:lineRule="auto"/>
              <w:ind w:firstLine="283"/>
              <w:contextualSpacing/>
              <w:jc w:val="both"/>
              <w:rPr>
                <w:rFonts w:ascii="Times New Roman" w:hAnsi="Times New Roman"/>
                <w:b/>
                <w:sz w:val="24"/>
                <w:szCs w:val="24"/>
              </w:rPr>
            </w:pPr>
            <w:r w:rsidRPr="007B51D3">
              <w:rPr>
                <w:rFonts w:ascii="Times New Roman" w:hAnsi="Times New Roman"/>
                <w:b/>
                <w:sz w:val="24"/>
                <w:szCs w:val="24"/>
              </w:rPr>
              <w:t>5.</w:t>
            </w:r>
            <w:r w:rsidRPr="007B51D3">
              <w:rPr>
                <w:rFonts w:ascii="Times New Roman" w:hAnsi="Times New Roman"/>
                <w:sz w:val="24"/>
                <w:szCs w:val="24"/>
              </w:rPr>
              <w:t> </w:t>
            </w:r>
            <w:r w:rsidRPr="007B51D3">
              <w:rPr>
                <w:rFonts w:ascii="Times New Roman" w:hAnsi="Times New Roman"/>
                <w:b/>
                <w:sz w:val="24"/>
                <w:szCs w:val="24"/>
              </w:rPr>
              <w:t>Порядок проведения экспертизы отчета об оценке, требования к экспертному заключению и порядок его утверждения определяются уполномоченным органом в области оценочной деятельности.</w:t>
            </w:r>
          </w:p>
          <w:p w14:paraId="1CAB3EA3" w14:textId="5DE99744" w:rsidR="005A689C" w:rsidRPr="007B51D3" w:rsidRDefault="005A689C" w:rsidP="0005195C">
            <w:pPr>
              <w:spacing w:after="0"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w:t>
            </w:r>
          </w:p>
        </w:tc>
        <w:tc>
          <w:tcPr>
            <w:tcW w:w="4252" w:type="dxa"/>
          </w:tcPr>
          <w:p w14:paraId="655D047C" w14:textId="77777777" w:rsidR="005A689C" w:rsidRPr="007B51D3" w:rsidRDefault="005A689C" w:rsidP="0005195C">
            <w:pPr>
              <w:spacing w:line="240" w:lineRule="auto"/>
              <w:ind w:firstLine="284"/>
              <w:contextualSpacing/>
              <w:jc w:val="both"/>
              <w:rPr>
                <w:rFonts w:ascii="Times New Roman" w:hAnsi="Times New Roman"/>
                <w:sz w:val="24"/>
                <w:szCs w:val="24"/>
              </w:rPr>
            </w:pPr>
            <w:r w:rsidRPr="007B51D3">
              <w:rPr>
                <w:rFonts w:ascii="Times New Roman" w:hAnsi="Times New Roman"/>
                <w:sz w:val="24"/>
                <w:szCs w:val="24"/>
              </w:rPr>
              <w:lastRenderedPageBreak/>
              <w:t>Статья 11. Экспертиза отчета об оценке</w:t>
            </w:r>
          </w:p>
          <w:p w14:paraId="3C8201C2" w14:textId="77777777" w:rsidR="005A689C" w:rsidRPr="007B51D3" w:rsidRDefault="005A689C" w:rsidP="0005195C">
            <w:pPr>
              <w:spacing w:line="240" w:lineRule="auto"/>
              <w:ind w:firstLine="284"/>
              <w:contextualSpacing/>
              <w:jc w:val="both"/>
              <w:rPr>
                <w:rFonts w:ascii="Times New Roman" w:hAnsi="Times New Roman"/>
                <w:sz w:val="24"/>
                <w:szCs w:val="24"/>
              </w:rPr>
            </w:pPr>
            <w:r w:rsidRPr="007B51D3">
              <w:rPr>
                <w:rFonts w:ascii="Times New Roman" w:hAnsi="Times New Roman"/>
                <w:sz w:val="24"/>
                <w:szCs w:val="24"/>
              </w:rPr>
              <w:t>1. В случае наличия спора о достоверности величины рыночной или иной стоимости объекта оценки, установленной в отчете об оценке, в том числе и в связи с имеющимся иным отчетом об оценке этого же объекта, может проводиться экспертиза отчета об оценке.</w:t>
            </w:r>
          </w:p>
          <w:p w14:paraId="628A3ADA" w14:textId="77777777" w:rsidR="005A689C" w:rsidRPr="007B51D3" w:rsidRDefault="005A689C" w:rsidP="0005195C">
            <w:pPr>
              <w:spacing w:line="240" w:lineRule="auto"/>
              <w:ind w:firstLine="284"/>
              <w:contextualSpacing/>
              <w:jc w:val="both"/>
              <w:rPr>
                <w:rFonts w:ascii="Times New Roman" w:hAnsi="Times New Roman"/>
                <w:b/>
                <w:sz w:val="24"/>
                <w:szCs w:val="24"/>
              </w:rPr>
            </w:pPr>
            <w:r w:rsidRPr="007B51D3">
              <w:rPr>
                <w:rFonts w:ascii="Times New Roman" w:hAnsi="Times New Roman"/>
                <w:sz w:val="24"/>
                <w:szCs w:val="24"/>
              </w:rPr>
              <w:t xml:space="preserve">Экспертиза отчета об оценке проводится </w:t>
            </w:r>
            <w:r w:rsidRPr="007B51D3">
              <w:rPr>
                <w:rFonts w:ascii="Times New Roman" w:hAnsi="Times New Roman"/>
                <w:b/>
                <w:sz w:val="24"/>
                <w:szCs w:val="24"/>
              </w:rPr>
              <w:t>в соответствии с законодательством Республики Казахстан об оценочной деятельности</w:t>
            </w:r>
            <w:r w:rsidRPr="007B51D3">
              <w:rPr>
                <w:rFonts w:ascii="Times New Roman" w:hAnsi="Times New Roman"/>
                <w:sz w:val="24"/>
                <w:szCs w:val="24"/>
              </w:rPr>
              <w:t xml:space="preserve"> экспертным советом палаты оценщиков, членом которой является оценщик, проводивший оценку</w:t>
            </w:r>
            <w:r w:rsidRPr="007B51D3">
              <w:rPr>
                <w:rFonts w:ascii="Times New Roman" w:hAnsi="Times New Roman"/>
                <w:b/>
                <w:sz w:val="24"/>
                <w:szCs w:val="24"/>
              </w:rPr>
              <w:t xml:space="preserve">. </w:t>
            </w:r>
          </w:p>
          <w:p w14:paraId="6C00B30E" w14:textId="77777777" w:rsidR="005A689C" w:rsidRPr="007B51D3" w:rsidRDefault="005A689C" w:rsidP="0005195C">
            <w:pPr>
              <w:spacing w:line="240" w:lineRule="auto"/>
              <w:ind w:firstLine="284"/>
              <w:contextualSpacing/>
              <w:jc w:val="both"/>
              <w:rPr>
                <w:rFonts w:ascii="Times New Roman" w:hAnsi="Times New Roman"/>
                <w:sz w:val="24"/>
                <w:szCs w:val="24"/>
              </w:rPr>
            </w:pPr>
            <w:r w:rsidRPr="007B51D3">
              <w:rPr>
                <w:rFonts w:ascii="Times New Roman" w:hAnsi="Times New Roman"/>
                <w:sz w:val="24"/>
                <w:szCs w:val="24"/>
              </w:rPr>
              <w:t>Экспертиза отчета об оценке проводится по инициативе заказчика и (или) третьего лица, оспаривающего отчет об оценке.</w:t>
            </w:r>
          </w:p>
          <w:p w14:paraId="71E21592" w14:textId="77777777" w:rsidR="005A689C" w:rsidRPr="007B51D3" w:rsidRDefault="005A689C" w:rsidP="0005195C">
            <w:pPr>
              <w:tabs>
                <w:tab w:val="left" w:pos="256"/>
              </w:tabs>
              <w:spacing w:line="240" w:lineRule="auto"/>
              <w:ind w:firstLine="284"/>
              <w:contextualSpacing/>
              <w:jc w:val="both"/>
              <w:rPr>
                <w:rFonts w:ascii="Times New Roman" w:hAnsi="Times New Roman"/>
                <w:sz w:val="24"/>
                <w:szCs w:val="24"/>
              </w:rPr>
            </w:pPr>
            <w:r w:rsidRPr="007B51D3">
              <w:rPr>
                <w:rFonts w:ascii="Times New Roman" w:hAnsi="Times New Roman"/>
                <w:sz w:val="24"/>
                <w:szCs w:val="24"/>
              </w:rPr>
              <w:t>Экспертиза отчета об оценке проводится за счет стороны, инициирующей экспертизу отчета об оценке.</w:t>
            </w:r>
          </w:p>
          <w:p w14:paraId="09627B0D" w14:textId="77777777" w:rsidR="005A689C" w:rsidRPr="007B51D3" w:rsidRDefault="005A689C" w:rsidP="0005195C">
            <w:pPr>
              <w:spacing w:line="240" w:lineRule="auto"/>
              <w:ind w:firstLine="284"/>
              <w:contextualSpacing/>
              <w:jc w:val="both"/>
              <w:rPr>
                <w:rFonts w:ascii="Times New Roman" w:hAnsi="Times New Roman"/>
                <w:sz w:val="24"/>
                <w:szCs w:val="24"/>
              </w:rPr>
            </w:pPr>
            <w:r w:rsidRPr="007B51D3">
              <w:rPr>
                <w:rFonts w:ascii="Times New Roman" w:hAnsi="Times New Roman"/>
                <w:sz w:val="24"/>
                <w:szCs w:val="24"/>
              </w:rPr>
              <w:lastRenderedPageBreak/>
              <w:t>Экспертиза отчета об оценке проводится на основании договора между лицом, оспаривающим отчет об оценке, и палатой оценщиков.</w:t>
            </w:r>
          </w:p>
          <w:p w14:paraId="221762B0"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2. Результатом экспертизы отчета об оценке является положительное или отрицательное экспертное заключение, подготовленное экспертным советом палаты оценщиков.</w:t>
            </w:r>
          </w:p>
          <w:p w14:paraId="7631BFEB"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Положительным заключением экспертного совета признается экспертное заключение, содержащее вывод о соответствии отчета об оценке требованиям законодательства Республики Казахстан об оценочной деятельности и (или) о подтверждении стоимости объекта оценки, определенной в отчете об оценке.</w:t>
            </w:r>
          </w:p>
          <w:p w14:paraId="6D9C8D3C"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Отрицательным заключением экспертного совета признается экспертное заключение, содержащее вывод о несоответствии отчета об оценке требованиям законодательства Республики Казахстан об оценочной деятельности и (или) об опровержении стоимости объекта оценки, определенной в отчете об оценке.</w:t>
            </w:r>
          </w:p>
          <w:p w14:paraId="29E3222C"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 xml:space="preserve">3. В случае выдачи отрицательного заключения экспертным советом оплата, произведенная заказчиком за экспертизу отчета об оценке, возмещается оценщиком, составившим </w:t>
            </w:r>
            <w:r w:rsidRPr="007B51D3">
              <w:rPr>
                <w:rFonts w:ascii="Times New Roman" w:hAnsi="Times New Roman"/>
                <w:sz w:val="24"/>
                <w:szCs w:val="24"/>
              </w:rPr>
              <w:lastRenderedPageBreak/>
              <w:t>отчет об оценке, или юридическим лицом, с которым оценщик заключил трудовой договор.</w:t>
            </w:r>
          </w:p>
          <w:p w14:paraId="09A2B0B4"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4. Экспертизу отчета об оценке не вправе осуществлять эксперт:</w:t>
            </w:r>
          </w:p>
          <w:p w14:paraId="41619E24"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1) отчет об оценке которого оспаривается;</w:t>
            </w:r>
          </w:p>
          <w:p w14:paraId="58FCA01F" w14:textId="77777777" w:rsidR="005A689C" w:rsidRPr="007B51D3" w:rsidRDefault="005A689C" w:rsidP="0005195C">
            <w:pPr>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t xml:space="preserve">2) в случаях, предусмотренных частью первой </w:t>
            </w:r>
            <w:hyperlink r:id="rId14" w:anchor="z178" w:history="1">
              <w:r w:rsidRPr="007B51D3">
                <w:rPr>
                  <w:rFonts w:ascii="Times New Roman" w:hAnsi="Times New Roman"/>
                  <w:sz w:val="24"/>
                  <w:szCs w:val="24"/>
                </w:rPr>
                <w:t>пункта 2</w:t>
              </w:r>
            </w:hyperlink>
            <w:r w:rsidRPr="007B51D3">
              <w:rPr>
                <w:rFonts w:ascii="Times New Roman" w:hAnsi="Times New Roman"/>
                <w:sz w:val="24"/>
                <w:szCs w:val="24"/>
              </w:rPr>
              <w:t xml:space="preserve"> статьи 15 настоящего Закона.</w:t>
            </w:r>
          </w:p>
          <w:p w14:paraId="6E97A551" w14:textId="77777777" w:rsidR="005A689C" w:rsidRPr="007B51D3" w:rsidRDefault="005A689C" w:rsidP="0005195C">
            <w:pPr>
              <w:spacing w:line="240" w:lineRule="auto"/>
              <w:ind w:firstLine="284"/>
              <w:contextualSpacing/>
              <w:jc w:val="both"/>
              <w:rPr>
                <w:rFonts w:ascii="Times New Roman" w:hAnsi="Times New Roman"/>
                <w:b/>
                <w:sz w:val="24"/>
                <w:szCs w:val="24"/>
              </w:rPr>
            </w:pPr>
            <w:r w:rsidRPr="007B51D3">
              <w:rPr>
                <w:rFonts w:ascii="Times New Roman" w:hAnsi="Times New Roman"/>
                <w:b/>
                <w:sz w:val="24"/>
                <w:szCs w:val="24"/>
              </w:rPr>
              <w:t>5. Исключить</w:t>
            </w:r>
          </w:p>
          <w:p w14:paraId="708EC170" w14:textId="4AAE0F62" w:rsidR="005A689C" w:rsidRPr="007B51D3" w:rsidRDefault="005A689C" w:rsidP="0005195C">
            <w:pPr>
              <w:spacing w:after="0" w:line="240" w:lineRule="auto"/>
              <w:ind w:firstLine="316"/>
              <w:contextualSpacing/>
              <w:jc w:val="both"/>
              <w:rPr>
                <w:rFonts w:ascii="Times New Roman" w:hAnsi="Times New Roman"/>
                <w:b/>
                <w:color w:val="000000" w:themeColor="text1"/>
                <w:sz w:val="24"/>
                <w:szCs w:val="24"/>
              </w:rPr>
            </w:pPr>
            <w:r w:rsidRPr="007B51D3">
              <w:rPr>
                <w:rFonts w:ascii="Times New Roman" w:hAnsi="Times New Roman"/>
                <w:b/>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1290FF4A" w14:textId="77777777" w:rsidR="005A689C" w:rsidRPr="007B51D3" w:rsidRDefault="005A689C" w:rsidP="0005195C">
            <w:pPr>
              <w:pBdr>
                <w:bottom w:val="single" w:sz="4" w:space="29" w:color="FFFFFF"/>
              </w:pBd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lastRenderedPageBreak/>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2A227A7A" w14:textId="77777777" w:rsidR="008E5D4D" w:rsidRDefault="005A689C" w:rsidP="008E5D4D">
            <w:pPr>
              <w:pBdr>
                <w:bottom w:val="single" w:sz="4" w:space="29" w:color="FFFFFF"/>
              </w:pBd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 xml:space="preserve">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устанавливаются основные положения в регулируемой сфере – цели, задачи, принципы, компетенции и полномочия регулирования соответствующей отрасли (сферы), а также основные понятия, сфера действия, объекты и субъекты правоотношений, их права и обязанности, меры </w:t>
            </w:r>
            <w:proofErr w:type="spellStart"/>
            <w:r w:rsidRPr="007B51D3">
              <w:rPr>
                <w:rFonts w:ascii="Times New Roman" w:hAnsi="Times New Roman"/>
                <w:sz w:val="24"/>
                <w:szCs w:val="24"/>
              </w:rPr>
              <w:t>правоограничительного</w:t>
            </w:r>
            <w:proofErr w:type="spellEnd"/>
            <w:r w:rsidRPr="007B51D3">
              <w:rPr>
                <w:rFonts w:ascii="Times New Roman" w:hAnsi="Times New Roman"/>
                <w:sz w:val="24"/>
                <w:szCs w:val="24"/>
              </w:rPr>
              <w:t xml:space="preserve"> характера, </w:t>
            </w:r>
            <w:r w:rsidRPr="007B51D3">
              <w:rPr>
                <w:rFonts w:ascii="Times New Roman" w:hAnsi="Times New Roman"/>
                <w:sz w:val="24"/>
                <w:szCs w:val="24"/>
              </w:rPr>
              <w:lastRenderedPageBreak/>
              <w:t>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p w14:paraId="2F9FD7CE" w14:textId="5D65EC2E" w:rsidR="005A689C" w:rsidRPr="008E5D4D" w:rsidRDefault="005A689C" w:rsidP="008E5D4D">
            <w:pPr>
              <w:pBdr>
                <w:bottom w:val="single" w:sz="4" w:space="29" w:color="FFFFFF"/>
              </w:pBd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i/>
                <w:sz w:val="24"/>
                <w:szCs w:val="24"/>
                <w:lang w:val="kk-KZ"/>
              </w:rPr>
              <w:t>пп 18) п 15 Положения о МФ РК</w:t>
            </w:r>
            <w:r w:rsidRPr="007B51D3">
              <w:rPr>
                <w:rFonts w:ascii="Times New Roman" w:hAnsi="Times New Roman"/>
                <w:sz w:val="24"/>
                <w:szCs w:val="24"/>
                <w:lang w:val="kk-KZ"/>
              </w:rPr>
              <w:t xml:space="preserve">.                        </w:t>
            </w:r>
          </w:p>
        </w:tc>
      </w:tr>
      <w:tr w:rsidR="005A689C" w:rsidRPr="00B04B44" w14:paraId="5A8C1282"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5B458305" w14:textId="205CB66D"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14C04171" w14:textId="78C3D5F8"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bCs/>
                <w:sz w:val="24"/>
                <w:szCs w:val="24"/>
                <w:lang w:val="kk-KZ"/>
              </w:rPr>
              <w:t>Статья 13</w:t>
            </w:r>
          </w:p>
        </w:tc>
        <w:tc>
          <w:tcPr>
            <w:tcW w:w="4536" w:type="dxa"/>
          </w:tcPr>
          <w:p w14:paraId="0BF49411" w14:textId="77777777" w:rsidR="005A689C" w:rsidRPr="007B51D3" w:rsidRDefault="005A689C" w:rsidP="0005195C">
            <w:pPr>
              <w:tabs>
                <w:tab w:val="left" w:pos="625"/>
                <w:tab w:val="left" w:pos="908"/>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Статья 13. Стандарты оценочной деятельности</w:t>
            </w:r>
          </w:p>
          <w:p w14:paraId="40E10526" w14:textId="77777777" w:rsidR="005A689C" w:rsidRPr="007B51D3" w:rsidRDefault="005A689C" w:rsidP="0005195C">
            <w:pPr>
              <w:tabs>
                <w:tab w:val="left" w:pos="625"/>
                <w:tab w:val="left" w:pos="908"/>
                <w:tab w:val="left" w:pos="2127"/>
              </w:tabs>
              <w:spacing w:line="240" w:lineRule="auto"/>
              <w:ind w:firstLine="317"/>
              <w:contextualSpacing/>
              <w:jc w:val="both"/>
              <w:rPr>
                <w:rFonts w:ascii="Times New Roman" w:hAnsi="Times New Roman"/>
                <w:sz w:val="24"/>
                <w:szCs w:val="24"/>
              </w:rPr>
            </w:pPr>
          </w:p>
          <w:p w14:paraId="138F6CC2" w14:textId="77777777" w:rsidR="005A689C" w:rsidRPr="007B51D3" w:rsidRDefault="005A689C" w:rsidP="0005195C">
            <w:pPr>
              <w:tabs>
                <w:tab w:val="left" w:pos="625"/>
                <w:tab w:val="left" w:pos="908"/>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w:t>
            </w:r>
          </w:p>
          <w:p w14:paraId="004BFBD0" w14:textId="77777777" w:rsidR="005A689C" w:rsidRPr="007B51D3" w:rsidRDefault="005A689C" w:rsidP="0005195C">
            <w:pPr>
              <w:tabs>
                <w:tab w:val="left" w:pos="625"/>
                <w:tab w:val="left" w:pos="908"/>
                <w:tab w:val="left" w:pos="2127"/>
              </w:tabs>
              <w:spacing w:line="240" w:lineRule="auto"/>
              <w:ind w:firstLine="317"/>
              <w:contextualSpacing/>
              <w:jc w:val="both"/>
              <w:rPr>
                <w:rFonts w:ascii="Times New Roman" w:hAnsi="Times New Roman"/>
                <w:sz w:val="24"/>
                <w:szCs w:val="24"/>
              </w:rPr>
            </w:pPr>
          </w:p>
          <w:p w14:paraId="7E0809EA" w14:textId="77777777" w:rsidR="005A689C" w:rsidRPr="007B51D3" w:rsidRDefault="005A689C" w:rsidP="0005195C">
            <w:pPr>
              <w:tabs>
                <w:tab w:val="left" w:pos="625"/>
                <w:tab w:val="left" w:pos="908"/>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sz w:val="24"/>
                <w:szCs w:val="24"/>
              </w:rPr>
              <w:t>2.</w:t>
            </w:r>
            <w:r w:rsidRPr="007B51D3">
              <w:rPr>
                <w:rFonts w:ascii="Times New Roman" w:hAnsi="Times New Roman"/>
                <w:b/>
                <w:sz w:val="24"/>
                <w:szCs w:val="24"/>
              </w:rPr>
              <w:t> Стандарты оценки разрабатываются и утверждаются уполномоченным органом в области оценочной деятельности.</w:t>
            </w:r>
          </w:p>
          <w:p w14:paraId="15714E6C" w14:textId="77777777" w:rsidR="005A689C" w:rsidRPr="007B51D3" w:rsidRDefault="005A689C" w:rsidP="0005195C">
            <w:pPr>
              <w:tabs>
                <w:tab w:val="left" w:pos="625"/>
                <w:tab w:val="left" w:pos="908"/>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Стандарт оценки, затрагивающий сферу, регулирование которой входит в компетенцию иного государственного органа, подлежит согласованию с уполномоченным органом в соответствующей сфере.</w:t>
            </w:r>
          </w:p>
          <w:p w14:paraId="2E9B51BC" w14:textId="36DA4333" w:rsidR="005A689C" w:rsidRPr="007B51D3" w:rsidRDefault="005A689C" w:rsidP="0005195C">
            <w:pPr>
              <w:spacing w:after="0" w:line="240" w:lineRule="auto"/>
              <w:ind w:firstLine="317"/>
              <w:contextualSpacing/>
              <w:jc w:val="both"/>
              <w:rPr>
                <w:rFonts w:ascii="Times New Roman" w:hAnsi="Times New Roman"/>
                <w:b/>
                <w:sz w:val="24"/>
                <w:szCs w:val="24"/>
              </w:rPr>
            </w:pPr>
            <w:r w:rsidRPr="007B51D3">
              <w:rPr>
                <w:rFonts w:ascii="Times New Roman" w:hAnsi="Times New Roman"/>
                <w:sz w:val="24"/>
                <w:szCs w:val="24"/>
              </w:rPr>
              <w:lastRenderedPageBreak/>
              <w:t>…</w:t>
            </w:r>
          </w:p>
        </w:tc>
        <w:tc>
          <w:tcPr>
            <w:tcW w:w="4252" w:type="dxa"/>
          </w:tcPr>
          <w:p w14:paraId="6E50DDAE" w14:textId="77777777" w:rsidR="005A689C" w:rsidRPr="007B51D3" w:rsidRDefault="005A689C" w:rsidP="0005195C">
            <w:pPr>
              <w:tabs>
                <w:tab w:val="left" w:pos="1560"/>
                <w:tab w:val="left" w:pos="2127"/>
              </w:tabs>
              <w:spacing w:line="240" w:lineRule="auto"/>
              <w:ind w:firstLine="176"/>
              <w:contextualSpacing/>
              <w:jc w:val="both"/>
              <w:rPr>
                <w:rFonts w:ascii="Times New Roman" w:hAnsi="Times New Roman"/>
                <w:sz w:val="24"/>
                <w:szCs w:val="24"/>
              </w:rPr>
            </w:pPr>
            <w:r w:rsidRPr="007B51D3">
              <w:rPr>
                <w:rFonts w:ascii="Times New Roman" w:hAnsi="Times New Roman"/>
                <w:sz w:val="24"/>
                <w:szCs w:val="24"/>
              </w:rPr>
              <w:lastRenderedPageBreak/>
              <w:t>Статья 13. Стандарты оценочной деятельности</w:t>
            </w:r>
          </w:p>
          <w:p w14:paraId="2F555A77" w14:textId="77777777" w:rsidR="005A689C" w:rsidRPr="007B51D3" w:rsidRDefault="005A689C" w:rsidP="0005195C">
            <w:pPr>
              <w:tabs>
                <w:tab w:val="left" w:pos="1560"/>
                <w:tab w:val="left" w:pos="2127"/>
              </w:tabs>
              <w:spacing w:line="240" w:lineRule="auto"/>
              <w:ind w:firstLine="176"/>
              <w:contextualSpacing/>
              <w:jc w:val="both"/>
              <w:rPr>
                <w:rFonts w:ascii="Times New Roman" w:hAnsi="Times New Roman"/>
                <w:b/>
                <w:sz w:val="24"/>
                <w:szCs w:val="24"/>
              </w:rPr>
            </w:pPr>
          </w:p>
          <w:p w14:paraId="787C639D" w14:textId="77777777" w:rsidR="005A689C" w:rsidRPr="007B51D3" w:rsidRDefault="005A689C" w:rsidP="0005195C">
            <w:pPr>
              <w:tabs>
                <w:tab w:val="left" w:pos="1560"/>
                <w:tab w:val="left" w:pos="2127"/>
              </w:tabs>
              <w:spacing w:line="240" w:lineRule="auto"/>
              <w:ind w:firstLine="176"/>
              <w:contextualSpacing/>
              <w:jc w:val="both"/>
              <w:rPr>
                <w:rFonts w:ascii="Times New Roman" w:hAnsi="Times New Roman"/>
                <w:b/>
                <w:sz w:val="24"/>
                <w:szCs w:val="24"/>
              </w:rPr>
            </w:pPr>
            <w:r w:rsidRPr="007B51D3">
              <w:rPr>
                <w:rFonts w:ascii="Times New Roman" w:hAnsi="Times New Roman"/>
                <w:b/>
                <w:sz w:val="24"/>
                <w:szCs w:val="24"/>
              </w:rPr>
              <w:t>…</w:t>
            </w:r>
          </w:p>
          <w:p w14:paraId="57067CD0" w14:textId="77777777" w:rsidR="005A689C" w:rsidRPr="007B51D3" w:rsidRDefault="005A689C" w:rsidP="0005195C">
            <w:pPr>
              <w:tabs>
                <w:tab w:val="left" w:pos="1560"/>
                <w:tab w:val="left" w:pos="2127"/>
              </w:tabs>
              <w:spacing w:line="240" w:lineRule="auto"/>
              <w:ind w:firstLine="176"/>
              <w:contextualSpacing/>
              <w:jc w:val="both"/>
              <w:rPr>
                <w:rFonts w:ascii="Times New Roman" w:hAnsi="Times New Roman"/>
                <w:b/>
                <w:sz w:val="24"/>
                <w:szCs w:val="24"/>
              </w:rPr>
            </w:pPr>
          </w:p>
          <w:p w14:paraId="2EEF1E4A" w14:textId="77777777" w:rsidR="005A689C" w:rsidRPr="007B51D3" w:rsidRDefault="005A689C" w:rsidP="0005195C">
            <w:pPr>
              <w:tabs>
                <w:tab w:val="left" w:pos="1560"/>
                <w:tab w:val="left" w:pos="2127"/>
              </w:tabs>
              <w:spacing w:line="240" w:lineRule="auto"/>
              <w:ind w:firstLine="176"/>
              <w:contextualSpacing/>
              <w:jc w:val="both"/>
              <w:rPr>
                <w:rFonts w:ascii="Times New Roman" w:hAnsi="Times New Roman"/>
                <w:b/>
                <w:sz w:val="24"/>
                <w:szCs w:val="24"/>
              </w:rPr>
            </w:pPr>
            <w:r w:rsidRPr="007B51D3">
              <w:rPr>
                <w:rFonts w:ascii="Times New Roman" w:hAnsi="Times New Roman"/>
                <w:sz w:val="24"/>
                <w:szCs w:val="24"/>
              </w:rPr>
              <w:t>2</w:t>
            </w:r>
            <w:r w:rsidRPr="007B51D3">
              <w:rPr>
                <w:rFonts w:ascii="Times New Roman" w:hAnsi="Times New Roman"/>
                <w:b/>
                <w:sz w:val="24"/>
                <w:szCs w:val="24"/>
              </w:rPr>
              <w:t>. Исключить</w:t>
            </w:r>
          </w:p>
          <w:p w14:paraId="2669D7D9" w14:textId="77777777" w:rsidR="005A689C" w:rsidRPr="007B51D3" w:rsidRDefault="005A689C" w:rsidP="0005195C">
            <w:pPr>
              <w:tabs>
                <w:tab w:val="left" w:pos="1560"/>
                <w:tab w:val="left" w:pos="2127"/>
              </w:tabs>
              <w:spacing w:line="240" w:lineRule="auto"/>
              <w:ind w:firstLine="176"/>
              <w:contextualSpacing/>
              <w:jc w:val="both"/>
              <w:rPr>
                <w:rFonts w:ascii="Times New Roman" w:hAnsi="Times New Roman"/>
                <w:b/>
                <w:sz w:val="24"/>
                <w:szCs w:val="24"/>
              </w:rPr>
            </w:pPr>
          </w:p>
          <w:p w14:paraId="699BED7C" w14:textId="52565722" w:rsidR="005A689C" w:rsidRDefault="005A689C" w:rsidP="00045F13">
            <w:pPr>
              <w:tabs>
                <w:tab w:val="left" w:pos="1560"/>
                <w:tab w:val="left" w:pos="2127"/>
              </w:tabs>
              <w:spacing w:line="240" w:lineRule="auto"/>
              <w:contextualSpacing/>
              <w:jc w:val="both"/>
              <w:rPr>
                <w:rFonts w:ascii="Times New Roman" w:hAnsi="Times New Roman"/>
                <w:b/>
                <w:sz w:val="24"/>
                <w:szCs w:val="24"/>
              </w:rPr>
            </w:pPr>
          </w:p>
          <w:p w14:paraId="55599785" w14:textId="77777777" w:rsidR="00045F13" w:rsidRPr="007B51D3" w:rsidRDefault="00045F13" w:rsidP="00045F13">
            <w:pPr>
              <w:tabs>
                <w:tab w:val="left" w:pos="1560"/>
                <w:tab w:val="left" w:pos="2127"/>
              </w:tabs>
              <w:spacing w:line="240" w:lineRule="auto"/>
              <w:contextualSpacing/>
              <w:jc w:val="both"/>
              <w:rPr>
                <w:rFonts w:ascii="Times New Roman" w:hAnsi="Times New Roman"/>
                <w:b/>
                <w:sz w:val="24"/>
                <w:szCs w:val="24"/>
              </w:rPr>
            </w:pPr>
          </w:p>
          <w:p w14:paraId="179B704B" w14:textId="1DF2A842" w:rsidR="005A689C" w:rsidRPr="007B51D3" w:rsidRDefault="005A689C" w:rsidP="0005195C">
            <w:pPr>
              <w:spacing w:after="0" w:line="240" w:lineRule="auto"/>
              <w:ind w:firstLine="316"/>
              <w:contextualSpacing/>
              <w:jc w:val="both"/>
              <w:rPr>
                <w:rFonts w:ascii="Times New Roman" w:hAnsi="Times New Roman"/>
                <w:b/>
                <w:color w:val="000000" w:themeColor="text1"/>
                <w:sz w:val="24"/>
                <w:szCs w:val="24"/>
              </w:rPr>
            </w:pPr>
            <w:r w:rsidRPr="007B51D3">
              <w:rPr>
                <w:rFonts w:ascii="Times New Roman" w:hAnsi="Times New Roman"/>
                <w:sz w:val="24"/>
                <w:szCs w:val="24"/>
              </w:rPr>
              <w:t>Стандарт оценки, затрагивающий сферу, регулирование которой входит в компетенцию иного государственного органа, подлежит согласованию с уполномоченным органом в соответствующей сфере.</w:t>
            </w:r>
            <w:r w:rsidRPr="007B51D3">
              <w:rPr>
                <w:rFonts w:ascii="Times New Roman" w:hAnsi="Times New Roman"/>
                <w:b/>
                <w:sz w:val="24"/>
                <w:szCs w:val="24"/>
              </w:rPr>
              <w:t xml:space="preserve"> </w:t>
            </w:r>
          </w:p>
        </w:tc>
        <w:tc>
          <w:tcPr>
            <w:tcW w:w="3969" w:type="dxa"/>
            <w:tcBorders>
              <w:top w:val="single" w:sz="4" w:space="0" w:color="auto"/>
              <w:left w:val="single" w:sz="4" w:space="0" w:color="auto"/>
              <w:bottom w:val="single" w:sz="4" w:space="0" w:color="auto"/>
              <w:right w:val="single" w:sz="4" w:space="0" w:color="auto"/>
            </w:tcBorders>
          </w:tcPr>
          <w:p w14:paraId="2670B580" w14:textId="77777777" w:rsidR="00D2444B" w:rsidRDefault="005A689C" w:rsidP="0005195C">
            <w:pPr>
              <w:pBdr>
                <w:bottom w:val="single" w:sz="4" w:space="29" w:color="FFFFFF"/>
              </w:pBdr>
              <w:spacing w:line="240" w:lineRule="auto"/>
              <w:contextualSpacing/>
              <w:jc w:val="both"/>
              <w:rPr>
                <w:rFonts w:ascii="Times New Roman" w:hAnsi="Times New Roman"/>
                <w:sz w:val="24"/>
                <w:szCs w:val="24"/>
                <w:lang w:val="kk-KZ"/>
              </w:rPr>
            </w:pPr>
            <w:r w:rsidRPr="007B51D3">
              <w:rPr>
                <w:rFonts w:ascii="Times New Roman" w:hAnsi="Times New Roman"/>
                <w:sz w:val="24"/>
                <w:szCs w:val="24"/>
                <w:lang w:val="kk-KZ"/>
              </w:rPr>
              <w:t xml:space="preserve">     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0C21396A" w14:textId="77777777" w:rsidR="00D2444B" w:rsidRDefault="005A689C" w:rsidP="00D2444B">
            <w:pPr>
              <w:pBdr>
                <w:bottom w:val="single" w:sz="4" w:space="29" w:color="FFFFFF"/>
              </w:pBdr>
              <w:spacing w:line="240" w:lineRule="auto"/>
              <w:ind w:firstLine="325"/>
              <w:contextualSpacing/>
              <w:jc w:val="both"/>
              <w:rPr>
                <w:rFonts w:ascii="Times New Roman" w:hAnsi="Times New Roman"/>
                <w:sz w:val="24"/>
                <w:szCs w:val="24"/>
                <w:lang w:val="kk-KZ"/>
              </w:rPr>
            </w:pPr>
            <w:r w:rsidRPr="007B51D3">
              <w:rPr>
                <w:rFonts w:ascii="Times New Roman" w:hAnsi="Times New Roman"/>
                <w:sz w:val="24"/>
                <w:szCs w:val="24"/>
                <w:lang w:val="kk-KZ"/>
              </w:rPr>
              <w:t xml:space="preserve">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w:t>
            </w:r>
            <w:r w:rsidRPr="007B51D3">
              <w:rPr>
                <w:rFonts w:ascii="Times New Roman" w:hAnsi="Times New Roman"/>
                <w:sz w:val="24"/>
                <w:szCs w:val="24"/>
                <w:lang w:val="kk-KZ"/>
              </w:rPr>
              <w:lastRenderedPageBreak/>
              <w:t>489,</w:t>
            </w:r>
            <w:r w:rsidRPr="007B51D3">
              <w:rPr>
                <w:rFonts w:ascii="Times New Roman" w:hAnsi="Times New Roman"/>
                <w:sz w:val="24"/>
                <w:szCs w:val="24"/>
              </w:rPr>
              <w:t xml:space="preserve"> </w:t>
            </w:r>
            <w:r w:rsidRPr="007B51D3">
              <w:rPr>
                <w:rFonts w:ascii="Times New Roman" w:hAnsi="Times New Roman"/>
                <w:sz w:val="24"/>
                <w:szCs w:val="24"/>
                <w:lang w:val="kk-KZ"/>
              </w:rPr>
              <w:t>в законах устанавливаются основные положения в регулируемой сфере – цели, задачи, принципы, компетенции и полномочия регулирования соответствующей отрасли (сферы), а также основные понятия, сфера действия, объекты и субъекты правоотношений, их права и обязанности, меры правоограничительного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p w14:paraId="412F9C4D" w14:textId="18A85067" w:rsidR="005A689C" w:rsidRPr="00D2444B" w:rsidRDefault="005A689C" w:rsidP="00D2444B">
            <w:pPr>
              <w:pBdr>
                <w:bottom w:val="single" w:sz="4" w:space="29" w:color="FFFFFF"/>
              </w:pBdr>
              <w:spacing w:line="240" w:lineRule="auto"/>
              <w:ind w:firstLine="325"/>
              <w:contextualSpacing/>
              <w:jc w:val="both"/>
              <w:rPr>
                <w:rFonts w:ascii="Times New Roman" w:hAnsi="Times New Roman"/>
                <w:sz w:val="24"/>
                <w:szCs w:val="24"/>
                <w:lang w:val="kk-KZ"/>
              </w:rPr>
            </w:pPr>
            <w:r w:rsidRPr="007B51D3">
              <w:rPr>
                <w:rFonts w:ascii="Times New Roman" w:hAnsi="Times New Roman"/>
                <w:i/>
                <w:sz w:val="24"/>
                <w:szCs w:val="24"/>
                <w:lang w:val="kk-KZ"/>
              </w:rPr>
              <w:t>пп 16) п 15 Положения о МФ РК</w:t>
            </w:r>
          </w:p>
        </w:tc>
      </w:tr>
      <w:tr w:rsidR="005A689C" w:rsidRPr="00B04B44" w14:paraId="59554134"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604129F3" w14:textId="01C29D7E" w:rsidR="005A689C" w:rsidRPr="004D3CC9" w:rsidRDefault="005A689C" w:rsidP="00D37180">
            <w:pPr>
              <w:pStyle w:val="a7"/>
              <w:numPr>
                <w:ilvl w:val="0"/>
                <w:numId w:val="37"/>
              </w:numPr>
              <w:shd w:val="clear" w:color="auto" w:fill="FFFFFF" w:themeFill="background1"/>
              <w:spacing w:line="240" w:lineRule="auto"/>
              <w:jc w:val="both"/>
              <w:rPr>
                <w:rFonts w:ascii="Times New Roman" w:eastAsia="Times New Roman" w:hAnsi="Times New Roman"/>
                <w:sz w:val="24"/>
                <w:szCs w:val="24"/>
              </w:rPr>
            </w:pPr>
          </w:p>
          <w:p w14:paraId="2F1A3475" w14:textId="77777777" w:rsidR="005A689C" w:rsidRPr="007B51D3" w:rsidRDefault="005A689C" w:rsidP="0005195C">
            <w:pPr>
              <w:spacing w:after="0" w:line="240" w:lineRule="auto"/>
              <w:contextualSpacing/>
              <w:jc w:val="center"/>
              <w:rPr>
                <w:rFonts w:ascii="Times New Roman" w:hAnsi="Times New Roman"/>
                <w:bCs/>
                <w:color w:val="000000" w:themeColor="text1"/>
                <w:sz w:val="24"/>
                <w:szCs w:val="24"/>
                <w:lang w:val="kk-KZ"/>
              </w:rPr>
            </w:pPr>
          </w:p>
        </w:tc>
        <w:tc>
          <w:tcPr>
            <w:tcW w:w="1737" w:type="dxa"/>
          </w:tcPr>
          <w:p w14:paraId="1B5B4A8B" w14:textId="3EF34969"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bCs/>
                <w:sz w:val="24"/>
                <w:szCs w:val="24"/>
                <w:lang w:val="kk-KZ"/>
              </w:rPr>
              <w:t>Статья 23</w:t>
            </w:r>
          </w:p>
        </w:tc>
        <w:tc>
          <w:tcPr>
            <w:tcW w:w="4536" w:type="dxa"/>
          </w:tcPr>
          <w:p w14:paraId="16541DD5"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Статья 23. Порядок получения свидетельств о присвоении квалификаций «оценщик», «эксперт»</w:t>
            </w:r>
          </w:p>
          <w:p w14:paraId="3409424E"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1. Кандидаты, претендующие на получение свидетельств о присвоении квалификаций "оценщик", "эксперт", сдают квалификационный экзамен.</w:t>
            </w:r>
          </w:p>
          <w:p w14:paraId="62418094" w14:textId="77777777" w:rsidR="005A689C" w:rsidRPr="007B51D3" w:rsidRDefault="005A689C" w:rsidP="0005195C">
            <w:pPr>
              <w:tabs>
                <w:tab w:val="left" w:pos="286"/>
              </w:tabs>
              <w:spacing w:line="240" w:lineRule="auto"/>
              <w:ind w:firstLine="283"/>
              <w:contextualSpacing/>
              <w:jc w:val="both"/>
              <w:rPr>
                <w:rFonts w:ascii="Times New Roman" w:hAnsi="Times New Roman"/>
                <w:sz w:val="24"/>
                <w:szCs w:val="24"/>
              </w:rPr>
            </w:pPr>
            <w:r w:rsidRPr="007B51D3">
              <w:rPr>
                <w:rFonts w:ascii="Times New Roman" w:hAnsi="Times New Roman"/>
                <w:sz w:val="24"/>
                <w:szCs w:val="24"/>
              </w:rPr>
              <w:lastRenderedPageBreak/>
              <w:t>2. К квалификационному экзамену на получение свидетельства о присвоении квалификации «оценщик» допускаются физические лица, имеющие высшее образование, прошедшие обучение или переподготовку в соответствии с программой и в объеме часов, утвержденных палатой оценщиков, а также стажировку у оценщика сроком не менее одного года.</w:t>
            </w:r>
          </w:p>
          <w:p w14:paraId="05EE8A3B" w14:textId="77777777" w:rsidR="005A689C" w:rsidRPr="007B51D3" w:rsidRDefault="005A689C" w:rsidP="0005195C">
            <w:pPr>
              <w:spacing w:line="240" w:lineRule="auto"/>
              <w:ind w:firstLine="283"/>
              <w:contextualSpacing/>
              <w:jc w:val="both"/>
              <w:rPr>
                <w:rFonts w:ascii="Times New Roman" w:hAnsi="Times New Roman"/>
                <w:b/>
                <w:sz w:val="24"/>
                <w:szCs w:val="24"/>
              </w:rPr>
            </w:pPr>
            <w:r w:rsidRPr="007B51D3">
              <w:rPr>
                <w:rFonts w:ascii="Times New Roman" w:hAnsi="Times New Roman"/>
                <w:sz w:val="24"/>
                <w:szCs w:val="24"/>
              </w:rPr>
              <w:t xml:space="preserve">Программа обучения, профессиональной переподготовки кандидатов в оценщики и объем часов должны соответствовать типовой программе, </w:t>
            </w:r>
            <w:r w:rsidRPr="007B51D3">
              <w:rPr>
                <w:rFonts w:ascii="Times New Roman" w:hAnsi="Times New Roman"/>
                <w:b/>
                <w:sz w:val="24"/>
                <w:szCs w:val="24"/>
              </w:rPr>
              <w:t>утвержденной уполномоченным органом в области оценочной деятельности.</w:t>
            </w:r>
          </w:p>
          <w:p w14:paraId="2B39B275"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3. К квалификационному экзамену на получение свидетельства о присвоении квалификации "эксперт" допускаются оценщики.</w:t>
            </w:r>
          </w:p>
          <w:p w14:paraId="12784F92" w14:textId="77777777" w:rsidR="00045F13" w:rsidRDefault="00045F13" w:rsidP="0005195C">
            <w:pPr>
              <w:tabs>
                <w:tab w:val="left" w:pos="1560"/>
                <w:tab w:val="left" w:pos="2127"/>
              </w:tabs>
              <w:spacing w:line="240" w:lineRule="auto"/>
              <w:ind w:firstLine="317"/>
              <w:contextualSpacing/>
              <w:jc w:val="both"/>
              <w:rPr>
                <w:rFonts w:ascii="Times New Roman" w:hAnsi="Times New Roman"/>
                <w:b/>
                <w:sz w:val="24"/>
                <w:szCs w:val="24"/>
              </w:rPr>
            </w:pPr>
          </w:p>
          <w:p w14:paraId="02F983F5" w14:textId="77777777" w:rsidR="00045F13" w:rsidRDefault="00045F13" w:rsidP="0005195C">
            <w:pPr>
              <w:tabs>
                <w:tab w:val="left" w:pos="1560"/>
                <w:tab w:val="left" w:pos="2127"/>
              </w:tabs>
              <w:spacing w:line="240" w:lineRule="auto"/>
              <w:ind w:firstLine="317"/>
              <w:contextualSpacing/>
              <w:jc w:val="both"/>
              <w:rPr>
                <w:rFonts w:ascii="Times New Roman" w:hAnsi="Times New Roman"/>
                <w:b/>
                <w:sz w:val="24"/>
                <w:szCs w:val="24"/>
              </w:rPr>
            </w:pPr>
          </w:p>
          <w:p w14:paraId="5F7FEEBF" w14:textId="315E1FDF"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4. Лица не допускаются к квалификационному экзамену в случае несоответствия требованиям, установленным настоящим Законом.</w:t>
            </w:r>
          </w:p>
          <w:p w14:paraId="49F6F0B9"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Решение об отказе в допуске к квалификационному экзамену направляется палатой оценщиков лицу не позднее пятнадцати рабочих дней со дня поступления заявления.</w:t>
            </w:r>
          </w:p>
          <w:p w14:paraId="217DD328"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lastRenderedPageBreak/>
              <w:t>5. Тестовые задания для проведения квалификационного экзамена оценщиков, экспертов разрабатываются палатой оценщиков по согласованию с уполномоченным органом в области оценочной деятельности.</w:t>
            </w:r>
          </w:p>
          <w:p w14:paraId="731A7939"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Квалификационный экзамен проводится в письменной форме.</w:t>
            </w:r>
          </w:p>
          <w:p w14:paraId="59A97BC9" w14:textId="77777777" w:rsidR="005A689C" w:rsidRPr="007B51D3" w:rsidRDefault="005A689C" w:rsidP="0005195C">
            <w:pPr>
              <w:tabs>
                <w:tab w:val="left" w:pos="1560"/>
                <w:tab w:val="left" w:pos="2127"/>
              </w:tabs>
              <w:spacing w:line="240" w:lineRule="auto"/>
              <w:ind w:firstLine="319"/>
              <w:contextualSpacing/>
              <w:jc w:val="both"/>
              <w:rPr>
                <w:rFonts w:ascii="Times New Roman" w:hAnsi="Times New Roman"/>
                <w:b/>
                <w:sz w:val="24"/>
                <w:szCs w:val="24"/>
              </w:rPr>
            </w:pPr>
            <w:r w:rsidRPr="007B51D3">
              <w:rPr>
                <w:rFonts w:ascii="Times New Roman" w:hAnsi="Times New Roman"/>
                <w:b/>
                <w:sz w:val="24"/>
                <w:szCs w:val="24"/>
              </w:rPr>
              <w:t>6. Лица, сдавшие квалификационный экзамен, получают свидетельства о присвоении квалификаций «оценщик», «эксперт» с указанием номера свидетельства, фамилии, имени и отчества (если оно указано в документе, удостоверяющем личность).</w:t>
            </w:r>
          </w:p>
          <w:p w14:paraId="55FEC66E" w14:textId="77777777" w:rsidR="005A689C" w:rsidRPr="007B51D3" w:rsidRDefault="005A689C" w:rsidP="0005195C">
            <w:pPr>
              <w:tabs>
                <w:tab w:val="left" w:pos="1560"/>
                <w:tab w:val="left" w:pos="2127"/>
              </w:tabs>
              <w:spacing w:line="240" w:lineRule="auto"/>
              <w:ind w:firstLine="319"/>
              <w:contextualSpacing/>
              <w:jc w:val="both"/>
              <w:rPr>
                <w:rFonts w:ascii="Times New Roman" w:hAnsi="Times New Roman"/>
                <w:b/>
                <w:sz w:val="24"/>
                <w:szCs w:val="24"/>
              </w:rPr>
            </w:pPr>
            <w:r w:rsidRPr="007B51D3">
              <w:rPr>
                <w:rFonts w:ascii="Times New Roman" w:hAnsi="Times New Roman"/>
                <w:b/>
                <w:sz w:val="24"/>
                <w:szCs w:val="24"/>
              </w:rPr>
              <w:t xml:space="preserve">Решения о присвоении квалификаций «оценщик», «эксперт» размещаются на </w:t>
            </w:r>
            <w:proofErr w:type="spellStart"/>
            <w:r w:rsidRPr="007B51D3">
              <w:rPr>
                <w:rFonts w:ascii="Times New Roman" w:hAnsi="Times New Roman"/>
                <w:b/>
                <w:sz w:val="24"/>
                <w:szCs w:val="24"/>
              </w:rPr>
              <w:t>интернет-ресурсе</w:t>
            </w:r>
            <w:proofErr w:type="spellEnd"/>
            <w:r w:rsidRPr="007B51D3">
              <w:rPr>
                <w:rFonts w:ascii="Times New Roman" w:hAnsi="Times New Roman"/>
                <w:b/>
                <w:sz w:val="24"/>
                <w:szCs w:val="24"/>
              </w:rPr>
              <w:t xml:space="preserve"> палаты оценщиков.</w:t>
            </w:r>
          </w:p>
          <w:p w14:paraId="2A0F3FD5" w14:textId="77777777" w:rsidR="005A689C" w:rsidRPr="007B51D3" w:rsidRDefault="005A689C" w:rsidP="0005195C">
            <w:pPr>
              <w:tabs>
                <w:tab w:val="left" w:pos="1560"/>
                <w:tab w:val="left" w:pos="2127"/>
              </w:tabs>
              <w:spacing w:line="240" w:lineRule="auto"/>
              <w:ind w:firstLine="319"/>
              <w:contextualSpacing/>
              <w:jc w:val="both"/>
              <w:rPr>
                <w:rFonts w:ascii="Times New Roman" w:hAnsi="Times New Roman"/>
                <w:b/>
                <w:sz w:val="24"/>
                <w:szCs w:val="24"/>
              </w:rPr>
            </w:pPr>
            <w:r w:rsidRPr="007B51D3">
              <w:rPr>
                <w:rFonts w:ascii="Times New Roman" w:hAnsi="Times New Roman"/>
                <w:b/>
                <w:sz w:val="24"/>
                <w:szCs w:val="24"/>
              </w:rPr>
              <w:t>7. Лица, не сдавшие квалификационный экзамен, допускаются к его повторному прохождению по истечении трех месяцев с даты принятия решения квалификационной комиссией.</w:t>
            </w:r>
          </w:p>
          <w:p w14:paraId="26108800"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 xml:space="preserve">8. Формы и порядок ведения реестров членов палаты оценщиков, членов экспертного совета и недобросовестных оценщиков утверждаются уполномоченным </w:t>
            </w:r>
            <w:r w:rsidRPr="007B51D3">
              <w:rPr>
                <w:rFonts w:ascii="Times New Roman" w:hAnsi="Times New Roman"/>
                <w:b/>
                <w:sz w:val="24"/>
                <w:szCs w:val="24"/>
              </w:rPr>
              <w:lastRenderedPageBreak/>
              <w:t>органом в области оценочной деятельности.</w:t>
            </w:r>
          </w:p>
          <w:p w14:paraId="633E35A0"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Правила выдачи свидетельств о присвоении квалификаций «оценщик», «эксперт» утверждаются палатой оценщиков.</w:t>
            </w:r>
          </w:p>
          <w:p w14:paraId="18476867" w14:textId="649C1BDB" w:rsidR="005A689C" w:rsidRPr="007B51D3" w:rsidRDefault="005A689C" w:rsidP="0005195C">
            <w:pPr>
              <w:spacing w:after="0"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 xml:space="preserve">     9. Правила проведения квалификационного экзамена для подтверждения квалификаций кандидатов в оценщики, эксперты утверждаются уполномоченным органом в области оценочной деятельности.</w:t>
            </w:r>
          </w:p>
        </w:tc>
        <w:tc>
          <w:tcPr>
            <w:tcW w:w="4252" w:type="dxa"/>
          </w:tcPr>
          <w:p w14:paraId="53E58D81"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lastRenderedPageBreak/>
              <w:t>Статья 23. Порядок получения свидетельств о присвоении квалификаций «оценщик», «эксперт»</w:t>
            </w:r>
          </w:p>
          <w:p w14:paraId="28726BC0"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1. Кандидаты, претендующие на получение свидетельств о присвоении квалификаций "оценщик", "эксперт", сдают квалификационный экзамен.</w:t>
            </w:r>
          </w:p>
          <w:p w14:paraId="489C6F14" w14:textId="77777777" w:rsidR="005A689C" w:rsidRPr="007B51D3" w:rsidRDefault="005A689C" w:rsidP="0005195C">
            <w:pPr>
              <w:spacing w:line="240" w:lineRule="auto"/>
              <w:ind w:firstLine="284"/>
              <w:contextualSpacing/>
              <w:jc w:val="both"/>
              <w:rPr>
                <w:rFonts w:ascii="Times New Roman" w:hAnsi="Times New Roman"/>
                <w:sz w:val="24"/>
                <w:szCs w:val="24"/>
              </w:rPr>
            </w:pPr>
            <w:r w:rsidRPr="007B51D3">
              <w:rPr>
                <w:rFonts w:ascii="Times New Roman" w:hAnsi="Times New Roman"/>
                <w:sz w:val="24"/>
                <w:szCs w:val="24"/>
              </w:rPr>
              <w:lastRenderedPageBreak/>
              <w:t>2. К квалификационному экзамену на получение свидетельства о присвоении квалификации "оценщик" допускаются физические лица, имеющие высшее образование, прошедшие обучение или переподготовку в соответствии с программой и в объеме часов, утвержденных палатой оценщиков, а также стажировку у оценщика сроком не менее одного года.</w:t>
            </w:r>
          </w:p>
          <w:p w14:paraId="345E334C" w14:textId="77777777" w:rsidR="005A689C" w:rsidRPr="007B51D3" w:rsidRDefault="005A689C" w:rsidP="0005195C">
            <w:pPr>
              <w:spacing w:line="240" w:lineRule="auto"/>
              <w:contextualSpacing/>
              <w:jc w:val="both"/>
              <w:rPr>
                <w:rFonts w:ascii="Times New Roman" w:hAnsi="Times New Roman"/>
                <w:b/>
                <w:color w:val="FF0000"/>
                <w:sz w:val="24"/>
                <w:szCs w:val="24"/>
              </w:rPr>
            </w:pPr>
            <w:r w:rsidRPr="007B51D3">
              <w:rPr>
                <w:rFonts w:ascii="Times New Roman" w:hAnsi="Times New Roman"/>
                <w:sz w:val="24"/>
                <w:szCs w:val="24"/>
              </w:rPr>
              <w:t xml:space="preserve">    Программа обучения, профессиональной переподготовки кандидатов в оценщики и объем часов должны соответствовать </w:t>
            </w:r>
            <w:r w:rsidRPr="007B51D3">
              <w:rPr>
                <w:rFonts w:ascii="Times New Roman" w:hAnsi="Times New Roman"/>
                <w:b/>
                <w:sz w:val="24"/>
                <w:szCs w:val="24"/>
              </w:rPr>
              <w:t xml:space="preserve">требованиям законодательства Республики Казахстан об оценочной деятельности о типовой программе обучения. </w:t>
            </w:r>
          </w:p>
          <w:p w14:paraId="1CE2CD11" w14:textId="77777777" w:rsidR="005A689C" w:rsidRPr="007B51D3" w:rsidRDefault="005A689C" w:rsidP="0005195C">
            <w:pPr>
              <w:spacing w:line="240" w:lineRule="auto"/>
              <w:ind w:firstLine="284"/>
              <w:contextualSpacing/>
              <w:jc w:val="both"/>
              <w:rPr>
                <w:rFonts w:ascii="Times New Roman" w:hAnsi="Times New Roman"/>
                <w:sz w:val="24"/>
                <w:szCs w:val="24"/>
              </w:rPr>
            </w:pPr>
            <w:r w:rsidRPr="007B51D3">
              <w:rPr>
                <w:rFonts w:ascii="Times New Roman" w:hAnsi="Times New Roman"/>
                <w:sz w:val="24"/>
                <w:szCs w:val="24"/>
              </w:rPr>
              <w:t>3. К квалификационному экзамену на получение свидетельства о присвоении квалификации "эксперт" допускаются оценщики.</w:t>
            </w:r>
          </w:p>
          <w:p w14:paraId="43E1D294" w14:textId="77777777" w:rsidR="005A689C" w:rsidRPr="007B51D3" w:rsidRDefault="005A689C" w:rsidP="0005195C">
            <w:pPr>
              <w:spacing w:line="240" w:lineRule="auto"/>
              <w:ind w:left="360"/>
              <w:contextualSpacing/>
              <w:rPr>
                <w:rFonts w:ascii="Times New Roman" w:hAnsi="Times New Roman"/>
                <w:b/>
                <w:sz w:val="24"/>
                <w:szCs w:val="24"/>
              </w:rPr>
            </w:pPr>
            <w:r w:rsidRPr="007B51D3">
              <w:rPr>
                <w:rFonts w:ascii="Times New Roman" w:hAnsi="Times New Roman"/>
                <w:b/>
                <w:sz w:val="24"/>
                <w:szCs w:val="24"/>
              </w:rPr>
              <w:t>4. исключить</w:t>
            </w:r>
          </w:p>
          <w:p w14:paraId="49584398"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5A25F12A"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7CA1B504"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3BA6F950" w14:textId="0EACE3DC" w:rsidR="005A689C" w:rsidRPr="007B51D3" w:rsidRDefault="005A689C" w:rsidP="00045F13">
            <w:pPr>
              <w:spacing w:line="240" w:lineRule="auto"/>
              <w:contextualSpacing/>
              <w:jc w:val="both"/>
              <w:rPr>
                <w:rFonts w:ascii="Times New Roman" w:hAnsi="Times New Roman"/>
                <w:b/>
                <w:sz w:val="24"/>
                <w:szCs w:val="24"/>
              </w:rPr>
            </w:pPr>
          </w:p>
          <w:p w14:paraId="0FB755DF" w14:textId="7E401205" w:rsidR="005A689C" w:rsidRDefault="005A689C" w:rsidP="0005195C">
            <w:pPr>
              <w:spacing w:line="240" w:lineRule="auto"/>
              <w:ind w:firstLine="317"/>
              <w:contextualSpacing/>
              <w:jc w:val="both"/>
              <w:rPr>
                <w:rFonts w:ascii="Times New Roman" w:hAnsi="Times New Roman"/>
                <w:b/>
                <w:sz w:val="24"/>
                <w:szCs w:val="24"/>
              </w:rPr>
            </w:pPr>
          </w:p>
          <w:p w14:paraId="7B004AC4" w14:textId="77777777" w:rsidR="00F25F6F" w:rsidRPr="007B51D3" w:rsidRDefault="00F25F6F" w:rsidP="0005195C">
            <w:pPr>
              <w:spacing w:line="240" w:lineRule="auto"/>
              <w:ind w:firstLine="317"/>
              <w:contextualSpacing/>
              <w:jc w:val="both"/>
              <w:rPr>
                <w:rFonts w:ascii="Times New Roman" w:hAnsi="Times New Roman"/>
                <w:b/>
                <w:sz w:val="24"/>
                <w:szCs w:val="24"/>
              </w:rPr>
            </w:pPr>
          </w:p>
          <w:p w14:paraId="0765FD65"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6EB6B3B3"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7218DA14" w14:textId="77777777" w:rsidR="005A689C" w:rsidRPr="007B51D3" w:rsidRDefault="005A689C" w:rsidP="0005195C">
            <w:pPr>
              <w:pStyle w:val="a7"/>
              <w:numPr>
                <w:ilvl w:val="0"/>
                <w:numId w:val="26"/>
              </w:numPr>
              <w:tabs>
                <w:tab w:val="left" w:pos="568"/>
              </w:tabs>
              <w:spacing w:after="0" w:line="240" w:lineRule="auto"/>
              <w:jc w:val="both"/>
              <w:rPr>
                <w:rFonts w:ascii="Times New Roman" w:hAnsi="Times New Roman"/>
                <w:b/>
                <w:sz w:val="24"/>
                <w:szCs w:val="24"/>
              </w:rPr>
            </w:pPr>
            <w:r w:rsidRPr="007B51D3">
              <w:rPr>
                <w:rFonts w:ascii="Times New Roman" w:hAnsi="Times New Roman"/>
                <w:b/>
                <w:sz w:val="24"/>
                <w:szCs w:val="24"/>
              </w:rPr>
              <w:lastRenderedPageBreak/>
              <w:t>исключить</w:t>
            </w:r>
          </w:p>
          <w:p w14:paraId="3E731B70"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60F0805C"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0579401D"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06DBF363" w14:textId="0F6B6464" w:rsidR="005A689C" w:rsidRPr="007B51D3" w:rsidRDefault="005A689C" w:rsidP="00045F13">
            <w:pPr>
              <w:spacing w:line="240" w:lineRule="auto"/>
              <w:contextualSpacing/>
              <w:jc w:val="both"/>
              <w:rPr>
                <w:rFonts w:ascii="Times New Roman" w:hAnsi="Times New Roman"/>
                <w:b/>
                <w:sz w:val="24"/>
                <w:szCs w:val="24"/>
              </w:rPr>
            </w:pPr>
          </w:p>
          <w:p w14:paraId="3F14E1F9"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1F2DF276"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40BB6D03"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7151E540" w14:textId="77777777" w:rsidR="005A689C" w:rsidRPr="007B51D3" w:rsidRDefault="005A689C" w:rsidP="0005195C">
            <w:pPr>
              <w:pStyle w:val="a7"/>
              <w:numPr>
                <w:ilvl w:val="0"/>
                <w:numId w:val="26"/>
              </w:numPr>
              <w:tabs>
                <w:tab w:val="left" w:pos="426"/>
                <w:tab w:val="left" w:pos="568"/>
              </w:tabs>
              <w:spacing w:after="0" w:line="240" w:lineRule="auto"/>
              <w:ind w:left="284" w:firstLine="0"/>
              <w:jc w:val="both"/>
              <w:rPr>
                <w:rFonts w:ascii="Times New Roman" w:hAnsi="Times New Roman"/>
                <w:b/>
                <w:sz w:val="24"/>
                <w:szCs w:val="24"/>
              </w:rPr>
            </w:pPr>
            <w:r w:rsidRPr="007B51D3">
              <w:rPr>
                <w:rFonts w:ascii="Times New Roman" w:hAnsi="Times New Roman"/>
                <w:b/>
                <w:sz w:val="24"/>
                <w:szCs w:val="24"/>
              </w:rPr>
              <w:t>исключить</w:t>
            </w:r>
          </w:p>
          <w:p w14:paraId="6DD4CE4B"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17FB11CE"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15E6B75F"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4F157F71"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06C6FA48"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1A7C42AC"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2C1681E6"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76821DFB"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3E69F532" w14:textId="299E153F" w:rsidR="005A689C" w:rsidRPr="007B51D3" w:rsidRDefault="005A689C" w:rsidP="00F25F6F">
            <w:pPr>
              <w:spacing w:line="240" w:lineRule="auto"/>
              <w:contextualSpacing/>
              <w:jc w:val="both"/>
              <w:rPr>
                <w:rFonts w:ascii="Times New Roman" w:hAnsi="Times New Roman"/>
                <w:b/>
                <w:sz w:val="24"/>
                <w:szCs w:val="24"/>
              </w:rPr>
            </w:pPr>
          </w:p>
          <w:p w14:paraId="01F04F1E"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7B17DE1A"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5DB09218" w14:textId="77777777" w:rsidR="005A689C" w:rsidRPr="007B51D3" w:rsidRDefault="005A689C" w:rsidP="0005195C">
            <w:pPr>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7. исключить</w:t>
            </w:r>
          </w:p>
          <w:p w14:paraId="59E17CDB"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3A7FCB1B"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539F93B7" w14:textId="7D23D88E" w:rsidR="005A689C" w:rsidRDefault="005A689C" w:rsidP="0005195C">
            <w:pPr>
              <w:spacing w:line="240" w:lineRule="auto"/>
              <w:ind w:firstLine="317"/>
              <w:contextualSpacing/>
              <w:jc w:val="both"/>
              <w:rPr>
                <w:rFonts w:ascii="Times New Roman" w:hAnsi="Times New Roman"/>
                <w:b/>
                <w:sz w:val="24"/>
                <w:szCs w:val="24"/>
              </w:rPr>
            </w:pPr>
          </w:p>
          <w:p w14:paraId="6337B8E5" w14:textId="77777777" w:rsidR="00F25F6F" w:rsidRPr="007B51D3" w:rsidRDefault="00F25F6F" w:rsidP="0005195C">
            <w:pPr>
              <w:spacing w:line="240" w:lineRule="auto"/>
              <w:ind w:firstLine="317"/>
              <w:contextualSpacing/>
              <w:jc w:val="both"/>
              <w:rPr>
                <w:rFonts w:ascii="Times New Roman" w:hAnsi="Times New Roman"/>
                <w:b/>
                <w:sz w:val="24"/>
                <w:szCs w:val="24"/>
              </w:rPr>
            </w:pPr>
          </w:p>
          <w:p w14:paraId="166BE5EC" w14:textId="19D17B09" w:rsidR="005A689C" w:rsidRPr="007B51D3" w:rsidRDefault="005A689C" w:rsidP="00045F13">
            <w:pPr>
              <w:spacing w:line="240" w:lineRule="auto"/>
              <w:contextualSpacing/>
              <w:jc w:val="both"/>
              <w:rPr>
                <w:rFonts w:ascii="Times New Roman" w:hAnsi="Times New Roman"/>
                <w:b/>
                <w:sz w:val="24"/>
                <w:szCs w:val="24"/>
              </w:rPr>
            </w:pPr>
          </w:p>
          <w:p w14:paraId="44605504" w14:textId="77777777" w:rsidR="005A689C" w:rsidRPr="007B51D3" w:rsidRDefault="005A689C" w:rsidP="0005195C">
            <w:pPr>
              <w:pStyle w:val="a7"/>
              <w:numPr>
                <w:ilvl w:val="0"/>
                <w:numId w:val="27"/>
              </w:numPr>
              <w:tabs>
                <w:tab w:val="left" w:pos="568"/>
              </w:tabs>
              <w:spacing w:after="0" w:line="240" w:lineRule="auto"/>
              <w:ind w:left="284" w:firstLine="55"/>
              <w:jc w:val="both"/>
              <w:rPr>
                <w:rFonts w:ascii="Times New Roman" w:hAnsi="Times New Roman"/>
                <w:b/>
                <w:sz w:val="24"/>
                <w:szCs w:val="24"/>
              </w:rPr>
            </w:pPr>
            <w:r w:rsidRPr="007B51D3">
              <w:rPr>
                <w:rFonts w:ascii="Times New Roman" w:hAnsi="Times New Roman"/>
                <w:b/>
                <w:sz w:val="24"/>
                <w:szCs w:val="24"/>
              </w:rPr>
              <w:t>исключить</w:t>
            </w:r>
          </w:p>
          <w:p w14:paraId="3EAA62D4"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299E39D5"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361D598D"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1F014067"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0E108284"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2A6BC64A"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03A2D18A" w14:textId="2A740625" w:rsidR="005A689C" w:rsidRDefault="005A689C" w:rsidP="0005195C">
            <w:pPr>
              <w:spacing w:line="240" w:lineRule="auto"/>
              <w:ind w:firstLine="317"/>
              <w:contextualSpacing/>
              <w:jc w:val="both"/>
              <w:rPr>
                <w:rFonts w:ascii="Times New Roman" w:hAnsi="Times New Roman"/>
                <w:b/>
                <w:sz w:val="24"/>
                <w:szCs w:val="24"/>
              </w:rPr>
            </w:pPr>
          </w:p>
          <w:p w14:paraId="401C754F" w14:textId="77777777" w:rsidR="00045F13" w:rsidRPr="007B51D3" w:rsidRDefault="00045F13" w:rsidP="0005195C">
            <w:pPr>
              <w:spacing w:line="240" w:lineRule="auto"/>
              <w:ind w:firstLine="317"/>
              <w:contextualSpacing/>
              <w:jc w:val="both"/>
              <w:rPr>
                <w:rFonts w:ascii="Times New Roman" w:hAnsi="Times New Roman"/>
                <w:b/>
                <w:sz w:val="24"/>
                <w:szCs w:val="24"/>
              </w:rPr>
            </w:pPr>
          </w:p>
          <w:p w14:paraId="184D47A5"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67C2345E" w14:textId="77777777" w:rsidR="005A689C" w:rsidRPr="007B51D3" w:rsidRDefault="005A689C" w:rsidP="0005195C">
            <w:pPr>
              <w:spacing w:line="240" w:lineRule="auto"/>
              <w:ind w:firstLine="317"/>
              <w:contextualSpacing/>
              <w:jc w:val="both"/>
              <w:rPr>
                <w:rFonts w:ascii="Times New Roman" w:hAnsi="Times New Roman"/>
                <w:b/>
                <w:sz w:val="24"/>
                <w:szCs w:val="24"/>
              </w:rPr>
            </w:pPr>
          </w:p>
          <w:p w14:paraId="067CE9D9" w14:textId="7AFCC3D4" w:rsidR="005A689C" w:rsidRPr="007B51D3" w:rsidRDefault="00F25F6F" w:rsidP="00F25F6F">
            <w:pPr>
              <w:spacing w:after="0" w:line="240" w:lineRule="auto"/>
              <w:ind w:firstLine="316"/>
              <w:contextualSpacing/>
              <w:jc w:val="both"/>
              <w:rPr>
                <w:rFonts w:ascii="Times New Roman" w:hAnsi="Times New Roman"/>
                <w:b/>
                <w:color w:val="000000" w:themeColor="text1"/>
                <w:sz w:val="24"/>
                <w:szCs w:val="24"/>
              </w:rPr>
            </w:pPr>
            <w:r>
              <w:rPr>
                <w:rFonts w:ascii="Times New Roman" w:hAnsi="Times New Roman"/>
                <w:b/>
                <w:sz w:val="24"/>
                <w:szCs w:val="24"/>
              </w:rPr>
              <w:t xml:space="preserve"> </w:t>
            </w:r>
            <w:r w:rsidR="005A689C" w:rsidRPr="007B51D3">
              <w:rPr>
                <w:rFonts w:ascii="Times New Roman" w:hAnsi="Times New Roman"/>
                <w:b/>
                <w:sz w:val="24"/>
                <w:szCs w:val="24"/>
              </w:rPr>
              <w:t xml:space="preserve"> 9. исключить</w:t>
            </w:r>
          </w:p>
        </w:tc>
        <w:tc>
          <w:tcPr>
            <w:tcW w:w="3969" w:type="dxa"/>
            <w:tcBorders>
              <w:top w:val="single" w:sz="4" w:space="0" w:color="auto"/>
              <w:left w:val="single" w:sz="4" w:space="0" w:color="auto"/>
              <w:bottom w:val="single" w:sz="4" w:space="0" w:color="auto"/>
              <w:right w:val="single" w:sz="4" w:space="0" w:color="auto"/>
            </w:tcBorders>
          </w:tcPr>
          <w:p w14:paraId="1CF481CB" w14:textId="77777777" w:rsidR="005A689C" w:rsidRPr="007B51D3" w:rsidRDefault="005A689C" w:rsidP="0005195C">
            <w:pPr>
              <w:pBdr>
                <w:bottom w:val="single" w:sz="4" w:space="29" w:color="FFFFFF"/>
              </w:pBdr>
              <w:spacing w:line="240" w:lineRule="auto"/>
              <w:contextualSpacing/>
              <w:jc w:val="both"/>
              <w:rPr>
                <w:rFonts w:ascii="Times New Roman" w:hAnsi="Times New Roman"/>
                <w:sz w:val="24"/>
                <w:szCs w:val="24"/>
                <w:lang w:val="kk-KZ"/>
              </w:rPr>
            </w:pPr>
            <w:r w:rsidRPr="007B51D3">
              <w:rPr>
                <w:rFonts w:ascii="Times New Roman" w:hAnsi="Times New Roman"/>
                <w:sz w:val="24"/>
                <w:szCs w:val="24"/>
                <w:lang w:val="kk-KZ"/>
              </w:rPr>
              <w:lastRenderedPageBreak/>
              <w:t xml:space="preserve">     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6B2402BD" w14:textId="77777777" w:rsidR="005A689C" w:rsidRPr="007B51D3" w:rsidRDefault="005A689C" w:rsidP="0005195C">
            <w:pPr>
              <w:pBdr>
                <w:bottom w:val="single" w:sz="4" w:space="29" w:color="FFFFFF"/>
              </w:pBdr>
              <w:spacing w:line="240" w:lineRule="auto"/>
              <w:contextualSpacing/>
              <w:jc w:val="both"/>
              <w:rPr>
                <w:rFonts w:ascii="Times New Roman" w:hAnsi="Times New Roman"/>
                <w:sz w:val="24"/>
                <w:szCs w:val="24"/>
                <w:lang w:val="kk-KZ"/>
              </w:rPr>
            </w:pPr>
            <w:r w:rsidRPr="007B51D3">
              <w:rPr>
                <w:rFonts w:ascii="Times New Roman" w:hAnsi="Times New Roman"/>
                <w:sz w:val="24"/>
                <w:szCs w:val="24"/>
                <w:lang w:val="kk-KZ"/>
              </w:rPr>
              <w:lastRenderedPageBreak/>
              <w:t>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w:t>
            </w:r>
            <w:r w:rsidRPr="007B51D3">
              <w:rPr>
                <w:rFonts w:ascii="Times New Roman" w:hAnsi="Times New Roman"/>
                <w:sz w:val="24"/>
                <w:szCs w:val="24"/>
              </w:rPr>
              <w:t xml:space="preserve"> </w:t>
            </w:r>
            <w:r w:rsidRPr="007B51D3">
              <w:rPr>
                <w:rFonts w:ascii="Times New Roman" w:hAnsi="Times New Roman"/>
                <w:sz w:val="24"/>
                <w:szCs w:val="24"/>
                <w:lang w:val="kk-KZ"/>
              </w:rPr>
              <w:t>в законах устанавливаются основные положения в регулируемой сфере – цели, задачи, принципы, компетенции и полномочия регулирования соответствующей отрасли (сферы), а также основные понятия, сфера действия, объекты и субъекты правоотношений, их права и обязанности, меры правоограничительного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p w14:paraId="5F89FD20" w14:textId="3961664C" w:rsidR="005A689C" w:rsidRPr="007B51D3" w:rsidRDefault="005A689C" w:rsidP="00D2444B">
            <w:pPr>
              <w:spacing w:line="240" w:lineRule="auto"/>
              <w:ind w:firstLine="325"/>
              <w:contextualSpacing/>
              <w:jc w:val="both"/>
              <w:rPr>
                <w:rFonts w:ascii="Times New Roman" w:hAnsi="Times New Roman"/>
                <w:i/>
                <w:sz w:val="24"/>
                <w:szCs w:val="24"/>
              </w:rPr>
            </w:pPr>
            <w:r w:rsidRPr="007B51D3">
              <w:rPr>
                <w:rFonts w:ascii="Times New Roman" w:hAnsi="Times New Roman"/>
                <w:i/>
                <w:sz w:val="24"/>
                <w:szCs w:val="24"/>
              </w:rPr>
              <w:t xml:space="preserve">Компетенцию МФ РК по согласованию тестовых заданий палаты оценщиков и утверждению </w:t>
            </w:r>
            <w:r w:rsidRPr="007B51D3">
              <w:rPr>
                <w:rFonts w:ascii="Times New Roman" w:hAnsi="Times New Roman"/>
                <w:i/>
                <w:sz w:val="24"/>
                <w:szCs w:val="24"/>
              </w:rPr>
              <w:lastRenderedPageBreak/>
              <w:t>формы и порядка ведения реестров членов палаты оценщиков, членов экспертного совета и недобросовестных оценщиков (абзацы 1 пунктов 5 и 8) необходимо отразить в Положении о МФ РК;</w:t>
            </w:r>
          </w:p>
          <w:p w14:paraId="4BC0A731" w14:textId="77777777" w:rsidR="005A689C" w:rsidRPr="007B51D3" w:rsidRDefault="005A689C" w:rsidP="0005195C">
            <w:pPr>
              <w:spacing w:line="240" w:lineRule="auto"/>
              <w:contextualSpacing/>
              <w:rPr>
                <w:rFonts w:ascii="Times New Roman" w:hAnsi="Times New Roman"/>
                <w:i/>
                <w:sz w:val="24"/>
                <w:szCs w:val="24"/>
              </w:rPr>
            </w:pPr>
          </w:p>
          <w:p w14:paraId="38DAD23A" w14:textId="77777777" w:rsidR="005A689C" w:rsidRPr="007B51D3" w:rsidRDefault="005A689C" w:rsidP="0005195C">
            <w:pPr>
              <w:spacing w:line="240" w:lineRule="auto"/>
              <w:contextualSpacing/>
              <w:rPr>
                <w:rFonts w:ascii="Times New Roman" w:hAnsi="Times New Roman"/>
                <w:i/>
                <w:sz w:val="24"/>
                <w:szCs w:val="24"/>
              </w:rPr>
            </w:pPr>
          </w:p>
          <w:p w14:paraId="3DBFC33A" w14:textId="77777777" w:rsidR="005A689C" w:rsidRPr="007B51D3" w:rsidRDefault="005A689C" w:rsidP="0005195C">
            <w:pPr>
              <w:spacing w:line="240" w:lineRule="auto"/>
              <w:contextualSpacing/>
              <w:rPr>
                <w:rFonts w:ascii="Times New Roman" w:hAnsi="Times New Roman"/>
                <w:i/>
                <w:sz w:val="24"/>
                <w:szCs w:val="24"/>
              </w:rPr>
            </w:pPr>
          </w:p>
          <w:p w14:paraId="00B15ED7" w14:textId="77777777" w:rsidR="005A689C" w:rsidRPr="007B51D3" w:rsidRDefault="005A689C" w:rsidP="0005195C">
            <w:pPr>
              <w:spacing w:line="240" w:lineRule="auto"/>
              <w:contextualSpacing/>
              <w:rPr>
                <w:rFonts w:ascii="Times New Roman" w:hAnsi="Times New Roman"/>
                <w:i/>
                <w:sz w:val="24"/>
                <w:szCs w:val="24"/>
              </w:rPr>
            </w:pPr>
          </w:p>
          <w:p w14:paraId="2F901E9F" w14:textId="77777777" w:rsidR="005A689C" w:rsidRPr="007B51D3" w:rsidRDefault="005A689C" w:rsidP="0005195C">
            <w:pPr>
              <w:spacing w:line="240" w:lineRule="auto"/>
              <w:contextualSpacing/>
              <w:rPr>
                <w:rFonts w:ascii="Times New Roman" w:hAnsi="Times New Roman"/>
                <w:i/>
                <w:sz w:val="24"/>
                <w:szCs w:val="24"/>
              </w:rPr>
            </w:pPr>
          </w:p>
          <w:p w14:paraId="46F37C4D" w14:textId="77777777" w:rsidR="005A689C" w:rsidRPr="007B51D3" w:rsidRDefault="005A689C" w:rsidP="0005195C">
            <w:pPr>
              <w:spacing w:line="240" w:lineRule="auto"/>
              <w:contextualSpacing/>
              <w:rPr>
                <w:rFonts w:ascii="Times New Roman" w:hAnsi="Times New Roman"/>
                <w:i/>
                <w:sz w:val="24"/>
                <w:szCs w:val="24"/>
              </w:rPr>
            </w:pPr>
          </w:p>
          <w:p w14:paraId="05F46058" w14:textId="77777777" w:rsidR="005A689C" w:rsidRPr="007B51D3" w:rsidRDefault="005A689C" w:rsidP="0005195C">
            <w:pPr>
              <w:spacing w:line="240" w:lineRule="auto"/>
              <w:contextualSpacing/>
              <w:rPr>
                <w:rFonts w:ascii="Times New Roman" w:hAnsi="Times New Roman"/>
                <w:i/>
                <w:sz w:val="24"/>
                <w:szCs w:val="24"/>
              </w:rPr>
            </w:pPr>
          </w:p>
          <w:p w14:paraId="0B20BAFB" w14:textId="77777777" w:rsidR="005A689C" w:rsidRPr="007B51D3" w:rsidRDefault="005A689C" w:rsidP="0005195C">
            <w:pPr>
              <w:spacing w:line="240" w:lineRule="auto"/>
              <w:contextualSpacing/>
              <w:rPr>
                <w:rFonts w:ascii="Times New Roman" w:hAnsi="Times New Roman"/>
                <w:i/>
                <w:sz w:val="24"/>
                <w:szCs w:val="24"/>
              </w:rPr>
            </w:pPr>
          </w:p>
          <w:p w14:paraId="01B1ECB4" w14:textId="77777777" w:rsidR="005A689C" w:rsidRPr="007B51D3" w:rsidRDefault="005A689C" w:rsidP="0005195C">
            <w:pPr>
              <w:spacing w:line="240" w:lineRule="auto"/>
              <w:contextualSpacing/>
              <w:rPr>
                <w:rFonts w:ascii="Times New Roman" w:hAnsi="Times New Roman"/>
                <w:i/>
                <w:sz w:val="24"/>
                <w:szCs w:val="24"/>
              </w:rPr>
            </w:pPr>
          </w:p>
          <w:p w14:paraId="21D26DBD" w14:textId="77777777" w:rsidR="005A689C" w:rsidRPr="007B51D3" w:rsidRDefault="005A689C" w:rsidP="0005195C">
            <w:pPr>
              <w:spacing w:line="240" w:lineRule="auto"/>
              <w:contextualSpacing/>
              <w:rPr>
                <w:rFonts w:ascii="Times New Roman" w:hAnsi="Times New Roman"/>
                <w:i/>
                <w:sz w:val="24"/>
                <w:szCs w:val="24"/>
              </w:rPr>
            </w:pPr>
          </w:p>
          <w:p w14:paraId="20C8B5EB" w14:textId="77777777" w:rsidR="005A689C" w:rsidRPr="007B51D3" w:rsidRDefault="005A689C" w:rsidP="0005195C">
            <w:pPr>
              <w:spacing w:line="240" w:lineRule="auto"/>
              <w:contextualSpacing/>
              <w:rPr>
                <w:rFonts w:ascii="Times New Roman" w:hAnsi="Times New Roman"/>
                <w:i/>
                <w:sz w:val="24"/>
                <w:szCs w:val="24"/>
              </w:rPr>
            </w:pPr>
          </w:p>
          <w:p w14:paraId="4EF7C313" w14:textId="77777777" w:rsidR="005A689C" w:rsidRPr="007B51D3" w:rsidRDefault="005A689C" w:rsidP="0005195C">
            <w:pPr>
              <w:spacing w:line="240" w:lineRule="auto"/>
              <w:contextualSpacing/>
              <w:rPr>
                <w:rFonts w:ascii="Times New Roman" w:hAnsi="Times New Roman"/>
                <w:i/>
                <w:sz w:val="24"/>
                <w:szCs w:val="24"/>
              </w:rPr>
            </w:pPr>
          </w:p>
          <w:p w14:paraId="12038D6A" w14:textId="77777777" w:rsidR="005A689C" w:rsidRPr="007B51D3" w:rsidRDefault="005A689C" w:rsidP="0005195C">
            <w:pPr>
              <w:spacing w:line="240" w:lineRule="auto"/>
              <w:contextualSpacing/>
              <w:rPr>
                <w:rFonts w:ascii="Times New Roman" w:hAnsi="Times New Roman"/>
                <w:i/>
                <w:sz w:val="24"/>
                <w:szCs w:val="24"/>
              </w:rPr>
            </w:pPr>
          </w:p>
          <w:p w14:paraId="0123E6AE" w14:textId="2D54E95C" w:rsidR="005A689C" w:rsidRPr="007B51D3" w:rsidRDefault="005A689C" w:rsidP="0005195C">
            <w:pPr>
              <w:widowControl w:val="0"/>
              <w:shd w:val="clear" w:color="auto" w:fill="FFFFFF"/>
              <w:spacing w:after="0" w:line="240" w:lineRule="auto"/>
              <w:ind w:firstLine="171"/>
              <w:contextualSpacing/>
              <w:jc w:val="both"/>
              <w:rPr>
                <w:rFonts w:ascii="Times New Roman" w:eastAsia="Lucida Sans Unicode" w:hAnsi="Times New Roman"/>
                <w:color w:val="000000" w:themeColor="text1"/>
                <w:sz w:val="24"/>
                <w:szCs w:val="24"/>
                <w:lang w:eastAsia="ar-SA"/>
              </w:rPr>
            </w:pPr>
            <w:proofErr w:type="spellStart"/>
            <w:r w:rsidRPr="007B51D3">
              <w:rPr>
                <w:rFonts w:ascii="Times New Roman" w:hAnsi="Times New Roman"/>
                <w:i/>
                <w:sz w:val="24"/>
                <w:szCs w:val="24"/>
              </w:rPr>
              <w:t>пп</w:t>
            </w:r>
            <w:proofErr w:type="spellEnd"/>
            <w:r w:rsidRPr="007B51D3">
              <w:rPr>
                <w:rFonts w:ascii="Times New Roman" w:hAnsi="Times New Roman"/>
                <w:i/>
                <w:sz w:val="24"/>
                <w:szCs w:val="24"/>
              </w:rPr>
              <w:t xml:space="preserve"> 104) п 15 Положения о МФ РК.</w:t>
            </w:r>
          </w:p>
        </w:tc>
      </w:tr>
      <w:tr w:rsidR="005A689C" w:rsidRPr="00B04B44" w14:paraId="454526F9"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703E54EB" w14:textId="5829C13E"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224CAF36" w14:textId="0510B640"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bCs/>
                <w:sz w:val="24"/>
                <w:szCs w:val="24"/>
                <w:lang w:val="kk-KZ"/>
              </w:rPr>
              <w:t>Статья 25</w:t>
            </w:r>
          </w:p>
        </w:tc>
        <w:tc>
          <w:tcPr>
            <w:tcW w:w="4536" w:type="dxa"/>
          </w:tcPr>
          <w:p w14:paraId="6D2C6DE5"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Статья 25. Приостановление, прекращение, лишение свидетельств о присвоении квалификаций «оценщик», «эксперт»</w:t>
            </w:r>
          </w:p>
          <w:p w14:paraId="5C80D051"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w:t>
            </w:r>
          </w:p>
          <w:p w14:paraId="54C4A371"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16BF1519"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 xml:space="preserve">5. В случае приостановления или прекращения действия свидетельства о присвоении квалификации «оценщик» палата оценщиков вносит соответствующую информацию с указанием даты и времени прекращения свидетельства в реестр членов палаты оценщиков с опубликованием ее на </w:t>
            </w:r>
            <w:proofErr w:type="spellStart"/>
            <w:r w:rsidRPr="007B51D3">
              <w:rPr>
                <w:rFonts w:ascii="Times New Roman" w:hAnsi="Times New Roman"/>
                <w:b/>
                <w:sz w:val="24"/>
                <w:szCs w:val="24"/>
              </w:rPr>
              <w:t>интернет-ресурсе</w:t>
            </w:r>
            <w:proofErr w:type="spellEnd"/>
            <w:r w:rsidRPr="007B51D3">
              <w:rPr>
                <w:rFonts w:ascii="Times New Roman" w:hAnsi="Times New Roman"/>
                <w:b/>
                <w:sz w:val="24"/>
                <w:szCs w:val="24"/>
              </w:rPr>
              <w:t xml:space="preserve"> палаты.</w:t>
            </w:r>
          </w:p>
          <w:p w14:paraId="3B991AE7"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6</w:t>
            </w:r>
            <w:r w:rsidRPr="007B51D3">
              <w:rPr>
                <w:rFonts w:ascii="Times New Roman" w:hAnsi="Times New Roman"/>
                <w:b/>
                <w:sz w:val="24"/>
                <w:szCs w:val="24"/>
              </w:rPr>
              <w:t>.</w:t>
            </w:r>
            <w:r w:rsidRPr="007B51D3">
              <w:rPr>
                <w:rFonts w:ascii="Times New Roman" w:hAnsi="Times New Roman"/>
                <w:sz w:val="24"/>
                <w:szCs w:val="24"/>
              </w:rPr>
              <w:t xml:space="preserve"> Прекращение действия свидетельства о присвоении квалификации «эксперт» осуществляется </w:t>
            </w:r>
            <w:r w:rsidRPr="007B51D3">
              <w:rPr>
                <w:rFonts w:ascii="Times New Roman" w:hAnsi="Times New Roman"/>
                <w:sz w:val="24"/>
                <w:szCs w:val="24"/>
              </w:rPr>
              <w:lastRenderedPageBreak/>
              <w:t>решением коллегиального органа управления палаты оценщиков в следующих случаях:</w:t>
            </w:r>
          </w:p>
          <w:p w14:paraId="7BA9D9F2"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1) смерти лица;</w:t>
            </w:r>
          </w:p>
          <w:p w14:paraId="3E1B0470"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2) признания лица по вступившему в законную силу решению суда недееспособным или ограниченно дееспособным, умершим либо безвестно отсутствующим;</w:t>
            </w:r>
          </w:p>
          <w:p w14:paraId="2D860957"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3) вступления в законную силу обвинительного приговора суда за уголовные правонарушения в сфере экономической деятельности, а также за преступления средней тяжести, совершенные умышленно, тяжкие и особо тяжкие преступления;</w:t>
            </w:r>
          </w:p>
          <w:p w14:paraId="0A21217B"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4) вступления в законную силу судебного решения о применении к лицу принудительных мер медицинского характера;</w:t>
            </w:r>
          </w:p>
          <w:p w14:paraId="1C33008D" w14:textId="156E3F0F" w:rsidR="005A689C" w:rsidRPr="007B51D3" w:rsidRDefault="005A689C" w:rsidP="00045F13">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5) лишения свидетельства о присвоении квалификации «эксперт».</w:t>
            </w:r>
          </w:p>
          <w:p w14:paraId="72EA7D8F" w14:textId="6BA8F2F8" w:rsidR="005A689C" w:rsidRPr="007B51D3" w:rsidRDefault="005A689C" w:rsidP="0005195C">
            <w:pPr>
              <w:spacing w:after="0"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 xml:space="preserve">В случае прекращения действия свидетельства о присвоении квалификации «эксперт» палата оценщиков вносит соответствующую информацию с указанием даты и времени прекращения свидетельства в реестр членов экспертного совета с опубликованием ее на </w:t>
            </w:r>
            <w:proofErr w:type="spellStart"/>
            <w:r w:rsidRPr="007B51D3">
              <w:rPr>
                <w:rFonts w:ascii="Times New Roman" w:hAnsi="Times New Roman"/>
                <w:b/>
                <w:sz w:val="24"/>
                <w:szCs w:val="24"/>
              </w:rPr>
              <w:t>интернет-ресурсе</w:t>
            </w:r>
            <w:proofErr w:type="spellEnd"/>
            <w:r w:rsidRPr="007B51D3">
              <w:rPr>
                <w:rFonts w:ascii="Times New Roman" w:hAnsi="Times New Roman"/>
                <w:b/>
                <w:sz w:val="24"/>
                <w:szCs w:val="24"/>
              </w:rPr>
              <w:t xml:space="preserve"> палаты.</w:t>
            </w:r>
          </w:p>
        </w:tc>
        <w:tc>
          <w:tcPr>
            <w:tcW w:w="4252" w:type="dxa"/>
          </w:tcPr>
          <w:p w14:paraId="4B7DF474" w14:textId="77777777" w:rsidR="005A689C" w:rsidRPr="007B51D3" w:rsidRDefault="005A689C" w:rsidP="0005195C">
            <w:pPr>
              <w:tabs>
                <w:tab w:val="left" w:pos="426"/>
                <w:tab w:val="left" w:pos="1483"/>
                <w:tab w:val="left" w:pos="2127"/>
              </w:tabs>
              <w:spacing w:line="240" w:lineRule="auto"/>
              <w:ind w:left="65" w:firstLine="284"/>
              <w:contextualSpacing/>
              <w:jc w:val="both"/>
              <w:rPr>
                <w:rFonts w:ascii="Times New Roman" w:hAnsi="Times New Roman"/>
                <w:sz w:val="24"/>
                <w:szCs w:val="24"/>
              </w:rPr>
            </w:pPr>
            <w:r w:rsidRPr="007B51D3">
              <w:rPr>
                <w:rFonts w:ascii="Times New Roman" w:hAnsi="Times New Roman"/>
                <w:sz w:val="24"/>
                <w:szCs w:val="24"/>
              </w:rPr>
              <w:lastRenderedPageBreak/>
              <w:t>Статья 25. Приостановление, прекращение, лишение свидетельств о присвоении квалификаций «оценщик», «эксперт»</w:t>
            </w:r>
          </w:p>
          <w:p w14:paraId="3EA28CC1" w14:textId="3B58966C" w:rsidR="005A689C" w:rsidRPr="00045F13" w:rsidRDefault="005A689C" w:rsidP="00045F13">
            <w:pPr>
              <w:tabs>
                <w:tab w:val="left" w:pos="426"/>
                <w:tab w:val="left" w:pos="2127"/>
              </w:tabs>
              <w:spacing w:line="240" w:lineRule="auto"/>
              <w:ind w:left="207"/>
              <w:contextualSpacing/>
              <w:jc w:val="both"/>
              <w:rPr>
                <w:rFonts w:ascii="Times New Roman" w:hAnsi="Times New Roman"/>
                <w:b/>
                <w:sz w:val="24"/>
                <w:szCs w:val="24"/>
              </w:rPr>
            </w:pPr>
            <w:r w:rsidRPr="007B51D3">
              <w:rPr>
                <w:rFonts w:ascii="Times New Roman" w:hAnsi="Times New Roman"/>
                <w:b/>
                <w:sz w:val="24"/>
                <w:szCs w:val="24"/>
              </w:rPr>
              <w:t>…</w:t>
            </w:r>
          </w:p>
          <w:p w14:paraId="7CFEAEB0" w14:textId="77777777" w:rsidR="005A689C" w:rsidRPr="007B51D3" w:rsidRDefault="005A689C" w:rsidP="0005195C">
            <w:pPr>
              <w:pStyle w:val="a7"/>
              <w:numPr>
                <w:ilvl w:val="0"/>
                <w:numId w:val="28"/>
              </w:numPr>
              <w:tabs>
                <w:tab w:val="left" w:pos="426"/>
                <w:tab w:val="left" w:pos="811"/>
                <w:tab w:val="left" w:pos="2127"/>
              </w:tabs>
              <w:spacing w:after="0" w:line="240" w:lineRule="auto"/>
              <w:ind w:left="179" w:firstLine="26"/>
              <w:jc w:val="both"/>
              <w:rPr>
                <w:rFonts w:ascii="Times New Roman" w:hAnsi="Times New Roman"/>
                <w:b/>
                <w:sz w:val="24"/>
                <w:szCs w:val="24"/>
              </w:rPr>
            </w:pPr>
            <w:r w:rsidRPr="007B51D3">
              <w:rPr>
                <w:rFonts w:ascii="Times New Roman" w:hAnsi="Times New Roman"/>
                <w:b/>
                <w:sz w:val="24"/>
                <w:szCs w:val="24"/>
              </w:rPr>
              <w:t>исключить</w:t>
            </w:r>
          </w:p>
          <w:p w14:paraId="51808954"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4B212ADD"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527647D6"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1EAEB7A2"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2FC781FE"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13D2B356"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1536975A"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6A591882"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770E11A2"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p>
          <w:p w14:paraId="71C76EF5"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 xml:space="preserve">6. Прекращение действия свидетельства о присвоении квалификации «эксперт» осуществляется решением </w:t>
            </w:r>
            <w:r w:rsidRPr="007B51D3">
              <w:rPr>
                <w:rFonts w:ascii="Times New Roman" w:hAnsi="Times New Roman"/>
                <w:sz w:val="24"/>
                <w:szCs w:val="24"/>
              </w:rPr>
              <w:lastRenderedPageBreak/>
              <w:t>коллегиального органа управления палаты оценщиков в следующих случаях:</w:t>
            </w:r>
          </w:p>
          <w:p w14:paraId="0AF897A1"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1) смерти лица;</w:t>
            </w:r>
          </w:p>
          <w:p w14:paraId="7DDDC13E"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2) признания лица по вступившему в законную силу решению суда недееспособным или ограниченно дееспособным, умершим либо безвестно отсутствующим;</w:t>
            </w:r>
          </w:p>
          <w:p w14:paraId="3F4B6BD9"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3) вступления в законную силу обвинительного приговора суда за уголовные правонарушения в сфере экономической деятельности, а также за преступления средней тяжести, совершенные умышленно, тяжкие и особо тяжкие преступления;</w:t>
            </w:r>
          </w:p>
          <w:p w14:paraId="4B753547"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4) вступления в законную силу судебного решения о применении к лицу принудительных мер медицинского характера;</w:t>
            </w:r>
          </w:p>
          <w:p w14:paraId="6A89CFA3"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7B51D3">
              <w:rPr>
                <w:rFonts w:ascii="Times New Roman" w:hAnsi="Times New Roman"/>
                <w:sz w:val="24"/>
                <w:szCs w:val="24"/>
              </w:rPr>
              <w:t>5) лишения свидетельства о присвоении квалификации «эксперт».</w:t>
            </w:r>
          </w:p>
          <w:p w14:paraId="43EFA12B" w14:textId="75C1EF07" w:rsidR="005A689C" w:rsidRPr="007B51D3" w:rsidRDefault="00F25F6F" w:rsidP="0005195C">
            <w:pPr>
              <w:tabs>
                <w:tab w:val="left" w:pos="1560"/>
                <w:tab w:val="left" w:pos="2127"/>
              </w:tabs>
              <w:spacing w:line="240" w:lineRule="auto"/>
              <w:ind w:firstLine="317"/>
              <w:contextualSpacing/>
              <w:jc w:val="both"/>
              <w:rPr>
                <w:rFonts w:ascii="Times New Roman" w:hAnsi="Times New Roman"/>
                <w:b/>
                <w:sz w:val="24"/>
                <w:szCs w:val="24"/>
              </w:rPr>
            </w:pPr>
            <w:r>
              <w:rPr>
                <w:rFonts w:ascii="Times New Roman" w:hAnsi="Times New Roman"/>
                <w:b/>
                <w:sz w:val="24"/>
                <w:szCs w:val="24"/>
                <w:lang w:val="kk-KZ"/>
              </w:rPr>
              <w:t>и</w:t>
            </w:r>
            <w:proofErr w:type="spellStart"/>
            <w:r w:rsidR="005A689C" w:rsidRPr="007B51D3">
              <w:rPr>
                <w:rFonts w:ascii="Times New Roman" w:hAnsi="Times New Roman"/>
                <w:b/>
                <w:sz w:val="24"/>
                <w:szCs w:val="24"/>
              </w:rPr>
              <w:t>сключить</w:t>
            </w:r>
            <w:proofErr w:type="spellEnd"/>
          </w:p>
          <w:p w14:paraId="28DFDA13" w14:textId="77777777" w:rsidR="005A689C" w:rsidRPr="007B51D3" w:rsidRDefault="005A689C" w:rsidP="0005195C">
            <w:pPr>
              <w:spacing w:after="0" w:line="240" w:lineRule="auto"/>
              <w:ind w:firstLine="316"/>
              <w:contextualSpacing/>
              <w:jc w:val="both"/>
              <w:rPr>
                <w:rFonts w:ascii="Times New Roman" w:hAnsi="Times New Roman"/>
                <w:b/>
                <w:color w:val="000000" w:themeColor="text1"/>
                <w:sz w:val="24"/>
                <w:szCs w:val="24"/>
              </w:rPr>
            </w:pPr>
          </w:p>
        </w:tc>
        <w:tc>
          <w:tcPr>
            <w:tcW w:w="3969" w:type="dxa"/>
            <w:tcBorders>
              <w:top w:val="single" w:sz="4" w:space="0" w:color="auto"/>
              <w:left w:val="single" w:sz="4" w:space="0" w:color="auto"/>
              <w:bottom w:val="single" w:sz="4" w:space="0" w:color="auto"/>
              <w:right w:val="single" w:sz="4" w:space="0" w:color="auto"/>
            </w:tcBorders>
          </w:tcPr>
          <w:p w14:paraId="5B06B940" w14:textId="77777777" w:rsidR="005A689C" w:rsidRPr="007B51D3" w:rsidRDefault="005A689C" w:rsidP="0005195C">
            <w:pPr>
              <w:pBdr>
                <w:bottom w:val="single" w:sz="4" w:space="29" w:color="FFFFFF"/>
              </w:pBdr>
              <w:spacing w:line="240" w:lineRule="auto"/>
              <w:contextualSpacing/>
              <w:jc w:val="both"/>
              <w:rPr>
                <w:rFonts w:ascii="Times New Roman" w:hAnsi="Times New Roman"/>
                <w:sz w:val="24"/>
                <w:szCs w:val="24"/>
                <w:lang w:val="kk-KZ"/>
              </w:rPr>
            </w:pPr>
            <w:r w:rsidRPr="007B51D3">
              <w:rPr>
                <w:rFonts w:ascii="Times New Roman" w:hAnsi="Times New Roman"/>
                <w:sz w:val="24"/>
                <w:szCs w:val="24"/>
                <w:lang w:val="kk-KZ"/>
              </w:rPr>
              <w:lastRenderedPageBreak/>
              <w:t xml:space="preserve">     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2BFDA2CB" w14:textId="77777777" w:rsidR="005A689C" w:rsidRPr="007B51D3" w:rsidRDefault="005A689C" w:rsidP="0005195C">
            <w:pPr>
              <w:pBdr>
                <w:bottom w:val="single" w:sz="4" w:space="29" w:color="FFFFFF"/>
              </w:pBdr>
              <w:spacing w:line="240" w:lineRule="auto"/>
              <w:contextualSpacing/>
              <w:jc w:val="both"/>
              <w:rPr>
                <w:rFonts w:ascii="Times New Roman" w:hAnsi="Times New Roman"/>
                <w:sz w:val="24"/>
                <w:szCs w:val="24"/>
                <w:lang w:val="kk-KZ"/>
              </w:rPr>
            </w:pPr>
            <w:r w:rsidRPr="007B51D3">
              <w:rPr>
                <w:rFonts w:ascii="Times New Roman" w:hAnsi="Times New Roman"/>
                <w:sz w:val="24"/>
                <w:szCs w:val="24"/>
                <w:lang w:val="kk-KZ"/>
              </w:rPr>
              <w:t>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w:t>
            </w:r>
            <w:r w:rsidRPr="007B51D3">
              <w:rPr>
                <w:rFonts w:ascii="Times New Roman" w:hAnsi="Times New Roman"/>
                <w:sz w:val="24"/>
                <w:szCs w:val="24"/>
              </w:rPr>
              <w:t xml:space="preserve"> </w:t>
            </w:r>
            <w:r w:rsidRPr="007B51D3">
              <w:rPr>
                <w:rFonts w:ascii="Times New Roman" w:hAnsi="Times New Roman"/>
                <w:sz w:val="24"/>
                <w:szCs w:val="24"/>
                <w:lang w:val="kk-KZ"/>
              </w:rPr>
              <w:t xml:space="preserve">в законах устанавливаются основные положения в регулируемой сфере – цели, задачи, принципы, компетенции и полномочия </w:t>
            </w:r>
            <w:r w:rsidRPr="007B51D3">
              <w:rPr>
                <w:rFonts w:ascii="Times New Roman" w:hAnsi="Times New Roman"/>
                <w:sz w:val="24"/>
                <w:szCs w:val="24"/>
                <w:lang w:val="kk-KZ"/>
              </w:rPr>
              <w:lastRenderedPageBreak/>
              <w:t>регулирования соответствующей отрасли (сферы), а также основные понятия, сфера действия, объекты и субъекты правоотношений, их права и обязанности, меры правоограничительного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мер государственной поддержки, субсидирование) и иные важнейшие положения.</w:t>
            </w:r>
          </w:p>
          <w:p w14:paraId="2EBDDFF3" w14:textId="3C5B17B8" w:rsidR="005A689C" w:rsidRPr="007B51D3" w:rsidRDefault="005A689C" w:rsidP="0005195C">
            <w:pPr>
              <w:widowControl w:val="0"/>
              <w:shd w:val="clear" w:color="auto" w:fill="FFFFFF"/>
              <w:spacing w:after="0" w:line="240" w:lineRule="auto"/>
              <w:ind w:firstLine="171"/>
              <w:contextualSpacing/>
              <w:jc w:val="both"/>
              <w:rPr>
                <w:rFonts w:ascii="Times New Roman" w:eastAsia="Lucida Sans Unicode" w:hAnsi="Times New Roman"/>
                <w:color w:val="000000" w:themeColor="text1"/>
                <w:sz w:val="24"/>
                <w:szCs w:val="24"/>
                <w:lang w:eastAsia="ar-SA"/>
              </w:rPr>
            </w:pPr>
            <w:r w:rsidRPr="007B51D3">
              <w:rPr>
                <w:rFonts w:ascii="Times New Roman" w:hAnsi="Times New Roman"/>
                <w:i/>
                <w:sz w:val="24"/>
                <w:szCs w:val="24"/>
              </w:rPr>
              <w:t>Приказ Министра финансов Республики Казахстан от 03.05.2018 года № 502 «Об утверждении форм и Правил ведения реестров членов палаты оценщиков, членов экспертного совета и недобросовестных оценщиков»</w:t>
            </w:r>
          </w:p>
        </w:tc>
      </w:tr>
      <w:tr w:rsidR="005A689C" w:rsidRPr="00B04B44" w14:paraId="16067105"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69F37219" w14:textId="7AED1049"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3B6D0BFD" w14:textId="43BAA921" w:rsidR="005A689C" w:rsidRPr="007B51D3" w:rsidRDefault="005A689C" w:rsidP="0005195C">
            <w:pPr>
              <w:spacing w:after="0" w:line="240" w:lineRule="auto"/>
              <w:contextualSpacing/>
              <w:jc w:val="center"/>
              <w:rPr>
                <w:rFonts w:ascii="Times New Roman" w:hAnsi="Times New Roman"/>
                <w:color w:val="000000" w:themeColor="text1"/>
                <w:sz w:val="24"/>
                <w:szCs w:val="24"/>
              </w:rPr>
            </w:pPr>
            <w:r w:rsidRPr="007B51D3">
              <w:rPr>
                <w:rFonts w:ascii="Times New Roman" w:hAnsi="Times New Roman"/>
                <w:bCs/>
                <w:sz w:val="24"/>
                <w:szCs w:val="24"/>
                <w:lang w:val="kk-KZ"/>
              </w:rPr>
              <w:t>Статья 30</w:t>
            </w:r>
          </w:p>
        </w:tc>
        <w:tc>
          <w:tcPr>
            <w:tcW w:w="4536" w:type="dxa"/>
          </w:tcPr>
          <w:p w14:paraId="6AF7243D" w14:textId="77777777" w:rsidR="005A689C" w:rsidRPr="007B51D3"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r w:rsidRPr="007B51D3">
              <w:rPr>
                <w:rFonts w:ascii="Times New Roman" w:hAnsi="Times New Roman"/>
                <w:sz w:val="24"/>
                <w:szCs w:val="24"/>
              </w:rPr>
              <w:t>Статья 30. Компетенция уполномоченного органа в области оценочной деятельности</w:t>
            </w:r>
          </w:p>
          <w:p w14:paraId="26361C6B" w14:textId="77777777" w:rsidR="005A689C" w:rsidRPr="007B51D3"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r w:rsidRPr="007B51D3">
              <w:rPr>
                <w:rFonts w:ascii="Times New Roman" w:hAnsi="Times New Roman"/>
                <w:sz w:val="24"/>
                <w:szCs w:val="24"/>
              </w:rPr>
              <w:t>К компетенции уполномоченного органа в области оценочной деятельности относятся:</w:t>
            </w:r>
          </w:p>
          <w:p w14:paraId="04ECE9D9" w14:textId="77777777" w:rsidR="005A689C" w:rsidRPr="007B51D3" w:rsidRDefault="005A689C" w:rsidP="00F25F6F">
            <w:pPr>
              <w:pStyle w:val="a7"/>
              <w:numPr>
                <w:ilvl w:val="0"/>
                <w:numId w:val="29"/>
              </w:numPr>
              <w:tabs>
                <w:tab w:val="left" w:pos="603"/>
                <w:tab w:val="left" w:pos="2127"/>
              </w:tabs>
              <w:spacing w:after="0" w:line="240" w:lineRule="auto"/>
              <w:ind w:left="0" w:firstLine="319"/>
              <w:jc w:val="both"/>
              <w:rPr>
                <w:rFonts w:ascii="Times New Roman" w:hAnsi="Times New Roman"/>
                <w:sz w:val="24"/>
                <w:szCs w:val="24"/>
              </w:rPr>
            </w:pPr>
            <w:r w:rsidRPr="007B51D3">
              <w:rPr>
                <w:rFonts w:ascii="Times New Roman" w:hAnsi="Times New Roman"/>
                <w:sz w:val="24"/>
                <w:szCs w:val="24"/>
              </w:rPr>
              <w:t>реализация государственной политики в области оценочной деятельности;</w:t>
            </w:r>
          </w:p>
          <w:p w14:paraId="0FD3ED6C" w14:textId="77777777" w:rsidR="005A689C" w:rsidRPr="007B51D3" w:rsidRDefault="005A689C" w:rsidP="00F25F6F">
            <w:pPr>
              <w:pStyle w:val="a7"/>
              <w:numPr>
                <w:ilvl w:val="1"/>
                <w:numId w:val="31"/>
              </w:numPr>
              <w:tabs>
                <w:tab w:val="left" w:pos="1030"/>
              </w:tabs>
              <w:spacing w:after="0" w:line="240" w:lineRule="auto"/>
              <w:jc w:val="both"/>
              <w:rPr>
                <w:rFonts w:ascii="Times New Roman" w:hAnsi="Times New Roman"/>
                <w:b/>
                <w:sz w:val="24"/>
                <w:szCs w:val="24"/>
              </w:rPr>
            </w:pPr>
            <w:r w:rsidRPr="007B51D3">
              <w:rPr>
                <w:rFonts w:ascii="Times New Roman" w:hAnsi="Times New Roman"/>
                <w:b/>
                <w:sz w:val="24"/>
                <w:szCs w:val="24"/>
              </w:rPr>
              <w:t>отсутствует</w:t>
            </w:r>
          </w:p>
          <w:p w14:paraId="5047F591" w14:textId="77777777" w:rsidR="005A689C" w:rsidRPr="007B51D3"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p>
          <w:p w14:paraId="73A49164" w14:textId="77777777" w:rsidR="005A689C" w:rsidRPr="007B51D3"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p>
          <w:p w14:paraId="0B6AA1BE" w14:textId="77777777" w:rsidR="005A689C" w:rsidRPr="007B51D3"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p>
          <w:p w14:paraId="14CBA59B" w14:textId="77777777" w:rsidR="005A689C" w:rsidRPr="007B51D3"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p>
          <w:p w14:paraId="639CEBE5" w14:textId="77777777" w:rsidR="005A689C" w:rsidRPr="007B51D3"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p>
          <w:p w14:paraId="1612A010" w14:textId="77777777" w:rsidR="005A689C" w:rsidRPr="007B51D3"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p>
          <w:p w14:paraId="6393408E" w14:textId="3B9D1FDB" w:rsidR="005A689C"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p>
          <w:p w14:paraId="15DBD6B9" w14:textId="77777777" w:rsidR="00F25F6F" w:rsidRPr="007B51D3" w:rsidRDefault="00F25F6F" w:rsidP="00F25F6F">
            <w:pPr>
              <w:tabs>
                <w:tab w:val="left" w:pos="1560"/>
                <w:tab w:val="left" w:pos="2127"/>
              </w:tabs>
              <w:spacing w:after="0" w:line="240" w:lineRule="auto"/>
              <w:ind w:firstLine="317"/>
              <w:contextualSpacing/>
              <w:jc w:val="both"/>
              <w:rPr>
                <w:rFonts w:ascii="Times New Roman" w:hAnsi="Times New Roman"/>
                <w:sz w:val="24"/>
                <w:szCs w:val="24"/>
              </w:rPr>
            </w:pPr>
          </w:p>
          <w:p w14:paraId="23207103" w14:textId="77777777" w:rsidR="005A689C" w:rsidRPr="007B51D3"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p>
          <w:p w14:paraId="2E9C495F" w14:textId="77777777" w:rsidR="005A689C" w:rsidRPr="007B51D3"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r w:rsidRPr="007B51D3">
              <w:rPr>
                <w:rFonts w:ascii="Times New Roman" w:hAnsi="Times New Roman"/>
                <w:sz w:val="24"/>
                <w:szCs w:val="24"/>
              </w:rPr>
              <w:t>2) контроль за деятельностью палаты оценщиков;</w:t>
            </w:r>
          </w:p>
          <w:p w14:paraId="3CB78DB7" w14:textId="77777777" w:rsidR="005A689C" w:rsidRPr="007B51D3" w:rsidRDefault="005A689C" w:rsidP="00F25F6F">
            <w:pPr>
              <w:pStyle w:val="a7"/>
              <w:numPr>
                <w:ilvl w:val="0"/>
                <w:numId w:val="30"/>
              </w:numPr>
              <w:tabs>
                <w:tab w:val="left" w:pos="889"/>
                <w:tab w:val="left" w:pos="2127"/>
              </w:tabs>
              <w:spacing w:after="0" w:line="240" w:lineRule="auto"/>
              <w:ind w:left="39" w:firstLine="283"/>
              <w:jc w:val="both"/>
              <w:rPr>
                <w:rFonts w:ascii="Times New Roman" w:hAnsi="Times New Roman"/>
                <w:b/>
                <w:sz w:val="24"/>
                <w:szCs w:val="24"/>
              </w:rPr>
            </w:pPr>
            <w:r w:rsidRPr="007B51D3">
              <w:rPr>
                <w:rFonts w:ascii="Times New Roman" w:hAnsi="Times New Roman"/>
                <w:b/>
                <w:sz w:val="24"/>
                <w:szCs w:val="24"/>
              </w:rPr>
              <w:t>ведение реестра саморегулируемых организаций оценщиков;</w:t>
            </w:r>
          </w:p>
          <w:p w14:paraId="68C474E7" w14:textId="77777777" w:rsidR="005A689C" w:rsidRPr="007B51D3" w:rsidRDefault="005A689C" w:rsidP="00F25F6F">
            <w:pPr>
              <w:pStyle w:val="a7"/>
              <w:tabs>
                <w:tab w:val="left" w:pos="566"/>
                <w:tab w:val="left" w:pos="2127"/>
              </w:tabs>
              <w:spacing w:after="0" w:line="240" w:lineRule="auto"/>
              <w:ind w:left="0" w:firstLine="425"/>
              <w:jc w:val="both"/>
              <w:rPr>
                <w:rFonts w:ascii="Times New Roman" w:hAnsi="Times New Roman"/>
                <w:b/>
                <w:sz w:val="24"/>
                <w:szCs w:val="24"/>
              </w:rPr>
            </w:pPr>
            <w:r w:rsidRPr="007B51D3">
              <w:rPr>
                <w:rFonts w:ascii="Times New Roman" w:hAnsi="Times New Roman"/>
                <w:b/>
                <w:sz w:val="24"/>
                <w:szCs w:val="24"/>
              </w:rPr>
              <w:t>3-1) ведение реестра недобросовестных оценщиков;</w:t>
            </w:r>
          </w:p>
          <w:p w14:paraId="53C5B070" w14:textId="77777777" w:rsidR="005A689C" w:rsidRPr="007B51D3" w:rsidRDefault="005A689C" w:rsidP="00F25F6F">
            <w:pPr>
              <w:tabs>
                <w:tab w:val="left" w:pos="196"/>
                <w:tab w:val="left" w:pos="1560"/>
                <w:tab w:val="left" w:pos="2127"/>
              </w:tabs>
              <w:spacing w:after="0" w:line="240" w:lineRule="auto"/>
              <w:ind w:firstLine="425"/>
              <w:contextualSpacing/>
              <w:jc w:val="both"/>
              <w:rPr>
                <w:rFonts w:ascii="Times New Roman" w:hAnsi="Times New Roman"/>
                <w:b/>
                <w:sz w:val="24"/>
                <w:szCs w:val="24"/>
              </w:rPr>
            </w:pPr>
            <w:r w:rsidRPr="007B51D3">
              <w:rPr>
                <w:rFonts w:ascii="Times New Roman" w:hAnsi="Times New Roman"/>
                <w:b/>
                <w:sz w:val="24"/>
                <w:szCs w:val="24"/>
              </w:rPr>
              <w:t>4) проведение анализа регуляторного воздействия в области оценочной деятельности;</w:t>
            </w:r>
          </w:p>
          <w:p w14:paraId="620E8F74" w14:textId="77777777" w:rsidR="005A689C" w:rsidRPr="007B51D3" w:rsidRDefault="005A689C" w:rsidP="00F25F6F">
            <w:pPr>
              <w:tabs>
                <w:tab w:val="left" w:pos="376"/>
                <w:tab w:val="left" w:pos="1560"/>
                <w:tab w:val="left" w:pos="2127"/>
              </w:tabs>
              <w:spacing w:after="0"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 xml:space="preserve">  5) утверждение типовой программы обучения, профессиональной переподготовки в </w:t>
            </w:r>
            <w:r w:rsidRPr="007B51D3">
              <w:rPr>
                <w:rFonts w:ascii="Times New Roman" w:hAnsi="Times New Roman"/>
                <w:b/>
                <w:sz w:val="24"/>
                <w:szCs w:val="24"/>
              </w:rPr>
              <w:lastRenderedPageBreak/>
              <w:t>области оценочной деятельности и объема часов;</w:t>
            </w:r>
          </w:p>
          <w:p w14:paraId="63A23C04" w14:textId="77777777" w:rsidR="005A689C" w:rsidRPr="007B51D3" w:rsidRDefault="005A689C" w:rsidP="00F25F6F">
            <w:pPr>
              <w:tabs>
                <w:tab w:val="left" w:pos="346"/>
              </w:tabs>
              <w:spacing w:after="0"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 xml:space="preserve">  6) согласование правил и стандартов палат оценщиков;</w:t>
            </w:r>
          </w:p>
          <w:p w14:paraId="61E54E5A" w14:textId="77777777" w:rsidR="005A689C" w:rsidRPr="007B51D3" w:rsidRDefault="005A689C" w:rsidP="00F25F6F">
            <w:pPr>
              <w:spacing w:after="0"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7) запрашивание информации о деятельности палат оценщиков;</w:t>
            </w:r>
          </w:p>
          <w:p w14:paraId="34FBB7ED" w14:textId="77777777" w:rsidR="005A689C" w:rsidRPr="007B51D3" w:rsidRDefault="005A689C" w:rsidP="00F25F6F">
            <w:pPr>
              <w:spacing w:after="0"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8) делегирование представителей в состав квалификационной комиссии;</w:t>
            </w:r>
          </w:p>
          <w:p w14:paraId="37CBC1C9" w14:textId="77777777" w:rsidR="005A689C" w:rsidRPr="007B51D3" w:rsidRDefault="005A689C" w:rsidP="00F25F6F">
            <w:pPr>
              <w:shd w:val="clear" w:color="auto" w:fill="FFFFFF" w:themeFill="background1"/>
              <w:spacing w:after="0" w:line="240" w:lineRule="auto"/>
              <w:contextualSpacing/>
              <w:jc w:val="both"/>
              <w:rPr>
                <w:rFonts w:ascii="Times New Roman" w:hAnsi="Times New Roman"/>
                <w:b/>
                <w:sz w:val="24"/>
                <w:szCs w:val="24"/>
              </w:rPr>
            </w:pPr>
            <w:r w:rsidRPr="007B51D3">
              <w:rPr>
                <w:rFonts w:ascii="Times New Roman" w:hAnsi="Times New Roman"/>
                <w:b/>
                <w:sz w:val="24"/>
                <w:szCs w:val="24"/>
              </w:rPr>
              <w:t xml:space="preserve">     9) подача иска в суд о принудительной ликвидации палаты оценщиков по основаниям, предусмотренным настоящим Законом;</w:t>
            </w:r>
          </w:p>
          <w:p w14:paraId="1ED608D3" w14:textId="77777777" w:rsidR="005A689C" w:rsidRPr="007B51D3" w:rsidRDefault="005A689C" w:rsidP="00F25F6F">
            <w:pPr>
              <w:shd w:val="clear" w:color="auto" w:fill="FFFFFF" w:themeFill="background1"/>
              <w:spacing w:after="0" w:line="240" w:lineRule="auto"/>
              <w:contextualSpacing/>
              <w:jc w:val="both"/>
              <w:rPr>
                <w:rFonts w:ascii="Times New Roman" w:hAnsi="Times New Roman"/>
                <w:b/>
                <w:sz w:val="24"/>
                <w:szCs w:val="24"/>
              </w:rPr>
            </w:pPr>
            <w:r w:rsidRPr="007B51D3">
              <w:rPr>
                <w:rFonts w:ascii="Times New Roman" w:hAnsi="Times New Roman"/>
                <w:b/>
                <w:sz w:val="24"/>
                <w:szCs w:val="24"/>
              </w:rPr>
              <w:t xml:space="preserve">    10) утверждение типового кодекса деловой и профессиональной этики оценщиков и требований к рассмотрению палатой оценщиков обращений касательно нарушения ее членами требований настоящего Закона, стандартов и правил палаты оценщиков;</w:t>
            </w:r>
          </w:p>
          <w:p w14:paraId="6171B9C2" w14:textId="141D4119" w:rsidR="005A689C" w:rsidRPr="007B51D3" w:rsidRDefault="005A689C" w:rsidP="00F25F6F">
            <w:pPr>
              <w:spacing w:after="0" w:line="240" w:lineRule="auto"/>
              <w:ind w:firstLine="317"/>
              <w:contextualSpacing/>
              <w:jc w:val="both"/>
              <w:rPr>
                <w:rFonts w:ascii="Times New Roman" w:hAnsi="Times New Roman"/>
                <w:b/>
                <w:sz w:val="24"/>
                <w:szCs w:val="24"/>
              </w:rPr>
            </w:pPr>
            <w:r w:rsidRPr="007B51D3">
              <w:rPr>
                <w:rFonts w:ascii="Times New Roman" w:hAnsi="Times New Roman"/>
                <w:sz w:val="24"/>
                <w:szCs w:val="24"/>
              </w:rPr>
              <w:t xml:space="preserve">    12) осуществление иных полномочий, предусмотренных настоящим Законом, иными законами Республики Казахстан, актами Президента Республики Казахстан и Правительства Республики Казахстан.</w:t>
            </w:r>
          </w:p>
        </w:tc>
        <w:tc>
          <w:tcPr>
            <w:tcW w:w="4252" w:type="dxa"/>
          </w:tcPr>
          <w:p w14:paraId="415729A2" w14:textId="77777777" w:rsidR="005A689C" w:rsidRPr="007B51D3"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r w:rsidRPr="007B51D3">
              <w:rPr>
                <w:rFonts w:ascii="Times New Roman" w:hAnsi="Times New Roman"/>
                <w:sz w:val="24"/>
                <w:szCs w:val="24"/>
              </w:rPr>
              <w:lastRenderedPageBreak/>
              <w:t>Статья 30. Компетенция уполномоченного органа в области оценочной деятельности</w:t>
            </w:r>
          </w:p>
          <w:p w14:paraId="47E5059E" w14:textId="77777777" w:rsidR="005A689C" w:rsidRPr="007B51D3" w:rsidRDefault="005A689C" w:rsidP="00F25F6F">
            <w:pPr>
              <w:tabs>
                <w:tab w:val="left" w:pos="1560"/>
                <w:tab w:val="left" w:pos="2127"/>
              </w:tabs>
              <w:spacing w:after="0" w:line="240" w:lineRule="auto"/>
              <w:ind w:firstLine="317"/>
              <w:contextualSpacing/>
              <w:jc w:val="both"/>
              <w:rPr>
                <w:rFonts w:ascii="Times New Roman" w:hAnsi="Times New Roman"/>
                <w:sz w:val="24"/>
                <w:szCs w:val="24"/>
              </w:rPr>
            </w:pPr>
            <w:r w:rsidRPr="007B51D3">
              <w:rPr>
                <w:rFonts w:ascii="Times New Roman" w:hAnsi="Times New Roman"/>
                <w:sz w:val="24"/>
                <w:szCs w:val="24"/>
              </w:rPr>
              <w:t>К компетенции уполномоченного органа в области оценочной деятельности относятся:</w:t>
            </w:r>
          </w:p>
          <w:p w14:paraId="3815491A" w14:textId="77777777" w:rsidR="005A689C" w:rsidRPr="007B51D3" w:rsidRDefault="005A689C" w:rsidP="00F25F6F">
            <w:pPr>
              <w:pStyle w:val="a7"/>
              <w:tabs>
                <w:tab w:val="left" w:pos="603"/>
                <w:tab w:val="left" w:pos="2127"/>
              </w:tabs>
              <w:spacing w:after="0" w:line="240" w:lineRule="auto"/>
              <w:ind w:left="0" w:firstLine="319"/>
              <w:jc w:val="both"/>
              <w:rPr>
                <w:rFonts w:ascii="Times New Roman" w:hAnsi="Times New Roman"/>
                <w:sz w:val="24"/>
                <w:szCs w:val="24"/>
                <w:lang w:val="kk-KZ"/>
              </w:rPr>
            </w:pPr>
            <w:bookmarkStart w:id="9" w:name="_Hlk139127686"/>
            <w:r w:rsidRPr="007B51D3">
              <w:rPr>
                <w:rFonts w:ascii="Times New Roman" w:hAnsi="Times New Roman"/>
                <w:b/>
                <w:bCs/>
                <w:sz w:val="24"/>
                <w:szCs w:val="24"/>
              </w:rPr>
              <w:t>1)</w:t>
            </w:r>
            <w:r w:rsidRPr="007B51D3">
              <w:rPr>
                <w:rFonts w:ascii="Times New Roman" w:hAnsi="Times New Roman"/>
                <w:sz w:val="24"/>
                <w:szCs w:val="24"/>
              </w:rPr>
              <w:t xml:space="preserve"> </w:t>
            </w:r>
            <w:r w:rsidRPr="007B51D3">
              <w:rPr>
                <w:rFonts w:ascii="Times New Roman" w:hAnsi="Times New Roman"/>
                <w:b/>
                <w:bCs/>
                <w:sz w:val="24"/>
                <w:szCs w:val="24"/>
              </w:rPr>
              <w:t>формирует и реализует государственную политику</w:t>
            </w:r>
            <w:r w:rsidRPr="007B51D3">
              <w:rPr>
                <w:rFonts w:ascii="Times New Roman" w:hAnsi="Times New Roman"/>
                <w:sz w:val="24"/>
                <w:szCs w:val="24"/>
              </w:rPr>
              <w:t xml:space="preserve"> в области оценочной деятельности</w:t>
            </w:r>
            <w:r w:rsidRPr="007B51D3">
              <w:rPr>
                <w:rFonts w:ascii="Times New Roman" w:hAnsi="Times New Roman"/>
                <w:sz w:val="24"/>
                <w:szCs w:val="24"/>
                <w:lang w:val="kk-KZ"/>
              </w:rPr>
              <w:t>;</w:t>
            </w:r>
          </w:p>
          <w:bookmarkEnd w:id="9"/>
          <w:p w14:paraId="23A247F5" w14:textId="77777777" w:rsidR="005A689C" w:rsidRPr="007B51D3" w:rsidRDefault="005A689C" w:rsidP="00F25F6F">
            <w:pPr>
              <w:tabs>
                <w:tab w:val="left" w:pos="1030"/>
              </w:tabs>
              <w:spacing w:after="0" w:line="240" w:lineRule="auto"/>
              <w:ind w:left="37" w:firstLine="146"/>
              <w:contextualSpacing/>
              <w:jc w:val="both"/>
              <w:rPr>
                <w:rFonts w:ascii="Times New Roman" w:hAnsi="Times New Roman"/>
                <w:b/>
                <w:sz w:val="24"/>
                <w:szCs w:val="24"/>
              </w:rPr>
            </w:pPr>
            <w:r w:rsidRPr="007B51D3">
              <w:rPr>
                <w:rFonts w:ascii="Times New Roman" w:hAnsi="Times New Roman"/>
                <w:b/>
                <w:sz w:val="24"/>
                <w:szCs w:val="24"/>
              </w:rPr>
              <w:t>1-1) разработка и утверждение нормативных правовых актов в области оценочной деятельности в соответствии с целями и задачами настоящего Закона и законодательством Республики Казахстан. Перечень подзаконных нормативных правовых актов определяется в Положении об уполномоченном органе;</w:t>
            </w:r>
          </w:p>
          <w:p w14:paraId="23AF4FDB" w14:textId="77777777" w:rsidR="005A689C" w:rsidRPr="007B51D3" w:rsidRDefault="005A689C" w:rsidP="00F25F6F">
            <w:pPr>
              <w:spacing w:after="0" w:line="240" w:lineRule="auto"/>
              <w:ind w:left="33" w:firstLine="283"/>
              <w:contextualSpacing/>
              <w:rPr>
                <w:rFonts w:ascii="Times New Roman" w:hAnsi="Times New Roman"/>
                <w:sz w:val="24"/>
                <w:szCs w:val="24"/>
                <w:lang w:val="kk-KZ"/>
              </w:rPr>
            </w:pPr>
            <w:bookmarkStart w:id="10" w:name="_Hlk139127724"/>
            <w:r w:rsidRPr="007B51D3">
              <w:rPr>
                <w:rFonts w:ascii="Times New Roman" w:hAnsi="Times New Roman"/>
                <w:sz w:val="24"/>
                <w:szCs w:val="24"/>
              </w:rPr>
              <w:t xml:space="preserve">2) </w:t>
            </w:r>
            <w:r w:rsidRPr="007B51D3">
              <w:rPr>
                <w:rFonts w:ascii="Times New Roman" w:hAnsi="Times New Roman"/>
              </w:rPr>
              <w:t xml:space="preserve"> </w:t>
            </w:r>
            <w:r w:rsidRPr="007B51D3">
              <w:rPr>
                <w:rFonts w:ascii="Times New Roman" w:hAnsi="Times New Roman"/>
                <w:sz w:val="24"/>
                <w:szCs w:val="24"/>
              </w:rPr>
              <w:t xml:space="preserve">осуществляет </w:t>
            </w:r>
            <w:r w:rsidRPr="007B51D3">
              <w:rPr>
                <w:rFonts w:ascii="Times New Roman" w:hAnsi="Times New Roman"/>
                <w:b/>
                <w:bCs/>
                <w:sz w:val="24"/>
                <w:szCs w:val="24"/>
              </w:rPr>
              <w:t>государственный</w:t>
            </w:r>
            <w:r w:rsidRPr="007B51D3">
              <w:rPr>
                <w:rFonts w:ascii="Times New Roman" w:hAnsi="Times New Roman"/>
                <w:sz w:val="24"/>
                <w:szCs w:val="24"/>
              </w:rPr>
              <w:t xml:space="preserve"> контроль за деятельностью палаты оценщиков</w:t>
            </w:r>
            <w:r w:rsidRPr="007B51D3">
              <w:rPr>
                <w:rFonts w:ascii="Times New Roman" w:hAnsi="Times New Roman"/>
                <w:sz w:val="24"/>
                <w:szCs w:val="24"/>
                <w:lang w:val="kk-KZ"/>
              </w:rPr>
              <w:t>;</w:t>
            </w:r>
          </w:p>
          <w:bookmarkEnd w:id="10"/>
          <w:p w14:paraId="179753D6" w14:textId="77777777" w:rsidR="005A689C" w:rsidRPr="007B51D3" w:rsidRDefault="005A689C" w:rsidP="00F25F6F">
            <w:pPr>
              <w:spacing w:after="0" w:line="240" w:lineRule="auto"/>
              <w:ind w:left="321"/>
              <w:contextualSpacing/>
              <w:rPr>
                <w:rFonts w:ascii="Times New Roman" w:hAnsi="Times New Roman"/>
                <w:b/>
                <w:sz w:val="24"/>
                <w:szCs w:val="24"/>
              </w:rPr>
            </w:pPr>
            <w:r w:rsidRPr="007B51D3">
              <w:rPr>
                <w:rFonts w:ascii="Times New Roman" w:hAnsi="Times New Roman"/>
                <w:b/>
                <w:sz w:val="24"/>
                <w:szCs w:val="24"/>
              </w:rPr>
              <w:t>3) исключить</w:t>
            </w:r>
          </w:p>
          <w:p w14:paraId="4BB0A660" w14:textId="426EF5B0" w:rsidR="005A689C" w:rsidRPr="007B51D3" w:rsidRDefault="005A689C" w:rsidP="00F25F6F">
            <w:pPr>
              <w:spacing w:after="0" w:line="240" w:lineRule="auto"/>
              <w:contextualSpacing/>
              <w:rPr>
                <w:rFonts w:ascii="Times New Roman" w:hAnsi="Times New Roman"/>
                <w:b/>
                <w:sz w:val="24"/>
                <w:szCs w:val="24"/>
              </w:rPr>
            </w:pPr>
          </w:p>
          <w:p w14:paraId="52EB9700" w14:textId="77777777" w:rsidR="005A689C" w:rsidRPr="007B51D3" w:rsidRDefault="005A689C" w:rsidP="00F25F6F">
            <w:pPr>
              <w:spacing w:after="0" w:line="240" w:lineRule="auto"/>
              <w:ind w:left="321"/>
              <w:contextualSpacing/>
              <w:rPr>
                <w:rFonts w:ascii="Times New Roman" w:hAnsi="Times New Roman"/>
                <w:b/>
                <w:sz w:val="24"/>
                <w:szCs w:val="24"/>
              </w:rPr>
            </w:pPr>
            <w:r w:rsidRPr="007B51D3">
              <w:rPr>
                <w:rFonts w:ascii="Times New Roman" w:hAnsi="Times New Roman"/>
                <w:b/>
                <w:sz w:val="24"/>
                <w:szCs w:val="24"/>
              </w:rPr>
              <w:t>3-1) исключить</w:t>
            </w:r>
          </w:p>
          <w:p w14:paraId="330CCAF2" w14:textId="77777777" w:rsidR="005A689C" w:rsidRPr="007B51D3" w:rsidRDefault="005A689C" w:rsidP="00F25F6F">
            <w:pPr>
              <w:spacing w:after="0" w:line="240" w:lineRule="auto"/>
              <w:ind w:firstLine="317"/>
              <w:contextualSpacing/>
              <w:jc w:val="both"/>
              <w:rPr>
                <w:rFonts w:ascii="Times New Roman" w:hAnsi="Times New Roman"/>
                <w:b/>
                <w:sz w:val="24"/>
                <w:szCs w:val="24"/>
              </w:rPr>
            </w:pPr>
          </w:p>
          <w:p w14:paraId="0CD267A1" w14:textId="77777777" w:rsidR="005A689C" w:rsidRPr="007B51D3" w:rsidRDefault="005A689C" w:rsidP="00F25F6F">
            <w:pPr>
              <w:spacing w:after="0"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4) исключить</w:t>
            </w:r>
          </w:p>
          <w:p w14:paraId="7EDE4A6D" w14:textId="77777777" w:rsidR="005A689C" w:rsidRPr="007B51D3" w:rsidRDefault="005A689C" w:rsidP="00F25F6F">
            <w:pPr>
              <w:spacing w:after="0" w:line="240" w:lineRule="auto"/>
              <w:ind w:firstLine="317"/>
              <w:contextualSpacing/>
              <w:jc w:val="both"/>
              <w:rPr>
                <w:rFonts w:ascii="Times New Roman" w:hAnsi="Times New Roman"/>
                <w:b/>
                <w:sz w:val="24"/>
                <w:szCs w:val="24"/>
              </w:rPr>
            </w:pPr>
          </w:p>
          <w:p w14:paraId="30DA279E" w14:textId="77777777" w:rsidR="005A689C" w:rsidRPr="007B51D3" w:rsidRDefault="005A689C" w:rsidP="00F25F6F">
            <w:pPr>
              <w:spacing w:after="0" w:line="240" w:lineRule="auto"/>
              <w:ind w:firstLine="317"/>
              <w:contextualSpacing/>
              <w:jc w:val="both"/>
              <w:rPr>
                <w:rFonts w:ascii="Times New Roman" w:hAnsi="Times New Roman"/>
                <w:b/>
                <w:sz w:val="24"/>
                <w:szCs w:val="24"/>
              </w:rPr>
            </w:pPr>
          </w:p>
          <w:p w14:paraId="3C2EA128" w14:textId="77777777" w:rsidR="005A689C" w:rsidRPr="007B51D3" w:rsidRDefault="005A689C" w:rsidP="00F25F6F">
            <w:pPr>
              <w:spacing w:after="0"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5) исключить</w:t>
            </w:r>
          </w:p>
          <w:p w14:paraId="63E93D51" w14:textId="77777777" w:rsidR="005A689C" w:rsidRPr="007B51D3" w:rsidRDefault="005A689C" w:rsidP="00F25F6F">
            <w:pPr>
              <w:spacing w:after="0" w:line="240" w:lineRule="auto"/>
              <w:ind w:firstLine="317"/>
              <w:contextualSpacing/>
              <w:jc w:val="both"/>
              <w:rPr>
                <w:rFonts w:ascii="Times New Roman" w:hAnsi="Times New Roman"/>
                <w:b/>
                <w:sz w:val="24"/>
                <w:szCs w:val="24"/>
              </w:rPr>
            </w:pPr>
          </w:p>
          <w:p w14:paraId="05E238B3"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52A5F08F"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430A8D5E"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06DE2CD0"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6) исключить</w:t>
            </w:r>
          </w:p>
          <w:p w14:paraId="1469DCFD"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3C4F9CF1"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7) исключить</w:t>
            </w:r>
          </w:p>
          <w:p w14:paraId="5544AAE2"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465C7811"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r w:rsidRPr="007B51D3">
              <w:rPr>
                <w:rFonts w:ascii="Times New Roman" w:hAnsi="Times New Roman"/>
                <w:b/>
                <w:sz w:val="24"/>
                <w:szCs w:val="24"/>
              </w:rPr>
              <w:t>8) исключить</w:t>
            </w:r>
          </w:p>
          <w:p w14:paraId="64770774" w14:textId="77777777" w:rsidR="005A689C" w:rsidRPr="007B51D3" w:rsidRDefault="005A689C" w:rsidP="0005195C">
            <w:pPr>
              <w:tabs>
                <w:tab w:val="left" w:pos="1560"/>
                <w:tab w:val="left" w:pos="2127"/>
              </w:tabs>
              <w:spacing w:line="240" w:lineRule="auto"/>
              <w:ind w:firstLine="317"/>
              <w:contextualSpacing/>
              <w:jc w:val="both"/>
              <w:rPr>
                <w:rFonts w:ascii="Times New Roman" w:hAnsi="Times New Roman"/>
                <w:b/>
                <w:sz w:val="24"/>
                <w:szCs w:val="24"/>
              </w:rPr>
            </w:pPr>
          </w:p>
          <w:p w14:paraId="4565E0D4" w14:textId="77777777" w:rsidR="005A689C" w:rsidRPr="007B51D3" w:rsidRDefault="005A689C" w:rsidP="0005195C">
            <w:pPr>
              <w:shd w:val="clear" w:color="auto" w:fill="FFFFFF" w:themeFill="background1"/>
              <w:spacing w:line="240" w:lineRule="auto"/>
              <w:contextualSpacing/>
              <w:jc w:val="both"/>
              <w:rPr>
                <w:rFonts w:ascii="Times New Roman" w:hAnsi="Times New Roman"/>
                <w:b/>
                <w:sz w:val="24"/>
                <w:szCs w:val="24"/>
              </w:rPr>
            </w:pPr>
            <w:r w:rsidRPr="007B51D3">
              <w:rPr>
                <w:rFonts w:ascii="Times New Roman" w:hAnsi="Times New Roman"/>
                <w:sz w:val="24"/>
                <w:szCs w:val="24"/>
              </w:rPr>
              <w:t xml:space="preserve">     </w:t>
            </w:r>
            <w:r w:rsidRPr="007B51D3">
              <w:rPr>
                <w:rFonts w:ascii="Times New Roman" w:hAnsi="Times New Roman"/>
                <w:b/>
                <w:sz w:val="24"/>
                <w:szCs w:val="24"/>
              </w:rPr>
              <w:t>9) подача иска в суд о принудительной ликвидации палаты оценщиков по основаниям, предусмотренным настоящим Законом;</w:t>
            </w:r>
          </w:p>
          <w:p w14:paraId="706F103C" w14:textId="77777777" w:rsidR="005A689C" w:rsidRPr="007B51D3" w:rsidRDefault="005A689C" w:rsidP="0005195C">
            <w:pPr>
              <w:shd w:val="clear" w:color="auto" w:fill="FFFFFF" w:themeFill="background1"/>
              <w:spacing w:line="240" w:lineRule="auto"/>
              <w:contextualSpacing/>
              <w:rPr>
                <w:rFonts w:ascii="Times New Roman" w:hAnsi="Times New Roman"/>
                <w:b/>
                <w:sz w:val="24"/>
                <w:szCs w:val="24"/>
              </w:rPr>
            </w:pPr>
            <w:r w:rsidRPr="007B51D3">
              <w:rPr>
                <w:rFonts w:ascii="Times New Roman" w:hAnsi="Times New Roman"/>
                <w:sz w:val="24"/>
                <w:szCs w:val="24"/>
              </w:rPr>
              <w:t xml:space="preserve">     </w:t>
            </w:r>
            <w:r w:rsidRPr="007B51D3">
              <w:rPr>
                <w:rFonts w:ascii="Times New Roman" w:hAnsi="Times New Roman"/>
                <w:b/>
                <w:sz w:val="24"/>
                <w:szCs w:val="24"/>
              </w:rPr>
              <w:t>10) исключить</w:t>
            </w:r>
          </w:p>
          <w:p w14:paraId="6FCECB39" w14:textId="77777777" w:rsidR="005A689C" w:rsidRPr="007B51D3" w:rsidRDefault="005A689C" w:rsidP="0005195C">
            <w:pPr>
              <w:shd w:val="clear" w:color="auto" w:fill="FFFFFF" w:themeFill="background1"/>
              <w:spacing w:line="240" w:lineRule="auto"/>
              <w:contextualSpacing/>
              <w:rPr>
                <w:rFonts w:ascii="Times New Roman" w:hAnsi="Times New Roman"/>
                <w:b/>
                <w:sz w:val="24"/>
                <w:szCs w:val="24"/>
              </w:rPr>
            </w:pPr>
          </w:p>
          <w:p w14:paraId="6B574C9B" w14:textId="77777777" w:rsidR="005A689C" w:rsidRPr="007B51D3" w:rsidRDefault="005A689C" w:rsidP="0005195C">
            <w:pPr>
              <w:shd w:val="clear" w:color="auto" w:fill="FFFFFF" w:themeFill="background1"/>
              <w:spacing w:line="240" w:lineRule="auto"/>
              <w:contextualSpacing/>
              <w:rPr>
                <w:rFonts w:ascii="Times New Roman" w:hAnsi="Times New Roman"/>
                <w:b/>
                <w:sz w:val="24"/>
                <w:szCs w:val="24"/>
              </w:rPr>
            </w:pPr>
          </w:p>
          <w:p w14:paraId="0F22BCBD" w14:textId="77777777" w:rsidR="005A689C" w:rsidRPr="007B51D3" w:rsidRDefault="005A689C" w:rsidP="0005195C">
            <w:pPr>
              <w:shd w:val="clear" w:color="auto" w:fill="FFFFFF" w:themeFill="background1"/>
              <w:spacing w:line="240" w:lineRule="auto"/>
              <w:contextualSpacing/>
              <w:rPr>
                <w:rFonts w:ascii="Times New Roman" w:hAnsi="Times New Roman"/>
                <w:b/>
                <w:sz w:val="24"/>
                <w:szCs w:val="24"/>
              </w:rPr>
            </w:pPr>
          </w:p>
          <w:p w14:paraId="42AF5DD3" w14:textId="77777777" w:rsidR="005A689C" w:rsidRPr="007B51D3" w:rsidRDefault="005A689C" w:rsidP="0005195C">
            <w:pPr>
              <w:shd w:val="clear" w:color="auto" w:fill="FFFFFF" w:themeFill="background1"/>
              <w:spacing w:line="240" w:lineRule="auto"/>
              <w:contextualSpacing/>
              <w:rPr>
                <w:rFonts w:ascii="Times New Roman" w:hAnsi="Times New Roman"/>
                <w:b/>
                <w:sz w:val="24"/>
                <w:szCs w:val="24"/>
              </w:rPr>
            </w:pPr>
          </w:p>
          <w:p w14:paraId="5CAF4636" w14:textId="77777777" w:rsidR="005A689C" w:rsidRPr="007B51D3" w:rsidRDefault="005A689C" w:rsidP="0005195C">
            <w:pPr>
              <w:shd w:val="clear" w:color="auto" w:fill="FFFFFF" w:themeFill="background1"/>
              <w:spacing w:line="240" w:lineRule="auto"/>
              <w:contextualSpacing/>
              <w:rPr>
                <w:rFonts w:ascii="Times New Roman" w:hAnsi="Times New Roman"/>
                <w:b/>
                <w:sz w:val="24"/>
                <w:szCs w:val="24"/>
              </w:rPr>
            </w:pPr>
          </w:p>
          <w:p w14:paraId="4B25684C" w14:textId="77777777" w:rsidR="005A689C" w:rsidRPr="007B51D3" w:rsidRDefault="005A689C" w:rsidP="0005195C">
            <w:pPr>
              <w:shd w:val="clear" w:color="auto" w:fill="FFFFFF" w:themeFill="background1"/>
              <w:spacing w:line="240" w:lineRule="auto"/>
              <w:contextualSpacing/>
              <w:rPr>
                <w:rFonts w:ascii="Times New Roman" w:hAnsi="Times New Roman"/>
                <w:b/>
                <w:sz w:val="24"/>
                <w:szCs w:val="24"/>
              </w:rPr>
            </w:pPr>
          </w:p>
          <w:p w14:paraId="751F0DEA" w14:textId="77777777" w:rsidR="005A689C" w:rsidRPr="007B51D3" w:rsidRDefault="005A689C" w:rsidP="0005195C">
            <w:pPr>
              <w:shd w:val="clear" w:color="auto" w:fill="FFFFFF" w:themeFill="background1"/>
              <w:spacing w:line="240" w:lineRule="auto"/>
              <w:contextualSpacing/>
              <w:rPr>
                <w:rFonts w:ascii="Times New Roman" w:hAnsi="Times New Roman"/>
                <w:b/>
                <w:sz w:val="24"/>
                <w:szCs w:val="24"/>
              </w:rPr>
            </w:pPr>
          </w:p>
          <w:p w14:paraId="62F020F0" w14:textId="4365AFD6" w:rsidR="005A689C" w:rsidRPr="007B51D3" w:rsidRDefault="005A689C" w:rsidP="0005195C">
            <w:pPr>
              <w:spacing w:after="0" w:line="240" w:lineRule="auto"/>
              <w:ind w:firstLine="316"/>
              <w:contextualSpacing/>
              <w:jc w:val="both"/>
              <w:rPr>
                <w:rFonts w:ascii="Times New Roman" w:hAnsi="Times New Roman"/>
                <w:b/>
                <w:color w:val="000000" w:themeColor="text1"/>
                <w:sz w:val="24"/>
                <w:szCs w:val="24"/>
              </w:rPr>
            </w:pPr>
            <w:r w:rsidRPr="007B51D3">
              <w:rPr>
                <w:rFonts w:ascii="Times New Roman" w:hAnsi="Times New Roman"/>
                <w:b/>
                <w:sz w:val="24"/>
                <w:szCs w:val="24"/>
              </w:rPr>
              <w:t xml:space="preserve">    </w:t>
            </w:r>
            <w:r w:rsidRPr="007B51D3">
              <w:rPr>
                <w:rFonts w:ascii="Times New Roman" w:hAnsi="Times New Roman"/>
                <w:sz w:val="24"/>
                <w:szCs w:val="24"/>
              </w:rPr>
              <w:t>12) осуществление иных полномочий, предусмотренных настоящим Законом, иными законами Республики Казахстан, актами Президента Республики Казахстан и Правительства Республики Казахстан.</w:t>
            </w:r>
          </w:p>
        </w:tc>
        <w:tc>
          <w:tcPr>
            <w:tcW w:w="3969" w:type="dxa"/>
            <w:tcBorders>
              <w:top w:val="single" w:sz="4" w:space="0" w:color="auto"/>
              <w:left w:val="single" w:sz="4" w:space="0" w:color="auto"/>
              <w:bottom w:val="single" w:sz="4" w:space="0" w:color="auto"/>
              <w:right w:val="single" w:sz="4" w:space="0" w:color="auto"/>
            </w:tcBorders>
          </w:tcPr>
          <w:p w14:paraId="2F1778E3" w14:textId="77777777" w:rsidR="005A689C" w:rsidRPr="007B51D3" w:rsidRDefault="005A689C" w:rsidP="00D2444B">
            <w:pPr>
              <w:pBdr>
                <w:bottom w:val="single" w:sz="4" w:space="29" w:color="FFFFFF"/>
              </w:pBdr>
              <w:spacing w:line="240" w:lineRule="auto"/>
              <w:ind w:firstLine="466"/>
              <w:contextualSpacing/>
              <w:jc w:val="both"/>
              <w:rPr>
                <w:rFonts w:ascii="Times New Roman" w:hAnsi="Times New Roman"/>
                <w:sz w:val="24"/>
                <w:szCs w:val="24"/>
                <w:lang w:val="kk-KZ"/>
              </w:rPr>
            </w:pPr>
            <w:r w:rsidRPr="007B51D3">
              <w:rPr>
                <w:rFonts w:ascii="Times New Roman" w:hAnsi="Times New Roman"/>
                <w:sz w:val="24"/>
                <w:szCs w:val="24"/>
                <w:lang w:val="kk-KZ"/>
              </w:rPr>
              <w:lastRenderedPageBreak/>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328575A1" w14:textId="77777777" w:rsidR="005A689C" w:rsidRPr="007B51D3" w:rsidRDefault="005A689C" w:rsidP="0005195C">
            <w:pPr>
              <w:pBdr>
                <w:bottom w:val="single" w:sz="4" w:space="29" w:color="FFFFFF"/>
              </w:pBdr>
              <w:spacing w:line="240" w:lineRule="auto"/>
              <w:contextualSpacing/>
              <w:jc w:val="both"/>
              <w:rPr>
                <w:rFonts w:ascii="Times New Roman" w:hAnsi="Times New Roman"/>
                <w:sz w:val="24"/>
                <w:szCs w:val="24"/>
                <w:lang w:val="kk-KZ"/>
              </w:rPr>
            </w:pPr>
            <w:r w:rsidRPr="007B51D3">
              <w:rPr>
                <w:rFonts w:ascii="Times New Roman" w:hAnsi="Times New Roman"/>
                <w:sz w:val="24"/>
                <w:szCs w:val="24"/>
                <w:lang w:val="kk-KZ"/>
              </w:rPr>
              <w:t>Согласно пункту 4  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w:t>
            </w:r>
            <w:r w:rsidRPr="007B51D3">
              <w:rPr>
                <w:rFonts w:ascii="Times New Roman" w:hAnsi="Times New Roman"/>
                <w:sz w:val="24"/>
                <w:szCs w:val="24"/>
              </w:rPr>
              <w:t xml:space="preserve"> </w:t>
            </w:r>
            <w:r w:rsidRPr="007B51D3">
              <w:rPr>
                <w:rFonts w:ascii="Times New Roman" w:hAnsi="Times New Roman"/>
                <w:sz w:val="24"/>
                <w:szCs w:val="24"/>
                <w:lang w:val="kk-KZ"/>
              </w:rPr>
              <w:t xml:space="preserve">в законах устанавливаются основные положения в регулируемой сфере – цели, задачи, принципы, компетенции и полномочия регулирования соответствующей отрасли (сферы), а также основные понятия, сфера действия, объекты и субъекты правоотношений, их права и обязанности, меры правоограничительного характера, ответственность за нарушение законодательства, ограничения в регулируемой сфере, контроль за соблюдением законодательства, финансирование со стороны государства (гарантирование и поручительство займов, оказание </w:t>
            </w:r>
            <w:r w:rsidRPr="007B51D3">
              <w:rPr>
                <w:rFonts w:ascii="Times New Roman" w:hAnsi="Times New Roman"/>
                <w:sz w:val="24"/>
                <w:szCs w:val="24"/>
                <w:lang w:val="kk-KZ"/>
              </w:rPr>
              <w:lastRenderedPageBreak/>
              <w:t>мер государственной поддержки, субсидирование) и иные важнейшие положения.</w:t>
            </w:r>
          </w:p>
          <w:p w14:paraId="44FE812C" w14:textId="77777777" w:rsidR="005A689C" w:rsidRPr="007B51D3" w:rsidRDefault="005A689C" w:rsidP="0005195C">
            <w:pPr>
              <w:pBdr>
                <w:bottom w:val="single" w:sz="4" w:space="29" w:color="FFFFFF"/>
              </w:pBdr>
              <w:spacing w:line="240" w:lineRule="auto"/>
              <w:contextualSpacing/>
              <w:jc w:val="both"/>
              <w:rPr>
                <w:rFonts w:ascii="Times New Roman" w:hAnsi="Times New Roman"/>
                <w:sz w:val="24"/>
                <w:szCs w:val="24"/>
                <w:lang w:val="kk-KZ"/>
              </w:rPr>
            </w:pPr>
          </w:p>
          <w:p w14:paraId="72AE4D19" w14:textId="77777777" w:rsidR="005A689C" w:rsidRPr="007B51D3" w:rsidRDefault="005A689C" w:rsidP="00D2444B">
            <w:pPr>
              <w:spacing w:line="240" w:lineRule="auto"/>
              <w:ind w:firstLine="183"/>
              <w:contextualSpacing/>
              <w:rPr>
                <w:rFonts w:ascii="Times New Roman" w:hAnsi="Times New Roman"/>
                <w:sz w:val="24"/>
                <w:szCs w:val="24"/>
              </w:rPr>
            </w:pPr>
            <w:r w:rsidRPr="007B51D3">
              <w:rPr>
                <w:rFonts w:ascii="Times New Roman" w:hAnsi="Times New Roman"/>
                <w:sz w:val="24"/>
                <w:szCs w:val="24"/>
              </w:rPr>
              <w:t xml:space="preserve">пп16) п 15 Положения о МФ РК    </w:t>
            </w:r>
          </w:p>
          <w:p w14:paraId="23D0A94D" w14:textId="77777777" w:rsidR="005A689C" w:rsidRPr="007B51D3" w:rsidRDefault="005A689C" w:rsidP="00D2444B">
            <w:pPr>
              <w:spacing w:line="240" w:lineRule="auto"/>
              <w:ind w:firstLine="183"/>
              <w:contextualSpacing/>
              <w:rPr>
                <w:rFonts w:ascii="Times New Roman" w:hAnsi="Times New Roman"/>
                <w:sz w:val="24"/>
                <w:szCs w:val="24"/>
              </w:rPr>
            </w:pPr>
          </w:p>
          <w:p w14:paraId="16FBB422" w14:textId="77777777" w:rsidR="005A689C" w:rsidRPr="007B51D3" w:rsidRDefault="005A689C" w:rsidP="00D2444B">
            <w:pPr>
              <w:spacing w:line="240" w:lineRule="auto"/>
              <w:ind w:firstLine="183"/>
              <w:contextualSpacing/>
              <w:rPr>
                <w:rFonts w:ascii="Times New Roman" w:hAnsi="Times New Roman"/>
                <w:sz w:val="24"/>
                <w:szCs w:val="24"/>
              </w:rPr>
            </w:pPr>
            <w:proofErr w:type="spellStart"/>
            <w:r w:rsidRPr="007B51D3">
              <w:rPr>
                <w:rFonts w:ascii="Times New Roman" w:hAnsi="Times New Roman"/>
                <w:sz w:val="24"/>
                <w:szCs w:val="24"/>
              </w:rPr>
              <w:t>пп</w:t>
            </w:r>
            <w:proofErr w:type="spellEnd"/>
            <w:r w:rsidRPr="007B51D3">
              <w:rPr>
                <w:rFonts w:ascii="Times New Roman" w:hAnsi="Times New Roman"/>
                <w:sz w:val="24"/>
                <w:szCs w:val="24"/>
              </w:rPr>
              <w:t xml:space="preserve"> 131) п 15 Положения о МФ РК    </w:t>
            </w:r>
          </w:p>
          <w:p w14:paraId="513A48ED" w14:textId="77777777" w:rsidR="005A689C" w:rsidRPr="007B51D3" w:rsidRDefault="005A689C" w:rsidP="00D2444B">
            <w:pPr>
              <w:spacing w:line="240" w:lineRule="auto"/>
              <w:ind w:firstLine="183"/>
              <w:contextualSpacing/>
              <w:rPr>
                <w:rFonts w:ascii="Times New Roman" w:hAnsi="Times New Roman"/>
                <w:sz w:val="24"/>
                <w:szCs w:val="24"/>
              </w:rPr>
            </w:pPr>
          </w:p>
          <w:p w14:paraId="440C9E5D" w14:textId="77777777" w:rsidR="005A689C" w:rsidRPr="007B51D3" w:rsidRDefault="005A689C" w:rsidP="00D2444B">
            <w:pPr>
              <w:spacing w:line="240" w:lineRule="auto"/>
              <w:ind w:firstLine="183"/>
              <w:contextualSpacing/>
              <w:rPr>
                <w:rFonts w:ascii="Times New Roman" w:hAnsi="Times New Roman"/>
                <w:sz w:val="24"/>
                <w:szCs w:val="24"/>
              </w:rPr>
            </w:pPr>
            <w:proofErr w:type="spellStart"/>
            <w:r w:rsidRPr="007B51D3">
              <w:rPr>
                <w:rFonts w:ascii="Times New Roman" w:hAnsi="Times New Roman"/>
                <w:sz w:val="24"/>
                <w:szCs w:val="24"/>
              </w:rPr>
              <w:t>пп</w:t>
            </w:r>
            <w:proofErr w:type="spellEnd"/>
            <w:r w:rsidRPr="007B51D3">
              <w:rPr>
                <w:rFonts w:ascii="Times New Roman" w:hAnsi="Times New Roman"/>
                <w:sz w:val="24"/>
                <w:szCs w:val="24"/>
              </w:rPr>
              <w:t xml:space="preserve"> 45) п 15 Положения о МФ РК    </w:t>
            </w:r>
          </w:p>
          <w:p w14:paraId="33242FB3" w14:textId="77777777" w:rsidR="005A689C" w:rsidRPr="007B51D3" w:rsidRDefault="005A689C" w:rsidP="00D2444B">
            <w:pPr>
              <w:spacing w:line="240" w:lineRule="auto"/>
              <w:ind w:firstLine="183"/>
              <w:contextualSpacing/>
              <w:rPr>
                <w:rFonts w:ascii="Times New Roman" w:hAnsi="Times New Roman"/>
                <w:sz w:val="24"/>
                <w:szCs w:val="24"/>
              </w:rPr>
            </w:pPr>
          </w:p>
          <w:p w14:paraId="0E46BEAC" w14:textId="77777777" w:rsidR="005A689C" w:rsidRPr="007B51D3" w:rsidRDefault="005A689C" w:rsidP="00D2444B">
            <w:pPr>
              <w:spacing w:line="240" w:lineRule="auto"/>
              <w:ind w:firstLine="183"/>
              <w:contextualSpacing/>
              <w:rPr>
                <w:rFonts w:ascii="Times New Roman" w:hAnsi="Times New Roman"/>
                <w:sz w:val="24"/>
                <w:szCs w:val="24"/>
              </w:rPr>
            </w:pPr>
            <w:proofErr w:type="spellStart"/>
            <w:r w:rsidRPr="007B51D3">
              <w:rPr>
                <w:rFonts w:ascii="Times New Roman" w:hAnsi="Times New Roman"/>
                <w:sz w:val="24"/>
                <w:szCs w:val="24"/>
              </w:rPr>
              <w:t>пп</w:t>
            </w:r>
            <w:proofErr w:type="spellEnd"/>
            <w:r w:rsidRPr="007B51D3">
              <w:rPr>
                <w:rFonts w:ascii="Times New Roman" w:hAnsi="Times New Roman"/>
                <w:sz w:val="24"/>
                <w:szCs w:val="24"/>
              </w:rPr>
              <w:t xml:space="preserve"> 684) п 15 Положения о МФ РК     </w:t>
            </w:r>
          </w:p>
          <w:p w14:paraId="4B0D7B64" w14:textId="77777777" w:rsidR="005A689C" w:rsidRPr="007B51D3" w:rsidRDefault="005A689C" w:rsidP="00D2444B">
            <w:pPr>
              <w:spacing w:line="240" w:lineRule="auto"/>
              <w:ind w:firstLine="183"/>
              <w:contextualSpacing/>
              <w:rPr>
                <w:rFonts w:ascii="Times New Roman" w:hAnsi="Times New Roman"/>
                <w:sz w:val="24"/>
                <w:szCs w:val="24"/>
              </w:rPr>
            </w:pPr>
            <w:r w:rsidRPr="007B51D3">
              <w:rPr>
                <w:rFonts w:ascii="Times New Roman" w:hAnsi="Times New Roman"/>
                <w:sz w:val="24"/>
                <w:szCs w:val="24"/>
              </w:rPr>
              <w:t xml:space="preserve"> </w:t>
            </w:r>
          </w:p>
          <w:p w14:paraId="5F4379ED" w14:textId="77777777" w:rsidR="005A689C" w:rsidRPr="007B51D3" w:rsidRDefault="005A689C" w:rsidP="00D2444B">
            <w:pPr>
              <w:spacing w:line="240" w:lineRule="auto"/>
              <w:ind w:firstLine="183"/>
              <w:contextualSpacing/>
              <w:rPr>
                <w:rFonts w:ascii="Times New Roman" w:hAnsi="Times New Roman"/>
                <w:sz w:val="24"/>
                <w:szCs w:val="24"/>
              </w:rPr>
            </w:pPr>
            <w:proofErr w:type="spellStart"/>
            <w:r w:rsidRPr="007B51D3">
              <w:rPr>
                <w:rFonts w:ascii="Times New Roman" w:hAnsi="Times New Roman"/>
                <w:sz w:val="24"/>
                <w:szCs w:val="24"/>
              </w:rPr>
              <w:t>пп</w:t>
            </w:r>
            <w:proofErr w:type="spellEnd"/>
            <w:r w:rsidRPr="007B51D3">
              <w:rPr>
                <w:rFonts w:ascii="Times New Roman" w:hAnsi="Times New Roman"/>
                <w:sz w:val="24"/>
                <w:szCs w:val="24"/>
              </w:rPr>
              <w:t xml:space="preserve"> 106) п 15 Положения о МФ РК    </w:t>
            </w:r>
          </w:p>
          <w:p w14:paraId="3AA967B1" w14:textId="77777777" w:rsidR="005A689C" w:rsidRPr="007B51D3" w:rsidRDefault="005A689C" w:rsidP="00D2444B">
            <w:pPr>
              <w:spacing w:line="240" w:lineRule="auto"/>
              <w:ind w:firstLine="183"/>
              <w:contextualSpacing/>
              <w:rPr>
                <w:rFonts w:ascii="Times New Roman" w:hAnsi="Times New Roman"/>
                <w:sz w:val="24"/>
                <w:szCs w:val="24"/>
              </w:rPr>
            </w:pPr>
          </w:p>
          <w:p w14:paraId="0FFBCF0A" w14:textId="77777777" w:rsidR="005A689C" w:rsidRPr="007B51D3" w:rsidRDefault="005A689C" w:rsidP="00D2444B">
            <w:pPr>
              <w:spacing w:line="240" w:lineRule="auto"/>
              <w:ind w:firstLine="183"/>
              <w:contextualSpacing/>
              <w:rPr>
                <w:rFonts w:ascii="Times New Roman" w:hAnsi="Times New Roman"/>
                <w:sz w:val="24"/>
                <w:szCs w:val="24"/>
              </w:rPr>
            </w:pPr>
            <w:proofErr w:type="spellStart"/>
            <w:r w:rsidRPr="007B51D3">
              <w:rPr>
                <w:rFonts w:ascii="Times New Roman" w:hAnsi="Times New Roman"/>
                <w:sz w:val="24"/>
                <w:szCs w:val="24"/>
              </w:rPr>
              <w:t>пп</w:t>
            </w:r>
            <w:proofErr w:type="spellEnd"/>
            <w:r w:rsidRPr="007B51D3">
              <w:rPr>
                <w:rFonts w:ascii="Times New Roman" w:hAnsi="Times New Roman"/>
                <w:sz w:val="24"/>
                <w:szCs w:val="24"/>
              </w:rPr>
              <w:t xml:space="preserve"> 107) п 15 Положения о МФ РК    </w:t>
            </w:r>
          </w:p>
          <w:p w14:paraId="4A426F06" w14:textId="77777777" w:rsidR="005A689C" w:rsidRPr="007B51D3" w:rsidRDefault="005A689C" w:rsidP="00D2444B">
            <w:pPr>
              <w:spacing w:line="240" w:lineRule="auto"/>
              <w:ind w:firstLine="183"/>
              <w:contextualSpacing/>
              <w:rPr>
                <w:rFonts w:ascii="Times New Roman" w:hAnsi="Times New Roman"/>
                <w:sz w:val="24"/>
                <w:szCs w:val="24"/>
              </w:rPr>
            </w:pPr>
          </w:p>
          <w:p w14:paraId="71AA2274" w14:textId="77777777" w:rsidR="005A689C" w:rsidRPr="007B51D3" w:rsidRDefault="005A689C" w:rsidP="00D2444B">
            <w:pPr>
              <w:spacing w:line="240" w:lineRule="auto"/>
              <w:ind w:firstLine="183"/>
              <w:contextualSpacing/>
              <w:rPr>
                <w:rFonts w:ascii="Times New Roman" w:hAnsi="Times New Roman"/>
                <w:sz w:val="24"/>
                <w:szCs w:val="24"/>
              </w:rPr>
            </w:pPr>
            <w:proofErr w:type="spellStart"/>
            <w:r w:rsidRPr="007B51D3">
              <w:rPr>
                <w:rFonts w:ascii="Times New Roman" w:hAnsi="Times New Roman"/>
                <w:sz w:val="24"/>
                <w:szCs w:val="24"/>
              </w:rPr>
              <w:t>пп</w:t>
            </w:r>
            <w:proofErr w:type="spellEnd"/>
            <w:r w:rsidRPr="007B51D3">
              <w:rPr>
                <w:rFonts w:ascii="Times New Roman" w:hAnsi="Times New Roman"/>
                <w:sz w:val="24"/>
                <w:szCs w:val="24"/>
              </w:rPr>
              <w:t xml:space="preserve"> 630) п 15 Положения о МФ РК    </w:t>
            </w:r>
          </w:p>
          <w:p w14:paraId="26F89DD9" w14:textId="77777777" w:rsidR="005A689C" w:rsidRPr="007B51D3" w:rsidRDefault="005A689C" w:rsidP="00D2444B">
            <w:pPr>
              <w:spacing w:line="240" w:lineRule="auto"/>
              <w:ind w:firstLine="183"/>
              <w:contextualSpacing/>
              <w:rPr>
                <w:rFonts w:ascii="Times New Roman" w:hAnsi="Times New Roman"/>
                <w:sz w:val="24"/>
                <w:szCs w:val="24"/>
              </w:rPr>
            </w:pPr>
          </w:p>
          <w:p w14:paraId="2ACC6247" w14:textId="77777777" w:rsidR="005A689C" w:rsidRPr="007B51D3" w:rsidRDefault="005A689C" w:rsidP="00D2444B">
            <w:pPr>
              <w:spacing w:line="240" w:lineRule="auto"/>
              <w:ind w:firstLine="183"/>
              <w:contextualSpacing/>
              <w:rPr>
                <w:rFonts w:ascii="Times New Roman" w:hAnsi="Times New Roman"/>
                <w:sz w:val="24"/>
                <w:szCs w:val="24"/>
              </w:rPr>
            </w:pPr>
            <w:proofErr w:type="spellStart"/>
            <w:r w:rsidRPr="007B51D3">
              <w:rPr>
                <w:rFonts w:ascii="Times New Roman" w:hAnsi="Times New Roman"/>
                <w:sz w:val="24"/>
                <w:szCs w:val="24"/>
              </w:rPr>
              <w:t>пп</w:t>
            </w:r>
            <w:proofErr w:type="spellEnd"/>
            <w:r w:rsidRPr="007B51D3">
              <w:rPr>
                <w:rFonts w:ascii="Times New Roman" w:hAnsi="Times New Roman"/>
                <w:sz w:val="24"/>
                <w:szCs w:val="24"/>
              </w:rPr>
              <w:t xml:space="preserve"> 631</w:t>
            </w:r>
            <w:proofErr w:type="gramStart"/>
            <w:r w:rsidRPr="007B51D3">
              <w:rPr>
                <w:rFonts w:ascii="Times New Roman" w:hAnsi="Times New Roman"/>
                <w:sz w:val="24"/>
                <w:szCs w:val="24"/>
              </w:rPr>
              <w:t>)  п</w:t>
            </w:r>
            <w:proofErr w:type="gramEnd"/>
            <w:r w:rsidRPr="007B51D3">
              <w:rPr>
                <w:rFonts w:ascii="Times New Roman" w:hAnsi="Times New Roman"/>
                <w:sz w:val="24"/>
                <w:szCs w:val="24"/>
              </w:rPr>
              <w:t xml:space="preserve"> 15 Положения о МФ РК    </w:t>
            </w:r>
          </w:p>
          <w:p w14:paraId="7DE30C77" w14:textId="77777777" w:rsidR="005A689C" w:rsidRPr="007B51D3" w:rsidRDefault="005A689C" w:rsidP="00D2444B">
            <w:pPr>
              <w:spacing w:line="240" w:lineRule="auto"/>
              <w:ind w:firstLine="183"/>
              <w:contextualSpacing/>
              <w:rPr>
                <w:rFonts w:ascii="Times New Roman" w:hAnsi="Times New Roman"/>
                <w:sz w:val="24"/>
                <w:szCs w:val="24"/>
              </w:rPr>
            </w:pPr>
          </w:p>
          <w:p w14:paraId="312C92BF" w14:textId="0A6226CC" w:rsidR="005A689C" w:rsidRPr="007B51D3" w:rsidRDefault="005A689C" w:rsidP="00D2444B">
            <w:pPr>
              <w:widowControl w:val="0"/>
              <w:shd w:val="clear" w:color="auto" w:fill="FFFFFF"/>
              <w:spacing w:after="0" w:line="240" w:lineRule="auto"/>
              <w:ind w:firstLine="183"/>
              <w:contextualSpacing/>
              <w:jc w:val="both"/>
              <w:rPr>
                <w:rFonts w:ascii="Times New Roman" w:eastAsia="Lucida Sans Unicode" w:hAnsi="Times New Roman"/>
                <w:color w:val="000000" w:themeColor="text1"/>
                <w:sz w:val="24"/>
                <w:szCs w:val="24"/>
                <w:lang w:eastAsia="ar-SA"/>
              </w:rPr>
            </w:pPr>
            <w:proofErr w:type="spellStart"/>
            <w:r w:rsidRPr="007B51D3">
              <w:rPr>
                <w:rFonts w:ascii="Times New Roman" w:hAnsi="Times New Roman"/>
                <w:sz w:val="24"/>
                <w:szCs w:val="24"/>
              </w:rPr>
              <w:t>пп</w:t>
            </w:r>
            <w:proofErr w:type="spellEnd"/>
            <w:r w:rsidRPr="007B51D3">
              <w:rPr>
                <w:rFonts w:ascii="Times New Roman" w:hAnsi="Times New Roman"/>
                <w:sz w:val="24"/>
                <w:szCs w:val="24"/>
              </w:rPr>
              <w:t xml:space="preserve"> 108) п 15 Положения о МФ РК</w:t>
            </w:r>
          </w:p>
        </w:tc>
      </w:tr>
      <w:tr w:rsidR="008040B6" w:rsidRPr="00B04B44" w14:paraId="64ED3C54" w14:textId="77777777" w:rsidTr="008040B6">
        <w:trPr>
          <w:trHeight w:val="614"/>
        </w:trPr>
        <w:tc>
          <w:tcPr>
            <w:tcW w:w="15480" w:type="dxa"/>
            <w:gridSpan w:val="5"/>
            <w:tcBorders>
              <w:top w:val="single" w:sz="4" w:space="0" w:color="auto"/>
              <w:left w:val="single" w:sz="4" w:space="0" w:color="auto"/>
              <w:bottom w:val="single" w:sz="4" w:space="0" w:color="auto"/>
              <w:right w:val="single" w:sz="4" w:space="0" w:color="auto"/>
            </w:tcBorders>
          </w:tcPr>
          <w:p w14:paraId="12C9DB42" w14:textId="4DF88B1C" w:rsidR="008040B6" w:rsidRPr="008040B6" w:rsidRDefault="008040B6" w:rsidP="00F25F6F">
            <w:pPr>
              <w:pBdr>
                <w:bottom w:val="single" w:sz="4" w:space="29" w:color="FFFFFF"/>
              </w:pBdr>
              <w:spacing w:line="240" w:lineRule="auto"/>
              <w:contextualSpacing/>
              <w:jc w:val="center"/>
              <w:rPr>
                <w:rFonts w:ascii="Times New Roman" w:hAnsi="Times New Roman"/>
                <w:b/>
                <w:sz w:val="24"/>
                <w:szCs w:val="24"/>
                <w:lang w:val="kk-KZ"/>
              </w:rPr>
            </w:pPr>
            <w:r w:rsidRPr="008040B6">
              <w:rPr>
                <w:rFonts w:ascii="Times New Roman" w:hAnsi="Times New Roman"/>
                <w:b/>
                <w:sz w:val="24"/>
                <w:szCs w:val="24"/>
                <w:lang w:val="kk-KZ"/>
              </w:rPr>
              <w:lastRenderedPageBreak/>
              <w:t>Закон Республики Казахстан от 10 января 2018 года «О Фонде компенсации потерпевшим»</w:t>
            </w:r>
          </w:p>
        </w:tc>
      </w:tr>
      <w:tr w:rsidR="005A689C" w:rsidRPr="00B04B44" w14:paraId="60C1EBAF" w14:textId="77777777" w:rsidTr="00814109">
        <w:trPr>
          <w:trHeight w:val="1827"/>
        </w:trPr>
        <w:tc>
          <w:tcPr>
            <w:tcW w:w="986" w:type="dxa"/>
            <w:tcBorders>
              <w:top w:val="single" w:sz="4" w:space="0" w:color="auto"/>
              <w:left w:val="single" w:sz="4" w:space="0" w:color="auto"/>
              <w:bottom w:val="single" w:sz="4" w:space="0" w:color="auto"/>
              <w:right w:val="single" w:sz="4" w:space="0" w:color="auto"/>
            </w:tcBorders>
          </w:tcPr>
          <w:p w14:paraId="4929DD02" w14:textId="58E0D651" w:rsidR="005A689C" w:rsidRPr="004D3CC9" w:rsidRDefault="005A689C" w:rsidP="00D37180">
            <w:pPr>
              <w:pStyle w:val="a7"/>
              <w:numPr>
                <w:ilvl w:val="0"/>
                <w:numId w:val="37"/>
              </w:numPr>
              <w:spacing w:after="0" w:line="240" w:lineRule="auto"/>
              <w:jc w:val="center"/>
              <w:rPr>
                <w:rFonts w:ascii="Times New Roman" w:eastAsia="Times New Roman" w:hAnsi="Times New Roman"/>
                <w:sz w:val="24"/>
                <w:szCs w:val="24"/>
              </w:rPr>
            </w:pPr>
          </w:p>
        </w:tc>
        <w:tc>
          <w:tcPr>
            <w:tcW w:w="1737" w:type="dxa"/>
          </w:tcPr>
          <w:p w14:paraId="66106CA4" w14:textId="4D977369" w:rsidR="005A689C" w:rsidRPr="005A689C" w:rsidRDefault="005A689C" w:rsidP="0005195C">
            <w:pPr>
              <w:spacing w:after="0" w:line="240" w:lineRule="auto"/>
              <w:contextualSpacing/>
              <w:jc w:val="center"/>
              <w:rPr>
                <w:rFonts w:ascii="Times New Roman" w:hAnsi="Times New Roman"/>
                <w:bCs/>
                <w:sz w:val="24"/>
                <w:szCs w:val="24"/>
                <w:lang w:val="kk-KZ"/>
              </w:rPr>
            </w:pPr>
            <w:r w:rsidRPr="005A689C">
              <w:rPr>
                <w:rFonts w:ascii="Times New Roman" w:hAnsi="Times New Roman"/>
                <w:bCs/>
                <w:sz w:val="24"/>
                <w:szCs w:val="24"/>
                <w:shd w:val="clear" w:color="auto" w:fill="FFFFFF"/>
              </w:rPr>
              <w:t>Статья 3.1</w:t>
            </w:r>
          </w:p>
        </w:tc>
        <w:tc>
          <w:tcPr>
            <w:tcW w:w="4536" w:type="dxa"/>
          </w:tcPr>
          <w:p w14:paraId="1F24C465" w14:textId="22703267" w:rsidR="005A689C" w:rsidRPr="005A689C" w:rsidRDefault="00F25F6F" w:rsidP="0005195C">
            <w:pPr>
              <w:tabs>
                <w:tab w:val="left" w:pos="1560"/>
                <w:tab w:val="left" w:pos="2127"/>
              </w:tabs>
              <w:spacing w:line="240" w:lineRule="auto"/>
              <w:ind w:firstLine="317"/>
              <w:contextualSpacing/>
              <w:jc w:val="both"/>
              <w:rPr>
                <w:rFonts w:ascii="Times New Roman" w:hAnsi="Times New Roman"/>
                <w:sz w:val="24"/>
                <w:szCs w:val="24"/>
              </w:rPr>
            </w:pPr>
            <w:r>
              <w:rPr>
                <w:rFonts w:ascii="Times New Roman" w:eastAsia="Times New Roman" w:hAnsi="Times New Roman"/>
                <w:b/>
                <w:sz w:val="24"/>
                <w:szCs w:val="24"/>
                <w:lang w:val="kk-KZ" w:eastAsia="ru-RU"/>
              </w:rPr>
              <w:t>о</w:t>
            </w:r>
            <w:proofErr w:type="spellStart"/>
            <w:r w:rsidR="005A689C" w:rsidRPr="005A689C">
              <w:rPr>
                <w:rFonts w:ascii="Times New Roman" w:eastAsia="Times New Roman" w:hAnsi="Times New Roman"/>
                <w:b/>
                <w:sz w:val="24"/>
                <w:szCs w:val="24"/>
                <w:lang w:eastAsia="ru-RU"/>
              </w:rPr>
              <w:t>тсутствует</w:t>
            </w:r>
            <w:proofErr w:type="spellEnd"/>
          </w:p>
        </w:tc>
        <w:tc>
          <w:tcPr>
            <w:tcW w:w="4252" w:type="dxa"/>
          </w:tcPr>
          <w:p w14:paraId="3C4F180A" w14:textId="77777777" w:rsidR="005A689C" w:rsidRPr="005A689C" w:rsidRDefault="005A689C" w:rsidP="00983E85">
            <w:pPr>
              <w:shd w:val="clear" w:color="auto" w:fill="FFFFFF" w:themeFill="background1"/>
              <w:spacing w:line="240" w:lineRule="auto"/>
              <w:ind w:firstLine="317"/>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Статья 3.1 Цели и задачи законодательства Республики Казахстан о Фонде компенсации потерпевшим</w:t>
            </w:r>
          </w:p>
          <w:p w14:paraId="4159F8F8" w14:textId="77777777" w:rsidR="005A689C" w:rsidRPr="005A689C" w:rsidRDefault="005A689C" w:rsidP="0005195C">
            <w:pPr>
              <w:shd w:val="clear" w:color="auto" w:fill="FFFFFF" w:themeFill="background1"/>
              <w:spacing w:line="240" w:lineRule="auto"/>
              <w:ind w:firstLine="310"/>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 Целями настоящего Закона являются:</w:t>
            </w:r>
          </w:p>
          <w:p w14:paraId="33B12AEB" w14:textId="77777777" w:rsidR="005A689C" w:rsidRPr="005A689C" w:rsidRDefault="005A689C" w:rsidP="0005195C">
            <w:pPr>
              <w:shd w:val="clear" w:color="auto" w:fill="FFFFFF" w:themeFill="background1"/>
              <w:spacing w:line="240" w:lineRule="auto"/>
              <w:ind w:firstLine="310"/>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 создание благоприятных правовых условий для формирования механизма защиты прав потерпевших;</w:t>
            </w:r>
          </w:p>
          <w:p w14:paraId="2EC857A2" w14:textId="77777777" w:rsidR="005A689C" w:rsidRPr="005A689C" w:rsidRDefault="005A689C" w:rsidP="0005195C">
            <w:pPr>
              <w:shd w:val="clear" w:color="auto" w:fill="FFFFFF" w:themeFill="background1"/>
              <w:spacing w:line="240" w:lineRule="auto"/>
              <w:ind w:firstLine="310"/>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2) оказание потерпевшим и их представителям фиксированной материальной помощи.</w:t>
            </w:r>
          </w:p>
          <w:p w14:paraId="56D6A8A8" w14:textId="77777777" w:rsidR="005A689C" w:rsidRPr="005A689C" w:rsidRDefault="005A689C" w:rsidP="0005195C">
            <w:pPr>
              <w:shd w:val="clear" w:color="auto" w:fill="FFFFFF" w:themeFill="background1"/>
              <w:spacing w:line="240" w:lineRule="auto"/>
              <w:ind w:firstLine="310"/>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2. Задачами законодательства Республики Казахстан о Фонде компенсации потерпевшим являются:</w:t>
            </w:r>
          </w:p>
          <w:p w14:paraId="041127D3" w14:textId="77777777" w:rsidR="005A689C" w:rsidRPr="005A689C" w:rsidRDefault="005A689C" w:rsidP="0005195C">
            <w:pPr>
              <w:shd w:val="clear" w:color="auto" w:fill="FFFFFF" w:themeFill="background1"/>
              <w:spacing w:line="240" w:lineRule="auto"/>
              <w:ind w:firstLine="310"/>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1) обеспечение эффективной координации работы уполномоченных органов, направленных на защиту прав потерпевших;</w:t>
            </w:r>
          </w:p>
          <w:p w14:paraId="2131879F" w14:textId="77777777" w:rsidR="005A689C" w:rsidRPr="005A689C" w:rsidRDefault="005A689C" w:rsidP="0005195C">
            <w:pPr>
              <w:shd w:val="clear" w:color="auto" w:fill="FFFFFF" w:themeFill="background1"/>
              <w:spacing w:line="240" w:lineRule="auto"/>
              <w:ind w:firstLine="310"/>
              <w:contextualSpacing/>
              <w:jc w:val="both"/>
              <w:rPr>
                <w:rFonts w:ascii="Times New Roman" w:eastAsia="Times New Roman" w:hAnsi="Times New Roman"/>
                <w:b/>
                <w:sz w:val="24"/>
                <w:szCs w:val="24"/>
                <w:lang w:eastAsia="ru-RU"/>
              </w:rPr>
            </w:pPr>
            <w:r w:rsidRPr="005A689C">
              <w:rPr>
                <w:rFonts w:ascii="Times New Roman" w:eastAsia="Times New Roman" w:hAnsi="Times New Roman"/>
                <w:b/>
                <w:sz w:val="24"/>
                <w:szCs w:val="24"/>
                <w:lang w:eastAsia="ru-RU"/>
              </w:rPr>
              <w:t>2) систематизация порядка выплат.</w:t>
            </w:r>
          </w:p>
          <w:p w14:paraId="608F10FC" w14:textId="042C9A8F" w:rsidR="005A689C" w:rsidRPr="005A689C" w:rsidRDefault="005A689C" w:rsidP="0005195C">
            <w:pPr>
              <w:tabs>
                <w:tab w:val="left" w:pos="1560"/>
                <w:tab w:val="left" w:pos="2127"/>
              </w:tabs>
              <w:spacing w:line="240" w:lineRule="auto"/>
              <w:ind w:firstLine="317"/>
              <w:contextualSpacing/>
              <w:jc w:val="both"/>
              <w:rPr>
                <w:rFonts w:ascii="Times New Roman" w:hAnsi="Times New Roman"/>
                <w:sz w:val="24"/>
                <w:szCs w:val="24"/>
              </w:rPr>
            </w:pPr>
            <w:r w:rsidRPr="005A689C">
              <w:rPr>
                <w:rFonts w:ascii="Times New Roman" w:eastAsia="Times New Roman" w:hAnsi="Times New Roman"/>
                <w:b/>
                <w:sz w:val="24"/>
                <w:szCs w:val="24"/>
                <w:lang w:eastAsia="ru-RU"/>
              </w:rPr>
              <w:t xml:space="preserve"> </w:t>
            </w:r>
          </w:p>
        </w:tc>
        <w:tc>
          <w:tcPr>
            <w:tcW w:w="3969" w:type="dxa"/>
            <w:tcBorders>
              <w:top w:val="single" w:sz="4" w:space="0" w:color="auto"/>
              <w:left w:val="single" w:sz="4" w:space="0" w:color="auto"/>
              <w:bottom w:val="single" w:sz="4" w:space="0" w:color="auto"/>
              <w:right w:val="single" w:sz="4" w:space="0" w:color="auto"/>
            </w:tcBorders>
          </w:tcPr>
          <w:p w14:paraId="3E32117A" w14:textId="77777777" w:rsidR="005A689C" w:rsidRPr="005A689C" w:rsidRDefault="005A689C" w:rsidP="0005195C">
            <w:pPr>
              <w:spacing w:line="240" w:lineRule="auto"/>
              <w:ind w:firstLine="341"/>
              <w:contextualSpacing/>
              <w:jc w:val="both"/>
              <w:rPr>
                <w:rFonts w:ascii="Times New Roman" w:hAnsi="Times New Roman"/>
                <w:sz w:val="24"/>
                <w:szCs w:val="24"/>
                <w:lang w:val="kk-KZ"/>
              </w:rPr>
            </w:pPr>
            <w:r w:rsidRPr="005A689C">
              <w:rPr>
                <w:rFonts w:ascii="Times New Roman" w:hAnsi="Times New Roman"/>
                <w:sz w:val="24"/>
                <w:szCs w:val="24"/>
                <w:lang w:val="kk-KZ"/>
              </w:rPr>
              <w:t>В соответствии со статьей 24 Закона Республики Казахстан «О правовых актах», согласно которой в законах устанавливаются основные цели, задачи, принципы, компетенции и полномочия регулирования соответствующей отрасли (сферы).</w:t>
            </w:r>
          </w:p>
          <w:p w14:paraId="6B8B7986" w14:textId="21D551A2" w:rsidR="005A689C" w:rsidRPr="005A689C" w:rsidRDefault="005A689C" w:rsidP="0005195C">
            <w:pPr>
              <w:pBdr>
                <w:bottom w:val="single" w:sz="4" w:space="29" w:color="FFFFFF"/>
              </w:pBdr>
              <w:spacing w:line="240" w:lineRule="auto"/>
              <w:contextualSpacing/>
              <w:jc w:val="both"/>
              <w:rPr>
                <w:rFonts w:ascii="Times New Roman" w:hAnsi="Times New Roman"/>
                <w:sz w:val="24"/>
                <w:szCs w:val="24"/>
                <w:lang w:val="kk-KZ"/>
              </w:rPr>
            </w:pPr>
            <w:r w:rsidRPr="005A689C">
              <w:rPr>
                <w:rFonts w:ascii="Times New Roman" w:hAnsi="Times New Roman"/>
                <w:sz w:val="24"/>
                <w:szCs w:val="24"/>
                <w:lang w:val="kk-KZ"/>
              </w:rPr>
              <w:t xml:space="preserve">Согласно пункту 2 </w:t>
            </w:r>
            <w:r w:rsidRPr="005A689C">
              <w:rPr>
                <w:rFonts w:ascii="Times New Roman" w:hAnsi="Times New Roman"/>
                <w:sz w:val="24"/>
                <w:szCs w:val="24"/>
              </w:rPr>
              <w:t xml:space="preserve"> </w:t>
            </w:r>
            <w:r w:rsidRPr="005A689C">
              <w:rPr>
                <w:rFonts w:ascii="Times New Roman" w:hAnsi="Times New Roman"/>
                <w:sz w:val="24"/>
                <w:szCs w:val="24"/>
                <w:lang w:val="kk-KZ"/>
              </w:rPr>
              <w:t xml:space="preserve">Методических рекомендаций по определению типовых функций государственных органов, утвержденных постановлением Правительства Республики Казахстан от 31 августа 2016 года № 489, в законах должны устанавливаться функции государственных органов, составляющие основу их организации и деятельности, а также функции, реализация которых затрагивает важнейшие общественные отношения, указанные в пункте 3 статьи 61 Конституции Республики Казахстан в том числе </w:t>
            </w:r>
            <w:r w:rsidRPr="005A689C">
              <w:rPr>
                <w:rFonts w:ascii="Times New Roman" w:hAnsi="Times New Roman"/>
                <w:sz w:val="24"/>
                <w:szCs w:val="24"/>
              </w:rPr>
              <w:t xml:space="preserve"> </w:t>
            </w:r>
            <w:r w:rsidRPr="005A689C">
              <w:rPr>
                <w:rFonts w:ascii="Times New Roman" w:hAnsi="Times New Roman"/>
                <w:sz w:val="24"/>
                <w:szCs w:val="24"/>
                <w:lang w:val="kk-KZ"/>
              </w:rPr>
              <w:t>правосубъектности физических и юридических лиц, гражданских прав и свобод, обязательств и ответственности физических и юридических лиц.</w:t>
            </w:r>
          </w:p>
        </w:tc>
      </w:tr>
      <w:tr w:rsidR="003071EA" w:rsidRPr="00B04B44" w14:paraId="155205D0" w14:textId="77777777" w:rsidTr="003A7F1B">
        <w:trPr>
          <w:trHeight w:val="722"/>
        </w:trPr>
        <w:tc>
          <w:tcPr>
            <w:tcW w:w="15480" w:type="dxa"/>
            <w:gridSpan w:val="5"/>
            <w:tcBorders>
              <w:top w:val="single" w:sz="4" w:space="0" w:color="auto"/>
              <w:left w:val="single" w:sz="4" w:space="0" w:color="auto"/>
              <w:bottom w:val="single" w:sz="4" w:space="0" w:color="auto"/>
              <w:right w:val="single" w:sz="4" w:space="0" w:color="auto"/>
            </w:tcBorders>
          </w:tcPr>
          <w:p w14:paraId="2041BF3B" w14:textId="14F9BF5F" w:rsidR="003071EA" w:rsidRPr="005A689C" w:rsidRDefault="003071EA" w:rsidP="00F25F6F">
            <w:pPr>
              <w:spacing w:line="240" w:lineRule="auto"/>
              <w:ind w:firstLine="341"/>
              <w:contextualSpacing/>
              <w:jc w:val="center"/>
              <w:rPr>
                <w:rFonts w:ascii="Times New Roman" w:hAnsi="Times New Roman"/>
                <w:sz w:val="24"/>
                <w:szCs w:val="24"/>
                <w:lang w:val="kk-KZ"/>
              </w:rPr>
            </w:pPr>
            <w:r w:rsidRPr="003F404A">
              <w:rPr>
                <w:rFonts w:ascii="Times New Roman" w:eastAsia="Lucida Sans Unicode" w:hAnsi="Times New Roman"/>
                <w:b/>
                <w:bCs/>
                <w:color w:val="000000" w:themeColor="text1"/>
                <w:sz w:val="24"/>
                <w:szCs w:val="24"/>
                <w:lang w:eastAsia="ar-SA"/>
              </w:rPr>
              <w:lastRenderedPageBreak/>
              <w:t xml:space="preserve">Закон Республики Казахстан от 8 июня 2021 года «О закупках отдельных субъектов </w:t>
            </w:r>
            <w:proofErr w:type="spellStart"/>
            <w:r w:rsidRPr="003F404A">
              <w:rPr>
                <w:rFonts w:ascii="Times New Roman" w:eastAsia="Lucida Sans Unicode" w:hAnsi="Times New Roman"/>
                <w:b/>
                <w:bCs/>
                <w:color w:val="000000" w:themeColor="text1"/>
                <w:sz w:val="24"/>
                <w:szCs w:val="24"/>
                <w:lang w:eastAsia="ar-SA"/>
              </w:rPr>
              <w:t>квазигосударственного</w:t>
            </w:r>
            <w:proofErr w:type="spellEnd"/>
            <w:r w:rsidRPr="003F404A">
              <w:rPr>
                <w:rFonts w:ascii="Times New Roman" w:eastAsia="Lucida Sans Unicode" w:hAnsi="Times New Roman"/>
                <w:b/>
                <w:bCs/>
                <w:color w:val="000000" w:themeColor="text1"/>
                <w:sz w:val="24"/>
                <w:szCs w:val="24"/>
                <w:lang w:eastAsia="ar-SA"/>
              </w:rPr>
              <w:t xml:space="preserve"> сектора»</w:t>
            </w:r>
          </w:p>
        </w:tc>
      </w:tr>
      <w:tr w:rsidR="005A689C" w:rsidRPr="00B04B44" w14:paraId="4F350D97" w14:textId="77777777" w:rsidTr="00814109">
        <w:tc>
          <w:tcPr>
            <w:tcW w:w="986" w:type="dxa"/>
            <w:tcBorders>
              <w:top w:val="single" w:sz="4" w:space="0" w:color="auto"/>
              <w:left w:val="single" w:sz="4" w:space="0" w:color="auto"/>
              <w:bottom w:val="single" w:sz="4" w:space="0" w:color="auto"/>
              <w:right w:val="single" w:sz="4" w:space="0" w:color="auto"/>
            </w:tcBorders>
          </w:tcPr>
          <w:p w14:paraId="42E7E90C" w14:textId="7A36FADF"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55E4426E" w14:textId="77777777" w:rsidR="005A689C" w:rsidRDefault="005A689C" w:rsidP="0005195C">
            <w:pPr>
              <w:spacing w:after="0" w:line="240" w:lineRule="auto"/>
              <w:contextualSpacing/>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 xml:space="preserve">пункт 1 </w:t>
            </w:r>
          </w:p>
          <w:p w14:paraId="30D56455" w14:textId="77777777" w:rsidR="005A689C" w:rsidRPr="00EC7682" w:rsidRDefault="005A689C" w:rsidP="0005195C">
            <w:pPr>
              <w:spacing w:after="0" w:line="240" w:lineRule="auto"/>
              <w:contextualSpacing/>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 xml:space="preserve">статьи 1 </w:t>
            </w:r>
          </w:p>
        </w:tc>
        <w:tc>
          <w:tcPr>
            <w:tcW w:w="4536" w:type="dxa"/>
          </w:tcPr>
          <w:p w14:paraId="47C15878" w14:textId="77777777" w:rsidR="005A689C" w:rsidRDefault="005A689C" w:rsidP="0005195C">
            <w:pPr>
              <w:spacing w:after="0" w:line="240" w:lineRule="auto"/>
              <w:ind w:firstLine="317"/>
              <w:contextualSpacing/>
              <w:jc w:val="both"/>
              <w:rPr>
                <w:rFonts w:ascii="Times New Roman" w:eastAsia="Times New Roman" w:hAnsi="Times New Roman"/>
                <w:b/>
                <w:sz w:val="24"/>
                <w:szCs w:val="24"/>
                <w:lang w:eastAsia="ru-RU"/>
              </w:rPr>
            </w:pPr>
            <w:r w:rsidRPr="00B84FC9">
              <w:rPr>
                <w:rFonts w:ascii="Times New Roman" w:eastAsia="Times New Roman" w:hAnsi="Times New Roman"/>
                <w:b/>
                <w:sz w:val="24"/>
                <w:szCs w:val="24"/>
                <w:lang w:eastAsia="ru-RU"/>
              </w:rPr>
              <w:t>Статья 1. Сфера применения настоящего Закона</w:t>
            </w:r>
          </w:p>
          <w:p w14:paraId="3B8AE3E0" w14:textId="2919398B" w:rsidR="005A689C" w:rsidRPr="00A20C01" w:rsidRDefault="005A689C" w:rsidP="0005195C">
            <w:pPr>
              <w:spacing w:after="0" w:line="240" w:lineRule="auto"/>
              <w:ind w:firstLine="317"/>
              <w:contextualSpacing/>
              <w:jc w:val="both"/>
              <w:rPr>
                <w:rFonts w:ascii="Times New Roman" w:eastAsia="Times New Roman" w:hAnsi="Times New Roman"/>
                <w:b/>
                <w:sz w:val="24"/>
                <w:szCs w:val="24"/>
                <w:lang w:eastAsia="ru-RU"/>
              </w:rPr>
            </w:pPr>
            <w:r w:rsidRPr="00B84FC9">
              <w:rPr>
                <w:rFonts w:ascii="Times New Roman" w:eastAsia="Times New Roman" w:hAnsi="Times New Roman"/>
                <w:b/>
                <w:sz w:val="24"/>
                <w:szCs w:val="24"/>
                <w:lang w:eastAsia="ru-RU"/>
              </w:rPr>
              <w:t>1. Настоящий Закон регулирует отношения, связанные с приобретением товаров, работ, услуг, необходимых для обеспечения функционирования, а также выполнения уставной деятельности национальных управляющих холдингов, национальных холдингов, национальных компаний и организаций, пятьдесят и более процентов голосующих акций (долей участия в уставном капитале) которых прямо или косвенно принадлежат национальным управляющим холдингам, национальным холдингам, национальным компаниям, а также социально-предпринимательских корпораций, за исключением юридических лиц, пятьдесят и более процентов голосующих акций (долей участия в уставном капитале) которых прямо или косвенно принадлежат</w:t>
            </w:r>
            <w:r w:rsidRPr="00B21CA8">
              <w:rPr>
                <w:rFonts w:ascii="Times New Roman" w:eastAsia="Times New Roman" w:hAnsi="Times New Roman"/>
                <w:bCs/>
                <w:sz w:val="24"/>
                <w:szCs w:val="24"/>
                <w:lang w:eastAsia="ru-RU"/>
              </w:rPr>
              <w:t xml:space="preserve"> </w:t>
            </w:r>
            <w:r w:rsidRPr="00B84FC9">
              <w:rPr>
                <w:rFonts w:ascii="Times New Roman" w:eastAsia="Times New Roman" w:hAnsi="Times New Roman"/>
                <w:b/>
                <w:sz w:val="24"/>
                <w:szCs w:val="24"/>
                <w:lang w:eastAsia="ru-RU"/>
              </w:rPr>
              <w:t xml:space="preserve">национальному управляющему холдингу, национальному холдингу, национальным компаниям, переданных в доверительное управление физическим лицам или негосударственным юридическим </w:t>
            </w:r>
            <w:r w:rsidRPr="00B84FC9">
              <w:rPr>
                <w:rFonts w:ascii="Times New Roman" w:eastAsia="Times New Roman" w:hAnsi="Times New Roman"/>
                <w:b/>
                <w:sz w:val="24"/>
                <w:szCs w:val="24"/>
                <w:lang w:eastAsia="ru-RU"/>
              </w:rPr>
              <w:lastRenderedPageBreak/>
              <w:t xml:space="preserve">лицам с правом последующего выкупа (далее – отдельные субъекты </w:t>
            </w:r>
            <w:proofErr w:type="spellStart"/>
            <w:r w:rsidRPr="00B84FC9">
              <w:rPr>
                <w:rFonts w:ascii="Times New Roman" w:eastAsia="Times New Roman" w:hAnsi="Times New Roman"/>
                <w:b/>
                <w:sz w:val="24"/>
                <w:szCs w:val="24"/>
                <w:lang w:eastAsia="ru-RU"/>
              </w:rPr>
              <w:t>квазигосударственного</w:t>
            </w:r>
            <w:proofErr w:type="spellEnd"/>
            <w:r w:rsidRPr="00B84FC9">
              <w:rPr>
                <w:rFonts w:ascii="Times New Roman" w:eastAsia="Times New Roman" w:hAnsi="Times New Roman"/>
                <w:b/>
                <w:sz w:val="24"/>
                <w:szCs w:val="24"/>
                <w:lang w:eastAsia="ru-RU"/>
              </w:rPr>
              <w:t xml:space="preserve"> сектора).</w:t>
            </w:r>
          </w:p>
        </w:tc>
        <w:tc>
          <w:tcPr>
            <w:tcW w:w="4252" w:type="dxa"/>
          </w:tcPr>
          <w:p w14:paraId="0DB6605E" w14:textId="77777777" w:rsidR="005A689C" w:rsidRDefault="005A689C" w:rsidP="0005195C">
            <w:pPr>
              <w:spacing w:after="0" w:line="240" w:lineRule="auto"/>
              <w:ind w:firstLine="316"/>
              <w:contextualSpacing/>
              <w:jc w:val="both"/>
              <w:rPr>
                <w:rFonts w:ascii="Times New Roman" w:eastAsia="Times New Roman" w:hAnsi="Times New Roman"/>
                <w:b/>
                <w:bCs/>
                <w:sz w:val="24"/>
                <w:szCs w:val="24"/>
                <w:lang w:eastAsia="ru-RU"/>
              </w:rPr>
            </w:pPr>
            <w:r w:rsidRPr="00B43FE7">
              <w:rPr>
                <w:rFonts w:ascii="Times New Roman" w:eastAsia="Times New Roman" w:hAnsi="Times New Roman"/>
                <w:b/>
                <w:bCs/>
                <w:sz w:val="24"/>
                <w:szCs w:val="24"/>
                <w:lang w:eastAsia="ru-RU"/>
              </w:rPr>
              <w:lastRenderedPageBreak/>
              <w:t>Статья 1. Цель и задачи настоящего Закона</w:t>
            </w:r>
          </w:p>
          <w:p w14:paraId="01DC732C" w14:textId="5EE4E1C6" w:rsidR="005A689C" w:rsidRPr="00A20C01" w:rsidRDefault="005A689C" w:rsidP="0005195C">
            <w:pPr>
              <w:spacing w:after="0" w:line="240" w:lineRule="auto"/>
              <w:ind w:firstLine="316"/>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val="kk-KZ" w:eastAsia="ru-RU"/>
              </w:rPr>
              <w:t xml:space="preserve">1. </w:t>
            </w:r>
            <w:r w:rsidRPr="008B3C11">
              <w:rPr>
                <w:rFonts w:ascii="Times New Roman" w:eastAsia="Times New Roman" w:hAnsi="Times New Roman"/>
                <w:b/>
                <w:bCs/>
                <w:sz w:val="24"/>
                <w:szCs w:val="24"/>
                <w:lang w:eastAsia="ru-RU"/>
              </w:rPr>
              <w:t>Целью настоящего Закона является обеспечение достижения стратегических целей государственного управления, задач и функций государства в соответствии с проводимой политикой в области</w:t>
            </w:r>
            <w:r>
              <w:rPr>
                <w:rFonts w:ascii="Times New Roman" w:eastAsia="Times New Roman" w:hAnsi="Times New Roman"/>
                <w:b/>
                <w:bCs/>
                <w:sz w:val="24"/>
                <w:szCs w:val="24"/>
                <w:lang w:val="kk-KZ" w:eastAsia="ru-RU"/>
              </w:rPr>
              <w:t xml:space="preserve"> </w:t>
            </w:r>
            <w:r w:rsidRPr="008B3C11">
              <w:rPr>
                <w:rFonts w:ascii="Times New Roman" w:eastAsia="Times New Roman" w:hAnsi="Times New Roman"/>
                <w:b/>
                <w:bCs/>
                <w:sz w:val="24"/>
                <w:szCs w:val="24"/>
                <w:lang w:eastAsia="ru-RU"/>
              </w:rPr>
              <w:t>закупок</w:t>
            </w:r>
            <w:r>
              <w:rPr>
                <w:rFonts w:ascii="Times New Roman" w:eastAsia="Times New Roman" w:hAnsi="Times New Roman"/>
                <w:b/>
                <w:bCs/>
                <w:sz w:val="24"/>
                <w:szCs w:val="24"/>
                <w:lang w:val="kk-KZ" w:eastAsia="ru-RU"/>
              </w:rPr>
              <w:t xml:space="preserve"> </w:t>
            </w:r>
            <w:r w:rsidRPr="00B21CA8">
              <w:rPr>
                <w:rFonts w:ascii="Times New Roman" w:eastAsia="Times New Roman" w:hAnsi="Times New Roman"/>
                <w:b/>
                <w:bCs/>
                <w:sz w:val="24"/>
                <w:szCs w:val="24"/>
                <w:lang w:eastAsia="ru-RU"/>
              </w:rPr>
              <w:t>национальных управляющих холдингов, национальных холдингов, национальных компаний</w:t>
            </w:r>
            <w:r>
              <w:rPr>
                <w:rFonts w:ascii="Times New Roman" w:eastAsia="Times New Roman" w:hAnsi="Times New Roman"/>
                <w:b/>
                <w:bCs/>
                <w:sz w:val="24"/>
                <w:szCs w:val="24"/>
                <w:lang w:val="kk-KZ" w:eastAsia="ru-RU"/>
              </w:rPr>
              <w:t xml:space="preserve">, </w:t>
            </w:r>
            <w:r w:rsidRPr="00B21CA8">
              <w:rPr>
                <w:rFonts w:ascii="Times New Roman" w:eastAsia="Times New Roman" w:hAnsi="Times New Roman"/>
                <w:b/>
                <w:bCs/>
                <w:sz w:val="24"/>
                <w:szCs w:val="24"/>
                <w:lang w:eastAsia="ru-RU"/>
              </w:rPr>
              <w:t>социально-предпринимательских корпораций и организаций пятьдесят и более процентов голосующих акций (долей участия в уставном капитале) которых прямо или косвенно принадлежат национальным управляющим холдингам, национальным холдингам, национальным компаниям, социально-</w:t>
            </w:r>
            <w:proofErr w:type="spellStart"/>
            <w:r w:rsidRPr="00B21CA8">
              <w:rPr>
                <w:rFonts w:ascii="Times New Roman" w:eastAsia="Times New Roman" w:hAnsi="Times New Roman"/>
                <w:b/>
                <w:bCs/>
                <w:sz w:val="24"/>
                <w:szCs w:val="24"/>
                <w:lang w:eastAsia="ru-RU"/>
              </w:rPr>
              <w:t>предпринимательски</w:t>
            </w:r>
            <w:proofErr w:type="spellEnd"/>
            <w:r>
              <w:rPr>
                <w:rFonts w:ascii="Times New Roman" w:eastAsia="Times New Roman" w:hAnsi="Times New Roman"/>
                <w:b/>
                <w:bCs/>
                <w:sz w:val="24"/>
                <w:szCs w:val="24"/>
                <w:lang w:val="kk-KZ" w:eastAsia="ru-RU"/>
              </w:rPr>
              <w:t>м</w:t>
            </w:r>
            <w:r w:rsidRPr="00B21CA8">
              <w:rPr>
                <w:rFonts w:ascii="Times New Roman" w:eastAsia="Times New Roman" w:hAnsi="Times New Roman"/>
                <w:b/>
                <w:bCs/>
                <w:sz w:val="24"/>
                <w:szCs w:val="24"/>
                <w:lang w:eastAsia="ru-RU"/>
              </w:rPr>
              <w:t xml:space="preserve"> </w:t>
            </w:r>
            <w:proofErr w:type="spellStart"/>
            <w:r w:rsidRPr="00B21CA8">
              <w:rPr>
                <w:rFonts w:ascii="Times New Roman" w:eastAsia="Times New Roman" w:hAnsi="Times New Roman"/>
                <w:b/>
                <w:bCs/>
                <w:sz w:val="24"/>
                <w:szCs w:val="24"/>
                <w:lang w:eastAsia="ru-RU"/>
              </w:rPr>
              <w:t>корпораци</w:t>
            </w:r>
            <w:proofErr w:type="spellEnd"/>
            <w:r>
              <w:rPr>
                <w:rFonts w:ascii="Times New Roman" w:eastAsia="Times New Roman" w:hAnsi="Times New Roman"/>
                <w:b/>
                <w:bCs/>
                <w:sz w:val="24"/>
                <w:szCs w:val="24"/>
                <w:lang w:val="kk-KZ" w:eastAsia="ru-RU"/>
              </w:rPr>
              <w:t xml:space="preserve">ям, </w:t>
            </w:r>
            <w:r w:rsidRPr="00B21CA8">
              <w:rPr>
                <w:rFonts w:ascii="Times New Roman" w:eastAsia="Times New Roman" w:hAnsi="Times New Roman"/>
                <w:b/>
                <w:bCs/>
                <w:sz w:val="24"/>
                <w:szCs w:val="24"/>
                <w:lang w:eastAsia="ru-RU"/>
              </w:rPr>
              <w:t xml:space="preserve">за исключением юридических лиц, пятьдесят и более процентов голосующих акций (долей участия в уставном капитале) которых прямо или косвенно принадлежат национальному управляющему холдингу, </w:t>
            </w:r>
            <w:r w:rsidRPr="00B21CA8">
              <w:rPr>
                <w:rFonts w:ascii="Times New Roman" w:eastAsia="Times New Roman" w:hAnsi="Times New Roman"/>
                <w:b/>
                <w:bCs/>
                <w:sz w:val="24"/>
                <w:szCs w:val="24"/>
                <w:lang w:eastAsia="ru-RU"/>
              </w:rPr>
              <w:lastRenderedPageBreak/>
              <w:t>национальному холдингу, национальным компаниям,</w:t>
            </w:r>
            <w:r>
              <w:rPr>
                <w:rFonts w:ascii="Times New Roman" w:eastAsia="Times New Roman" w:hAnsi="Times New Roman"/>
                <w:b/>
                <w:bCs/>
                <w:sz w:val="24"/>
                <w:szCs w:val="24"/>
                <w:lang w:val="kk-KZ" w:eastAsia="ru-RU"/>
              </w:rPr>
              <w:t xml:space="preserve"> </w:t>
            </w:r>
            <w:r w:rsidRPr="00B21CA8">
              <w:rPr>
                <w:rFonts w:ascii="Times New Roman" w:eastAsia="Times New Roman" w:hAnsi="Times New Roman"/>
                <w:b/>
                <w:bCs/>
                <w:sz w:val="24"/>
                <w:szCs w:val="24"/>
                <w:lang w:eastAsia="ru-RU"/>
              </w:rPr>
              <w:t>социально-</w:t>
            </w:r>
            <w:proofErr w:type="spellStart"/>
            <w:r w:rsidRPr="00B21CA8">
              <w:rPr>
                <w:rFonts w:ascii="Times New Roman" w:eastAsia="Times New Roman" w:hAnsi="Times New Roman"/>
                <w:b/>
                <w:bCs/>
                <w:sz w:val="24"/>
                <w:szCs w:val="24"/>
                <w:lang w:eastAsia="ru-RU"/>
              </w:rPr>
              <w:t>предпринимательски</w:t>
            </w:r>
            <w:proofErr w:type="spellEnd"/>
            <w:r>
              <w:rPr>
                <w:rFonts w:ascii="Times New Roman" w:eastAsia="Times New Roman" w:hAnsi="Times New Roman"/>
                <w:b/>
                <w:bCs/>
                <w:sz w:val="24"/>
                <w:szCs w:val="24"/>
                <w:lang w:val="kk-KZ" w:eastAsia="ru-RU"/>
              </w:rPr>
              <w:t xml:space="preserve">м </w:t>
            </w:r>
            <w:proofErr w:type="spellStart"/>
            <w:r w:rsidRPr="00B21CA8">
              <w:rPr>
                <w:rFonts w:ascii="Times New Roman" w:eastAsia="Times New Roman" w:hAnsi="Times New Roman"/>
                <w:b/>
                <w:bCs/>
                <w:sz w:val="24"/>
                <w:szCs w:val="24"/>
                <w:lang w:eastAsia="ru-RU"/>
              </w:rPr>
              <w:t>корпораци</w:t>
            </w:r>
            <w:proofErr w:type="spellEnd"/>
            <w:r>
              <w:rPr>
                <w:rFonts w:ascii="Times New Roman" w:eastAsia="Times New Roman" w:hAnsi="Times New Roman"/>
                <w:b/>
                <w:bCs/>
                <w:sz w:val="24"/>
                <w:szCs w:val="24"/>
                <w:lang w:val="kk-KZ" w:eastAsia="ru-RU"/>
              </w:rPr>
              <w:t>ям,</w:t>
            </w:r>
            <w:r>
              <w:rPr>
                <w:rFonts w:ascii="Times New Roman" w:eastAsia="Times New Roman" w:hAnsi="Times New Roman"/>
                <w:b/>
                <w:bCs/>
                <w:sz w:val="24"/>
                <w:szCs w:val="24"/>
                <w:lang w:eastAsia="ru-RU"/>
              </w:rPr>
              <w:t xml:space="preserve"> переда</w:t>
            </w:r>
            <w:r w:rsidRPr="00B21CA8">
              <w:rPr>
                <w:rFonts w:ascii="Times New Roman" w:eastAsia="Times New Roman" w:hAnsi="Times New Roman"/>
                <w:b/>
                <w:bCs/>
                <w:sz w:val="24"/>
                <w:szCs w:val="24"/>
                <w:lang w:eastAsia="ru-RU"/>
              </w:rPr>
              <w:t>ны</w:t>
            </w:r>
            <w:r>
              <w:rPr>
                <w:rFonts w:ascii="Times New Roman" w:eastAsia="Times New Roman" w:hAnsi="Times New Roman"/>
                <w:b/>
                <w:bCs/>
                <w:sz w:val="24"/>
                <w:szCs w:val="24"/>
                <w:lang w:val="kk-KZ" w:eastAsia="ru-RU"/>
              </w:rPr>
              <w:t>х</w:t>
            </w:r>
            <w:r w:rsidRPr="00B21CA8">
              <w:rPr>
                <w:rFonts w:ascii="Times New Roman" w:eastAsia="Times New Roman" w:hAnsi="Times New Roman"/>
                <w:b/>
                <w:bCs/>
                <w:sz w:val="24"/>
                <w:szCs w:val="24"/>
                <w:lang w:eastAsia="ru-RU"/>
              </w:rPr>
              <w:t xml:space="preserve"> в доверительное управление физическим лицам или негосударственным юридическим лицам с правом последующего выкупа (далее – отдельные субъекты </w:t>
            </w:r>
            <w:proofErr w:type="spellStart"/>
            <w:r w:rsidRPr="00B21CA8">
              <w:rPr>
                <w:rFonts w:ascii="Times New Roman" w:eastAsia="Times New Roman" w:hAnsi="Times New Roman"/>
                <w:b/>
                <w:bCs/>
                <w:sz w:val="24"/>
                <w:szCs w:val="24"/>
                <w:lang w:eastAsia="ru-RU"/>
              </w:rPr>
              <w:t>квазигосударственного</w:t>
            </w:r>
            <w:proofErr w:type="spellEnd"/>
            <w:r w:rsidRPr="00B21CA8">
              <w:rPr>
                <w:rFonts w:ascii="Times New Roman" w:eastAsia="Times New Roman" w:hAnsi="Times New Roman"/>
                <w:b/>
                <w:bCs/>
                <w:sz w:val="24"/>
                <w:szCs w:val="24"/>
                <w:lang w:eastAsia="ru-RU"/>
              </w:rPr>
              <w:t xml:space="preserve"> сектора).</w:t>
            </w:r>
          </w:p>
        </w:tc>
        <w:tc>
          <w:tcPr>
            <w:tcW w:w="3969" w:type="dxa"/>
            <w:tcBorders>
              <w:top w:val="single" w:sz="4" w:space="0" w:color="auto"/>
              <w:left w:val="single" w:sz="4" w:space="0" w:color="auto"/>
              <w:bottom w:val="single" w:sz="4" w:space="0" w:color="auto"/>
              <w:right w:val="single" w:sz="4" w:space="0" w:color="auto"/>
            </w:tcBorders>
          </w:tcPr>
          <w:p w14:paraId="013AFE29" w14:textId="77777777" w:rsidR="005A689C" w:rsidRPr="00DB7F6F" w:rsidRDefault="005A689C" w:rsidP="0005195C">
            <w:pPr>
              <w:spacing w:after="0" w:line="240" w:lineRule="auto"/>
              <w:ind w:firstLine="318"/>
              <w:contextualSpacing/>
              <w:jc w:val="both"/>
              <w:rPr>
                <w:rFonts w:ascii="Times New Roman" w:eastAsia="Times New Roman" w:hAnsi="Times New Roman"/>
                <w:sz w:val="24"/>
                <w:szCs w:val="24"/>
              </w:rPr>
            </w:pPr>
            <w:r>
              <w:rPr>
                <w:rFonts w:ascii="Times New Roman" w:eastAsia="Times New Roman" w:hAnsi="Times New Roman"/>
                <w:sz w:val="24"/>
                <w:szCs w:val="24"/>
                <w:lang w:val="kk-KZ"/>
              </w:rPr>
              <w:lastRenderedPageBreak/>
              <w:t xml:space="preserve"> </w:t>
            </w:r>
            <w:r w:rsidRPr="00DB7F6F">
              <w:rPr>
                <w:rFonts w:ascii="Times New Roman" w:eastAsia="Times New Roman" w:hAnsi="Times New Roman"/>
                <w:sz w:val="24"/>
                <w:szCs w:val="24"/>
              </w:rPr>
              <w:t xml:space="preserve">В целях реализации Указа Президента Республики Казахстан от 13 апреля 2022 года № 872 «О мерах по </w:t>
            </w:r>
            <w:proofErr w:type="spellStart"/>
            <w:r w:rsidRPr="00DB7F6F">
              <w:rPr>
                <w:rFonts w:ascii="Times New Roman" w:eastAsia="Times New Roman" w:hAnsi="Times New Roman"/>
                <w:sz w:val="24"/>
                <w:szCs w:val="24"/>
              </w:rPr>
              <w:t>дебюрократизации</w:t>
            </w:r>
            <w:proofErr w:type="spellEnd"/>
            <w:r w:rsidRPr="00DB7F6F">
              <w:rPr>
                <w:rFonts w:ascii="Times New Roman" w:eastAsia="Times New Roman" w:hAnsi="Times New Roman"/>
                <w:sz w:val="24"/>
                <w:szCs w:val="24"/>
              </w:rPr>
              <w:t xml:space="preserve"> деятельности государственного аппарата».</w:t>
            </w:r>
          </w:p>
        </w:tc>
      </w:tr>
      <w:tr w:rsidR="005A689C" w:rsidRPr="00B04B44" w14:paraId="04534B83" w14:textId="77777777" w:rsidTr="00814109">
        <w:tc>
          <w:tcPr>
            <w:tcW w:w="986" w:type="dxa"/>
            <w:tcBorders>
              <w:top w:val="single" w:sz="4" w:space="0" w:color="auto"/>
              <w:left w:val="single" w:sz="4" w:space="0" w:color="auto"/>
              <w:bottom w:val="single" w:sz="4" w:space="0" w:color="auto"/>
              <w:right w:val="single" w:sz="4" w:space="0" w:color="auto"/>
            </w:tcBorders>
          </w:tcPr>
          <w:p w14:paraId="41572826" w14:textId="29DC1192"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47AC1FC8" w14:textId="77777777" w:rsidR="005A689C" w:rsidRDefault="005A689C" w:rsidP="0005195C">
            <w:pPr>
              <w:spacing w:after="0" w:line="240" w:lineRule="auto"/>
              <w:contextualSpacing/>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новый пункт 2</w:t>
            </w:r>
          </w:p>
          <w:p w14:paraId="314C1DAA" w14:textId="77777777" w:rsidR="005A689C" w:rsidRDefault="005A689C" w:rsidP="0005195C">
            <w:pPr>
              <w:spacing w:after="0" w:line="240" w:lineRule="auto"/>
              <w:contextualSpacing/>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 xml:space="preserve">статьи 1 </w:t>
            </w:r>
          </w:p>
        </w:tc>
        <w:tc>
          <w:tcPr>
            <w:tcW w:w="4536" w:type="dxa"/>
          </w:tcPr>
          <w:p w14:paraId="6305F67B" w14:textId="77777777" w:rsidR="005A689C" w:rsidRDefault="005A689C" w:rsidP="0005195C">
            <w:pPr>
              <w:spacing w:after="0" w:line="240" w:lineRule="auto"/>
              <w:ind w:firstLine="317"/>
              <w:contextualSpacing/>
              <w:jc w:val="both"/>
              <w:rPr>
                <w:rFonts w:ascii="Times New Roman" w:eastAsia="Times New Roman" w:hAnsi="Times New Roman"/>
                <w:bCs/>
                <w:sz w:val="24"/>
                <w:szCs w:val="24"/>
                <w:lang w:eastAsia="ru-RU"/>
              </w:rPr>
            </w:pPr>
            <w:r w:rsidRPr="00E31924">
              <w:rPr>
                <w:rFonts w:ascii="Times New Roman" w:eastAsia="Times New Roman" w:hAnsi="Times New Roman"/>
                <w:bCs/>
                <w:sz w:val="24"/>
                <w:szCs w:val="24"/>
                <w:lang w:eastAsia="ru-RU"/>
              </w:rPr>
              <w:t>Статья 1. Сфера применения настоящего Закона</w:t>
            </w:r>
          </w:p>
          <w:p w14:paraId="2F2C46AC" w14:textId="0BCA17F6" w:rsidR="005A689C" w:rsidRPr="00A20C01" w:rsidRDefault="005A689C" w:rsidP="0005195C">
            <w:pPr>
              <w:spacing w:after="0" w:line="240" w:lineRule="auto"/>
              <w:ind w:firstLine="317"/>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val="kk-KZ" w:eastAsia="ru-RU"/>
              </w:rPr>
              <w:t>..........</w:t>
            </w:r>
          </w:p>
          <w:p w14:paraId="50A0052E" w14:textId="7464E4FB" w:rsidR="005A689C" w:rsidRPr="00B60A95" w:rsidRDefault="005A689C" w:rsidP="0005195C">
            <w:pPr>
              <w:pStyle w:val="a7"/>
              <w:numPr>
                <w:ilvl w:val="0"/>
                <w:numId w:val="18"/>
              </w:numPr>
              <w:spacing w:after="0" w:line="240" w:lineRule="auto"/>
              <w:jc w:val="both"/>
              <w:rPr>
                <w:rFonts w:ascii="Times New Roman" w:eastAsia="Times New Roman" w:hAnsi="Times New Roman"/>
                <w:bCs/>
                <w:sz w:val="24"/>
                <w:szCs w:val="24"/>
                <w:lang w:val="kk-KZ" w:eastAsia="ru-RU"/>
              </w:rPr>
            </w:pPr>
            <w:r w:rsidRPr="00B60A95">
              <w:rPr>
                <w:rFonts w:ascii="Times New Roman" w:eastAsia="Times New Roman" w:hAnsi="Times New Roman"/>
                <w:bCs/>
                <w:sz w:val="24"/>
                <w:szCs w:val="24"/>
                <w:lang w:val="kk-KZ" w:eastAsia="ru-RU"/>
              </w:rPr>
              <w:t>Отсутствует</w:t>
            </w:r>
          </w:p>
        </w:tc>
        <w:tc>
          <w:tcPr>
            <w:tcW w:w="4252" w:type="dxa"/>
          </w:tcPr>
          <w:p w14:paraId="427D9947" w14:textId="77777777" w:rsidR="005A689C" w:rsidRDefault="005A689C" w:rsidP="0005195C">
            <w:pPr>
              <w:spacing w:after="0" w:line="240" w:lineRule="auto"/>
              <w:ind w:firstLine="316"/>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w:t>
            </w:r>
            <w:r w:rsidRPr="008B3C11">
              <w:rPr>
                <w:rFonts w:ascii="Times New Roman" w:eastAsia="Times New Roman" w:hAnsi="Times New Roman"/>
                <w:b/>
                <w:bCs/>
                <w:sz w:val="24"/>
                <w:szCs w:val="24"/>
                <w:lang w:eastAsia="ru-RU"/>
              </w:rPr>
              <w:t>. Задачами настоящего Закона являются:</w:t>
            </w:r>
          </w:p>
          <w:p w14:paraId="1F9E083E" w14:textId="77777777" w:rsidR="005A689C" w:rsidRDefault="005A689C" w:rsidP="0005195C">
            <w:pPr>
              <w:spacing w:after="0" w:line="240" w:lineRule="auto"/>
              <w:ind w:firstLine="316"/>
              <w:contextualSpacing/>
              <w:jc w:val="both"/>
              <w:rPr>
                <w:rFonts w:ascii="Times New Roman" w:eastAsia="Times New Roman" w:hAnsi="Times New Roman"/>
                <w:b/>
                <w:bCs/>
                <w:sz w:val="24"/>
                <w:szCs w:val="24"/>
                <w:lang w:val="kk-KZ" w:eastAsia="ru-RU"/>
              </w:rPr>
            </w:pPr>
            <w:r w:rsidRPr="008B3C11">
              <w:rPr>
                <w:rFonts w:ascii="Times New Roman" w:eastAsia="Times New Roman" w:hAnsi="Times New Roman"/>
                <w:b/>
                <w:bCs/>
                <w:sz w:val="24"/>
                <w:szCs w:val="24"/>
                <w:lang w:eastAsia="ru-RU"/>
              </w:rPr>
              <w:t>1) регулирование отношений, связанны</w:t>
            </w:r>
            <w:r>
              <w:rPr>
                <w:rFonts w:ascii="Times New Roman" w:eastAsia="Times New Roman" w:hAnsi="Times New Roman"/>
                <w:b/>
                <w:bCs/>
                <w:sz w:val="24"/>
                <w:szCs w:val="24"/>
                <w:lang w:val="kk-KZ" w:eastAsia="ru-RU"/>
              </w:rPr>
              <w:t>х</w:t>
            </w:r>
            <w:r w:rsidRPr="008B3C11">
              <w:rPr>
                <w:rFonts w:ascii="Times New Roman" w:eastAsia="Times New Roman" w:hAnsi="Times New Roman"/>
                <w:b/>
                <w:bCs/>
                <w:sz w:val="24"/>
                <w:szCs w:val="24"/>
                <w:lang w:eastAsia="ru-RU"/>
              </w:rPr>
              <w:t xml:space="preserve"> с приобретением товаров, работ, услуг, необходимых для обеспечения функционирования, а также выполнения уставной деятельности</w:t>
            </w:r>
            <w:r>
              <w:rPr>
                <w:rFonts w:ascii="Times New Roman" w:eastAsia="Times New Roman" w:hAnsi="Times New Roman"/>
                <w:b/>
                <w:bCs/>
                <w:sz w:val="24"/>
                <w:szCs w:val="24"/>
                <w:lang w:val="kk-KZ" w:eastAsia="ru-RU"/>
              </w:rPr>
              <w:t xml:space="preserve"> </w:t>
            </w:r>
            <w:r w:rsidRPr="008B3C11">
              <w:rPr>
                <w:rFonts w:ascii="Times New Roman" w:eastAsia="Times New Roman" w:hAnsi="Times New Roman"/>
                <w:b/>
                <w:bCs/>
                <w:sz w:val="24"/>
                <w:szCs w:val="24"/>
                <w:lang w:eastAsia="ru-RU"/>
              </w:rPr>
              <w:t>отдельны</w:t>
            </w:r>
            <w:r>
              <w:rPr>
                <w:rFonts w:ascii="Times New Roman" w:eastAsia="Times New Roman" w:hAnsi="Times New Roman"/>
                <w:b/>
                <w:bCs/>
                <w:sz w:val="24"/>
                <w:szCs w:val="24"/>
                <w:lang w:val="kk-KZ" w:eastAsia="ru-RU"/>
              </w:rPr>
              <w:t>х</w:t>
            </w:r>
            <w:r w:rsidRPr="008B3C11">
              <w:rPr>
                <w:rFonts w:ascii="Times New Roman" w:eastAsia="Times New Roman" w:hAnsi="Times New Roman"/>
                <w:b/>
                <w:bCs/>
                <w:sz w:val="24"/>
                <w:szCs w:val="24"/>
                <w:lang w:eastAsia="ru-RU"/>
              </w:rPr>
              <w:t xml:space="preserve"> субъект</w:t>
            </w:r>
            <w:r>
              <w:rPr>
                <w:rFonts w:ascii="Times New Roman" w:eastAsia="Times New Roman" w:hAnsi="Times New Roman"/>
                <w:b/>
                <w:bCs/>
                <w:sz w:val="24"/>
                <w:szCs w:val="24"/>
                <w:lang w:val="kk-KZ" w:eastAsia="ru-RU"/>
              </w:rPr>
              <w:t>ов</w:t>
            </w:r>
            <w:r w:rsidRPr="008B3C11">
              <w:rPr>
                <w:rFonts w:ascii="Times New Roman" w:eastAsia="Times New Roman" w:hAnsi="Times New Roman"/>
                <w:b/>
                <w:bCs/>
                <w:sz w:val="24"/>
                <w:szCs w:val="24"/>
                <w:lang w:eastAsia="ru-RU"/>
              </w:rPr>
              <w:t xml:space="preserve"> </w:t>
            </w:r>
            <w:proofErr w:type="spellStart"/>
            <w:r w:rsidRPr="008B3C11">
              <w:rPr>
                <w:rFonts w:ascii="Times New Roman" w:eastAsia="Times New Roman" w:hAnsi="Times New Roman"/>
                <w:b/>
                <w:bCs/>
                <w:sz w:val="24"/>
                <w:szCs w:val="24"/>
                <w:lang w:eastAsia="ru-RU"/>
              </w:rPr>
              <w:t>квазигосударственного</w:t>
            </w:r>
            <w:proofErr w:type="spellEnd"/>
            <w:r w:rsidRPr="008B3C11">
              <w:rPr>
                <w:rFonts w:ascii="Times New Roman" w:eastAsia="Times New Roman" w:hAnsi="Times New Roman"/>
                <w:b/>
                <w:bCs/>
                <w:sz w:val="24"/>
                <w:szCs w:val="24"/>
                <w:lang w:eastAsia="ru-RU"/>
              </w:rPr>
              <w:t xml:space="preserve"> сектора</w:t>
            </w:r>
            <w:r>
              <w:rPr>
                <w:rFonts w:ascii="Times New Roman" w:eastAsia="Times New Roman" w:hAnsi="Times New Roman"/>
                <w:b/>
                <w:bCs/>
                <w:sz w:val="24"/>
                <w:szCs w:val="24"/>
                <w:lang w:val="kk-KZ" w:eastAsia="ru-RU"/>
              </w:rPr>
              <w:t>;</w:t>
            </w:r>
          </w:p>
          <w:p w14:paraId="1489227D" w14:textId="1E46DD21" w:rsidR="005A689C" w:rsidRPr="00A20C01" w:rsidRDefault="005A689C" w:rsidP="0005195C">
            <w:pPr>
              <w:spacing w:after="0" w:line="240" w:lineRule="auto"/>
              <w:ind w:firstLine="316"/>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val="kk-KZ" w:eastAsia="ru-RU"/>
              </w:rPr>
              <w:t xml:space="preserve">2)  </w:t>
            </w:r>
            <w:r w:rsidRPr="00C73C53">
              <w:rPr>
                <w:rFonts w:ascii="Times New Roman" w:eastAsia="Times New Roman" w:hAnsi="Times New Roman"/>
                <w:b/>
                <w:bCs/>
                <w:sz w:val="24"/>
                <w:szCs w:val="24"/>
                <w:lang w:eastAsia="ru-RU"/>
              </w:rPr>
              <w:t>создание правовых основ для субъектов закупок</w:t>
            </w:r>
            <w:r>
              <w:rPr>
                <w:rFonts w:ascii="Times New Roman" w:eastAsia="Times New Roman" w:hAnsi="Times New Roman"/>
                <w:b/>
                <w:bCs/>
                <w:sz w:val="24"/>
                <w:szCs w:val="24"/>
                <w:lang w:val="kk-KZ" w:eastAsia="ru-RU"/>
              </w:rPr>
              <w:t xml:space="preserve"> </w:t>
            </w:r>
            <w:r w:rsidRPr="00C73C53">
              <w:rPr>
                <w:rFonts w:ascii="Times New Roman" w:eastAsia="Times New Roman" w:hAnsi="Times New Roman"/>
                <w:b/>
                <w:bCs/>
                <w:sz w:val="24"/>
                <w:szCs w:val="24"/>
                <w:lang w:eastAsia="ru-RU"/>
              </w:rPr>
              <w:t xml:space="preserve">отдельных субъектов </w:t>
            </w:r>
            <w:proofErr w:type="spellStart"/>
            <w:r w:rsidRPr="00C73C53">
              <w:rPr>
                <w:rFonts w:ascii="Times New Roman" w:eastAsia="Times New Roman" w:hAnsi="Times New Roman"/>
                <w:b/>
                <w:bCs/>
                <w:sz w:val="24"/>
                <w:szCs w:val="24"/>
                <w:lang w:eastAsia="ru-RU"/>
              </w:rPr>
              <w:t>квазигосударственного</w:t>
            </w:r>
            <w:proofErr w:type="spellEnd"/>
            <w:r w:rsidRPr="00C73C53">
              <w:rPr>
                <w:rFonts w:ascii="Times New Roman" w:eastAsia="Times New Roman" w:hAnsi="Times New Roman"/>
                <w:b/>
                <w:bCs/>
                <w:sz w:val="24"/>
                <w:szCs w:val="24"/>
                <w:lang w:eastAsia="ru-RU"/>
              </w:rPr>
              <w:t xml:space="preserve"> сектора по эффективному управлению государственными финансами и бюджетом через принципы осуществления закупок, предусмотренные настоящим Законом.</w:t>
            </w:r>
          </w:p>
        </w:tc>
        <w:tc>
          <w:tcPr>
            <w:tcW w:w="3969" w:type="dxa"/>
            <w:tcBorders>
              <w:top w:val="single" w:sz="4" w:space="0" w:color="auto"/>
              <w:left w:val="single" w:sz="4" w:space="0" w:color="auto"/>
              <w:bottom w:val="single" w:sz="4" w:space="0" w:color="auto"/>
              <w:right w:val="single" w:sz="4" w:space="0" w:color="auto"/>
            </w:tcBorders>
          </w:tcPr>
          <w:p w14:paraId="6BFCC271" w14:textId="77777777" w:rsidR="005A689C" w:rsidRPr="006343A0" w:rsidRDefault="005A689C" w:rsidP="0005195C">
            <w:pPr>
              <w:spacing w:after="0" w:line="240" w:lineRule="auto"/>
              <w:ind w:firstLine="318"/>
              <w:contextualSpacing/>
              <w:jc w:val="both"/>
              <w:rPr>
                <w:rFonts w:ascii="Times New Roman" w:eastAsia="Times New Roman" w:hAnsi="Times New Roman"/>
                <w:sz w:val="24"/>
                <w:szCs w:val="24"/>
              </w:rPr>
            </w:pPr>
            <w:r w:rsidRPr="006343A0">
              <w:rPr>
                <w:rFonts w:ascii="Times New Roman" w:eastAsia="Times New Roman" w:hAnsi="Times New Roman"/>
                <w:sz w:val="24"/>
                <w:szCs w:val="24"/>
              </w:rPr>
              <w:t xml:space="preserve">В целях реализации Указа Президента Республики Казахстан от 13 апреля 2022 года № 872 «О мерах по </w:t>
            </w:r>
            <w:proofErr w:type="spellStart"/>
            <w:r w:rsidRPr="006343A0">
              <w:rPr>
                <w:rFonts w:ascii="Times New Roman" w:eastAsia="Times New Roman" w:hAnsi="Times New Roman"/>
                <w:sz w:val="24"/>
                <w:szCs w:val="24"/>
              </w:rPr>
              <w:t>дебюрократизации</w:t>
            </w:r>
            <w:proofErr w:type="spellEnd"/>
            <w:r w:rsidRPr="006343A0">
              <w:rPr>
                <w:rFonts w:ascii="Times New Roman" w:eastAsia="Times New Roman" w:hAnsi="Times New Roman"/>
                <w:sz w:val="24"/>
                <w:szCs w:val="24"/>
              </w:rPr>
              <w:t xml:space="preserve"> деятельности государственного аппарата».</w:t>
            </w:r>
          </w:p>
          <w:p w14:paraId="5ABC4942" w14:textId="77777777" w:rsidR="005A689C" w:rsidRPr="006343A0" w:rsidRDefault="005A689C" w:rsidP="0005195C">
            <w:pPr>
              <w:spacing w:after="0" w:line="240" w:lineRule="auto"/>
              <w:ind w:firstLine="318"/>
              <w:contextualSpacing/>
              <w:jc w:val="both"/>
              <w:rPr>
                <w:rFonts w:ascii="Times New Roman" w:eastAsia="Times New Roman" w:hAnsi="Times New Roman"/>
                <w:sz w:val="24"/>
                <w:szCs w:val="24"/>
              </w:rPr>
            </w:pPr>
          </w:p>
        </w:tc>
      </w:tr>
      <w:tr w:rsidR="005A689C" w:rsidRPr="00B04B44" w14:paraId="32E44CA4" w14:textId="77777777" w:rsidTr="00814109">
        <w:tc>
          <w:tcPr>
            <w:tcW w:w="986" w:type="dxa"/>
            <w:tcBorders>
              <w:top w:val="single" w:sz="4" w:space="0" w:color="auto"/>
              <w:left w:val="single" w:sz="4" w:space="0" w:color="auto"/>
              <w:bottom w:val="single" w:sz="4" w:space="0" w:color="auto"/>
              <w:right w:val="single" w:sz="4" w:space="0" w:color="auto"/>
            </w:tcBorders>
          </w:tcPr>
          <w:p w14:paraId="0A848E99" w14:textId="62BAB4BB" w:rsidR="005A689C" w:rsidRPr="004D3CC9" w:rsidRDefault="005A689C" w:rsidP="00D37180">
            <w:pPr>
              <w:pStyle w:val="a7"/>
              <w:numPr>
                <w:ilvl w:val="0"/>
                <w:numId w:val="37"/>
              </w:numPr>
              <w:spacing w:after="0" w:line="240" w:lineRule="auto"/>
              <w:jc w:val="center"/>
              <w:rPr>
                <w:rFonts w:ascii="Times New Roman" w:hAnsi="Times New Roman"/>
                <w:bCs/>
                <w:color w:val="000000" w:themeColor="text1"/>
                <w:sz w:val="24"/>
                <w:szCs w:val="24"/>
                <w:lang w:val="kk-KZ"/>
              </w:rPr>
            </w:pPr>
          </w:p>
        </w:tc>
        <w:tc>
          <w:tcPr>
            <w:tcW w:w="1737" w:type="dxa"/>
          </w:tcPr>
          <w:p w14:paraId="1A5F4B4B" w14:textId="77777777" w:rsidR="005A689C" w:rsidRDefault="005A689C" w:rsidP="0005195C">
            <w:pPr>
              <w:spacing w:after="0" w:line="240" w:lineRule="auto"/>
              <w:contextualSpacing/>
              <w:jc w:val="center"/>
              <w:rPr>
                <w:rFonts w:ascii="Times New Roman" w:hAnsi="Times New Roman"/>
                <w:color w:val="000000" w:themeColor="text1"/>
                <w:sz w:val="24"/>
                <w:szCs w:val="24"/>
              </w:rPr>
            </w:pPr>
            <w:r w:rsidRPr="00B04B44">
              <w:rPr>
                <w:rFonts w:ascii="Times New Roman" w:hAnsi="Times New Roman"/>
                <w:color w:val="000000" w:themeColor="text1"/>
                <w:sz w:val="24"/>
                <w:szCs w:val="24"/>
              </w:rPr>
              <w:t xml:space="preserve">новый подпункт 17) </w:t>
            </w:r>
          </w:p>
          <w:p w14:paraId="54D82934" w14:textId="77777777" w:rsidR="005A689C" w:rsidRDefault="005A689C" w:rsidP="0005195C">
            <w:pPr>
              <w:spacing w:after="0" w:line="240" w:lineRule="auto"/>
              <w:contextualSpacing/>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пункта 2</w:t>
            </w:r>
          </w:p>
          <w:p w14:paraId="03B18922" w14:textId="77777777" w:rsidR="005A689C" w:rsidRPr="00B04B44" w:rsidRDefault="005A689C" w:rsidP="0005195C">
            <w:pPr>
              <w:spacing w:after="0" w:line="240" w:lineRule="auto"/>
              <w:contextualSpacing/>
              <w:jc w:val="center"/>
              <w:rPr>
                <w:rFonts w:ascii="Times New Roman" w:hAnsi="Times New Roman"/>
                <w:color w:val="000000" w:themeColor="text1"/>
                <w:sz w:val="24"/>
                <w:szCs w:val="24"/>
              </w:rPr>
            </w:pPr>
            <w:r w:rsidRPr="00B04B44">
              <w:rPr>
                <w:rFonts w:ascii="Times New Roman" w:hAnsi="Times New Roman"/>
                <w:color w:val="000000" w:themeColor="text1"/>
                <w:sz w:val="24"/>
                <w:szCs w:val="24"/>
              </w:rPr>
              <w:t>статьи 1</w:t>
            </w:r>
          </w:p>
        </w:tc>
        <w:tc>
          <w:tcPr>
            <w:tcW w:w="4536" w:type="dxa"/>
          </w:tcPr>
          <w:p w14:paraId="39C1F874"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 xml:space="preserve">Статья 1. Сфера применения настоящего Закона </w:t>
            </w:r>
          </w:p>
          <w:p w14:paraId="0FA4FA91"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w:t>
            </w:r>
          </w:p>
          <w:p w14:paraId="4AFD82A1" w14:textId="042EBA12" w:rsidR="005A689C" w:rsidRPr="00A20C01" w:rsidRDefault="005A689C" w:rsidP="0005195C">
            <w:pPr>
              <w:spacing w:after="0" w:line="240" w:lineRule="auto"/>
              <w:ind w:firstLine="317"/>
              <w:contextualSpacing/>
              <w:jc w:val="both"/>
              <w:rPr>
                <w:rFonts w:ascii="Times New Roman" w:eastAsia="Times New Roman" w:hAnsi="Times New Roman"/>
                <w:sz w:val="24"/>
                <w:szCs w:val="24"/>
              </w:rPr>
            </w:pPr>
            <w:r w:rsidRPr="00841DBB">
              <w:rPr>
                <w:rFonts w:ascii="Times New Roman" w:eastAsia="Times New Roman" w:hAnsi="Times New Roman"/>
                <w:b/>
                <w:bCs/>
                <w:sz w:val="24"/>
                <w:szCs w:val="24"/>
              </w:rPr>
              <w:lastRenderedPageBreak/>
              <w:t>2.</w:t>
            </w:r>
            <w:r w:rsidRPr="00B04B44">
              <w:rPr>
                <w:rFonts w:ascii="Times New Roman" w:eastAsia="Times New Roman" w:hAnsi="Times New Roman"/>
                <w:sz w:val="24"/>
                <w:szCs w:val="24"/>
              </w:rPr>
              <w:t xml:space="preserve"> Настоящий Закон не распространяется на случаи:</w:t>
            </w:r>
          </w:p>
        </w:tc>
        <w:tc>
          <w:tcPr>
            <w:tcW w:w="4252" w:type="dxa"/>
          </w:tcPr>
          <w:p w14:paraId="1171C4F6" w14:textId="77777777" w:rsidR="005A689C" w:rsidRDefault="005A689C" w:rsidP="0005195C">
            <w:pPr>
              <w:spacing w:after="0" w:line="240" w:lineRule="auto"/>
              <w:ind w:firstLine="316"/>
              <w:contextualSpacing/>
              <w:jc w:val="both"/>
              <w:rPr>
                <w:rFonts w:ascii="Times New Roman" w:eastAsia="Times New Roman" w:hAnsi="Times New Roman"/>
                <w:sz w:val="24"/>
                <w:szCs w:val="24"/>
              </w:rPr>
            </w:pPr>
            <w:r w:rsidRPr="00841DBB">
              <w:rPr>
                <w:rFonts w:ascii="Times New Roman" w:eastAsia="Times New Roman" w:hAnsi="Times New Roman"/>
                <w:b/>
                <w:bCs/>
                <w:sz w:val="24"/>
                <w:szCs w:val="24"/>
              </w:rPr>
              <w:lastRenderedPageBreak/>
              <w:t>3.</w:t>
            </w:r>
            <w:r w:rsidRPr="00FF47E3">
              <w:rPr>
                <w:rFonts w:ascii="Times New Roman" w:eastAsia="Times New Roman" w:hAnsi="Times New Roman"/>
                <w:sz w:val="24"/>
                <w:szCs w:val="24"/>
              </w:rPr>
              <w:t xml:space="preserve"> Настоящий Закон не распространяется на случаи:</w:t>
            </w:r>
          </w:p>
          <w:p w14:paraId="44E06BFF" w14:textId="77777777" w:rsidR="005A689C" w:rsidRDefault="005A689C" w:rsidP="0005195C">
            <w:pPr>
              <w:spacing w:after="0" w:line="240" w:lineRule="auto"/>
              <w:ind w:firstLine="316"/>
              <w:contextualSpacing/>
              <w:jc w:val="both"/>
              <w:rPr>
                <w:rFonts w:ascii="Times New Roman" w:hAnsi="Times New Roman"/>
                <w:bCs/>
                <w:sz w:val="24"/>
                <w:szCs w:val="24"/>
              </w:rPr>
            </w:pPr>
            <w:r w:rsidRPr="00841DBB">
              <w:rPr>
                <w:rFonts w:ascii="Times New Roman" w:hAnsi="Times New Roman"/>
                <w:bCs/>
                <w:sz w:val="24"/>
                <w:szCs w:val="24"/>
              </w:rPr>
              <w:t>……..</w:t>
            </w:r>
          </w:p>
          <w:p w14:paraId="01926A6D" w14:textId="46EB1DBB" w:rsidR="005A689C" w:rsidRPr="00A20C01" w:rsidRDefault="005A689C" w:rsidP="0005195C">
            <w:pPr>
              <w:spacing w:after="0" w:line="240" w:lineRule="auto"/>
              <w:ind w:firstLine="316"/>
              <w:contextualSpacing/>
              <w:jc w:val="both"/>
              <w:rPr>
                <w:rFonts w:ascii="Times New Roman" w:eastAsia="Times New Roman" w:hAnsi="Times New Roman"/>
                <w:sz w:val="24"/>
                <w:szCs w:val="24"/>
              </w:rPr>
            </w:pPr>
            <w:r w:rsidRPr="00B04B44">
              <w:rPr>
                <w:rFonts w:ascii="Times New Roman" w:hAnsi="Times New Roman"/>
                <w:b/>
                <w:sz w:val="24"/>
                <w:szCs w:val="24"/>
              </w:rPr>
              <w:lastRenderedPageBreak/>
              <w:t>17) приобретения товаров, работ, услуг в рамках реализации сделок по исламскому финансированию, в том числе с организациями, зарегистрированными на территории иностранных государств.</w:t>
            </w:r>
          </w:p>
        </w:tc>
        <w:tc>
          <w:tcPr>
            <w:tcW w:w="3969" w:type="dxa"/>
            <w:tcBorders>
              <w:top w:val="single" w:sz="4" w:space="0" w:color="auto"/>
              <w:left w:val="single" w:sz="4" w:space="0" w:color="auto"/>
              <w:bottom w:val="single" w:sz="4" w:space="0" w:color="auto"/>
              <w:right w:val="single" w:sz="4" w:space="0" w:color="auto"/>
            </w:tcBorders>
          </w:tcPr>
          <w:p w14:paraId="6909872D" w14:textId="77777777" w:rsidR="005A689C" w:rsidRPr="00B04B44" w:rsidRDefault="005A689C" w:rsidP="0005195C">
            <w:pPr>
              <w:widowControl w:val="0"/>
              <w:spacing w:after="0" w:line="240" w:lineRule="auto"/>
              <w:ind w:firstLine="318"/>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lastRenderedPageBreak/>
              <w:t xml:space="preserve">В целях увеличения объемов кредитования субъектов малого и среднего бизнеса, увеличения налоговых поступлений в бюджет, </w:t>
            </w:r>
            <w:r w:rsidRPr="00B04B44">
              <w:rPr>
                <w:rFonts w:ascii="Times New Roman" w:eastAsia="Times New Roman" w:hAnsi="Times New Roman"/>
                <w:sz w:val="24"/>
                <w:szCs w:val="24"/>
              </w:rPr>
              <w:lastRenderedPageBreak/>
              <w:t>создания новых рабочих мест, возможности осуществить модернизацию основных средств субъектам малого и среднего бизнеса.</w:t>
            </w:r>
          </w:p>
          <w:p w14:paraId="2D93B04D" w14:textId="77777777" w:rsidR="005A689C" w:rsidRPr="00B04B44" w:rsidRDefault="005A689C" w:rsidP="0005195C">
            <w:pPr>
              <w:spacing w:after="0" w:line="240" w:lineRule="auto"/>
              <w:ind w:firstLine="318"/>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 xml:space="preserve">Для получения исламского финансирования субъекту </w:t>
            </w:r>
            <w:proofErr w:type="spellStart"/>
            <w:r w:rsidRPr="00B04B44">
              <w:rPr>
                <w:rFonts w:ascii="Times New Roman" w:eastAsia="Times New Roman" w:hAnsi="Times New Roman"/>
                <w:sz w:val="24"/>
                <w:szCs w:val="24"/>
              </w:rPr>
              <w:t>квазигосударственного</w:t>
            </w:r>
            <w:proofErr w:type="spellEnd"/>
            <w:r w:rsidRPr="00B04B44">
              <w:rPr>
                <w:rFonts w:ascii="Times New Roman" w:eastAsia="Times New Roman" w:hAnsi="Times New Roman"/>
                <w:sz w:val="24"/>
                <w:szCs w:val="24"/>
              </w:rPr>
              <w:t xml:space="preserve"> сектора необходимо осуществить закупки финансовых услуг, агентских услуг, а также товара, который приобретается не для обеспечения своего функционирования, а для незамедлительной продажи исламской компании, осуществляющей финансирование. </w:t>
            </w:r>
          </w:p>
          <w:p w14:paraId="15DF4EF2" w14:textId="77777777" w:rsidR="005A689C" w:rsidRPr="00B04B44" w:rsidRDefault="005A689C" w:rsidP="0005195C">
            <w:pPr>
              <w:spacing w:after="0" w:line="240" w:lineRule="auto"/>
              <w:ind w:firstLine="318"/>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 xml:space="preserve">На практике товар приобретается на Лондонской бирже металлов через инструмент Товарная </w:t>
            </w:r>
            <w:proofErr w:type="spellStart"/>
            <w:r w:rsidRPr="00B04B44">
              <w:rPr>
                <w:rFonts w:ascii="Times New Roman" w:eastAsia="Times New Roman" w:hAnsi="Times New Roman"/>
                <w:sz w:val="24"/>
                <w:szCs w:val="24"/>
              </w:rPr>
              <w:t>мурабаха</w:t>
            </w:r>
            <w:proofErr w:type="spellEnd"/>
            <w:r w:rsidRPr="00B04B44">
              <w:rPr>
                <w:rFonts w:ascii="Times New Roman" w:eastAsia="Times New Roman" w:hAnsi="Times New Roman"/>
                <w:sz w:val="24"/>
                <w:szCs w:val="24"/>
              </w:rPr>
              <w:t>. В рамках такой сделки товар физически не поставляется, соответственно действующие нормы Закона не применимы для осуществления закупок в рамках сделок исламского финансирования.</w:t>
            </w:r>
          </w:p>
        </w:tc>
      </w:tr>
      <w:tr w:rsidR="005A689C" w:rsidRPr="00B04B44" w14:paraId="298D76B1" w14:textId="77777777" w:rsidTr="00814109">
        <w:tc>
          <w:tcPr>
            <w:tcW w:w="986" w:type="dxa"/>
            <w:tcBorders>
              <w:top w:val="single" w:sz="4" w:space="0" w:color="auto"/>
              <w:left w:val="single" w:sz="4" w:space="0" w:color="auto"/>
              <w:bottom w:val="single" w:sz="4" w:space="0" w:color="auto"/>
              <w:right w:val="single" w:sz="4" w:space="0" w:color="auto"/>
            </w:tcBorders>
          </w:tcPr>
          <w:p w14:paraId="7B5D084A" w14:textId="1647BD05" w:rsidR="005A689C" w:rsidRPr="004D3CC9" w:rsidRDefault="005A689C" w:rsidP="00D37180">
            <w:pPr>
              <w:pStyle w:val="a7"/>
              <w:numPr>
                <w:ilvl w:val="0"/>
                <w:numId w:val="37"/>
              </w:numPr>
              <w:spacing w:after="0" w:line="240" w:lineRule="auto"/>
              <w:jc w:val="both"/>
              <w:rPr>
                <w:rFonts w:ascii="Times New Roman" w:hAnsi="Times New Roman"/>
                <w:bCs/>
                <w:color w:val="000000" w:themeColor="text1"/>
                <w:sz w:val="24"/>
                <w:szCs w:val="24"/>
                <w:lang w:val="kk-KZ"/>
              </w:rPr>
            </w:pPr>
          </w:p>
        </w:tc>
        <w:tc>
          <w:tcPr>
            <w:tcW w:w="1737" w:type="dxa"/>
          </w:tcPr>
          <w:p w14:paraId="3B14017C" w14:textId="77777777" w:rsidR="005A689C" w:rsidRPr="00B04B44" w:rsidRDefault="005A689C" w:rsidP="0005195C">
            <w:pPr>
              <w:spacing w:after="0" w:line="240" w:lineRule="auto"/>
              <w:contextualSpacing/>
              <w:jc w:val="center"/>
              <w:rPr>
                <w:rFonts w:ascii="Times New Roman" w:hAnsi="Times New Roman"/>
                <w:color w:val="000000" w:themeColor="text1"/>
                <w:sz w:val="24"/>
                <w:szCs w:val="24"/>
              </w:rPr>
            </w:pPr>
            <w:r w:rsidRPr="00B04B44">
              <w:rPr>
                <w:rFonts w:ascii="Times New Roman" w:hAnsi="Times New Roman"/>
                <w:color w:val="000000" w:themeColor="text1"/>
                <w:sz w:val="24"/>
                <w:szCs w:val="24"/>
              </w:rPr>
              <w:t xml:space="preserve">новый подпункт </w:t>
            </w:r>
            <w:r>
              <w:rPr>
                <w:rFonts w:ascii="Times New Roman" w:hAnsi="Times New Roman"/>
                <w:color w:val="000000" w:themeColor="text1"/>
                <w:sz w:val="24"/>
                <w:szCs w:val="24"/>
              </w:rPr>
              <w:t>23-1</w:t>
            </w:r>
            <w:r w:rsidRPr="00B04B44">
              <w:rPr>
                <w:rFonts w:ascii="Times New Roman" w:hAnsi="Times New Roman"/>
                <w:color w:val="000000" w:themeColor="text1"/>
                <w:sz w:val="24"/>
                <w:szCs w:val="24"/>
              </w:rPr>
              <w:t>) статьи 2</w:t>
            </w:r>
          </w:p>
        </w:tc>
        <w:tc>
          <w:tcPr>
            <w:tcW w:w="4536" w:type="dxa"/>
          </w:tcPr>
          <w:p w14:paraId="265D44F6" w14:textId="77777777" w:rsidR="005A689C" w:rsidRDefault="005A689C" w:rsidP="0005195C">
            <w:pPr>
              <w:spacing w:after="0" w:line="240" w:lineRule="auto"/>
              <w:ind w:firstLine="317"/>
              <w:contextualSpacing/>
              <w:jc w:val="both"/>
              <w:rPr>
                <w:rFonts w:ascii="Times New Roman" w:eastAsia="Times New Roman" w:hAnsi="Times New Roman"/>
                <w:b/>
                <w:bCs/>
                <w:sz w:val="24"/>
                <w:szCs w:val="24"/>
              </w:rPr>
            </w:pPr>
            <w:r w:rsidRPr="00B04B44">
              <w:rPr>
                <w:rFonts w:ascii="Times New Roman" w:eastAsia="Times New Roman" w:hAnsi="Times New Roman"/>
                <w:b/>
                <w:bCs/>
                <w:sz w:val="24"/>
                <w:szCs w:val="24"/>
              </w:rPr>
              <w:t>Статья 2. Основные понятия, используемые в настоящем Законе</w:t>
            </w:r>
          </w:p>
          <w:p w14:paraId="4F041B72"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В настоящем Законе используются следующие основные понятия:</w:t>
            </w:r>
          </w:p>
          <w:p w14:paraId="449D5E30" w14:textId="77777777" w:rsidR="005A689C" w:rsidRDefault="005A689C" w:rsidP="0005195C">
            <w:pPr>
              <w:spacing w:after="0" w:line="240" w:lineRule="auto"/>
              <w:ind w:firstLine="317"/>
              <w:contextualSpacing/>
              <w:jc w:val="both"/>
              <w:rPr>
                <w:rFonts w:ascii="Times New Roman" w:eastAsia="Times New Roman" w:hAnsi="Times New Roman"/>
                <w:bCs/>
                <w:sz w:val="24"/>
                <w:szCs w:val="24"/>
                <w:lang w:eastAsia="ru-RU"/>
              </w:rPr>
            </w:pPr>
            <w:r w:rsidRPr="00A20C01">
              <w:rPr>
                <w:rFonts w:ascii="Times New Roman" w:eastAsia="Times New Roman" w:hAnsi="Times New Roman"/>
                <w:bCs/>
                <w:sz w:val="24"/>
                <w:szCs w:val="24"/>
                <w:lang w:eastAsia="ru-RU"/>
              </w:rPr>
              <w:t>………</w:t>
            </w:r>
          </w:p>
          <w:p w14:paraId="3C70A5AC" w14:textId="1D78F6B6" w:rsidR="005A689C" w:rsidRPr="00F91A75"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b/>
                <w:sz w:val="24"/>
                <w:szCs w:val="24"/>
                <w:lang w:eastAsia="ru-RU"/>
              </w:rPr>
              <w:t>2</w:t>
            </w:r>
            <w:r>
              <w:rPr>
                <w:rFonts w:ascii="Times New Roman" w:eastAsia="Times New Roman" w:hAnsi="Times New Roman"/>
                <w:b/>
                <w:sz w:val="24"/>
                <w:szCs w:val="24"/>
                <w:lang w:eastAsia="ru-RU"/>
              </w:rPr>
              <w:t>3-1</w:t>
            </w:r>
            <w:r w:rsidRPr="00B04B44">
              <w:rPr>
                <w:rFonts w:ascii="Times New Roman" w:eastAsia="Times New Roman" w:hAnsi="Times New Roman"/>
                <w:b/>
                <w:sz w:val="24"/>
                <w:szCs w:val="24"/>
                <w:lang w:eastAsia="ru-RU"/>
              </w:rPr>
              <w:t>) отсутствует</w:t>
            </w:r>
          </w:p>
        </w:tc>
        <w:tc>
          <w:tcPr>
            <w:tcW w:w="4252" w:type="dxa"/>
          </w:tcPr>
          <w:p w14:paraId="021759E7" w14:textId="77777777" w:rsidR="005A689C" w:rsidRDefault="005A689C" w:rsidP="0005195C">
            <w:pPr>
              <w:spacing w:after="0" w:line="240" w:lineRule="auto"/>
              <w:ind w:firstLine="316"/>
              <w:contextualSpacing/>
              <w:jc w:val="both"/>
              <w:rPr>
                <w:rFonts w:ascii="Times New Roman" w:eastAsia="Times New Roman" w:hAnsi="Times New Roman"/>
                <w:b/>
                <w:bCs/>
                <w:sz w:val="24"/>
                <w:szCs w:val="24"/>
                <w:lang w:eastAsia="ru-RU"/>
              </w:rPr>
            </w:pPr>
            <w:r w:rsidRPr="002D2D72">
              <w:rPr>
                <w:rFonts w:ascii="Times New Roman" w:eastAsia="Times New Roman" w:hAnsi="Times New Roman"/>
                <w:b/>
                <w:bCs/>
                <w:sz w:val="24"/>
                <w:szCs w:val="24"/>
                <w:lang w:eastAsia="ru-RU"/>
              </w:rPr>
              <w:t>Статья 2. Основные понятия, используемые в настоящем Законе</w:t>
            </w:r>
          </w:p>
          <w:p w14:paraId="1CFFF676" w14:textId="77777777" w:rsidR="005A689C" w:rsidRDefault="005A689C" w:rsidP="0005195C">
            <w:pPr>
              <w:spacing w:after="0" w:line="240" w:lineRule="auto"/>
              <w:ind w:firstLine="316"/>
              <w:contextualSpacing/>
              <w:jc w:val="both"/>
              <w:rPr>
                <w:rFonts w:ascii="Times New Roman" w:eastAsia="Times New Roman" w:hAnsi="Times New Roman"/>
                <w:sz w:val="24"/>
                <w:szCs w:val="24"/>
                <w:lang w:eastAsia="ru-RU"/>
              </w:rPr>
            </w:pPr>
            <w:r w:rsidRPr="002D2D72">
              <w:rPr>
                <w:rFonts w:ascii="Times New Roman" w:eastAsia="Times New Roman" w:hAnsi="Times New Roman"/>
                <w:sz w:val="24"/>
                <w:szCs w:val="24"/>
                <w:lang w:eastAsia="ru-RU"/>
              </w:rPr>
              <w:t>В настоящем Законе используются следующие основные понятия:</w:t>
            </w:r>
          </w:p>
          <w:p w14:paraId="5D9407DC" w14:textId="77777777" w:rsidR="005A689C" w:rsidRDefault="005A689C" w:rsidP="0005195C">
            <w:pPr>
              <w:spacing w:after="0" w:line="240" w:lineRule="auto"/>
              <w:ind w:firstLine="316"/>
              <w:contextualSpacing/>
              <w:jc w:val="both"/>
              <w:rPr>
                <w:rFonts w:ascii="Times New Roman" w:eastAsia="Times New Roman" w:hAnsi="Times New Roman"/>
                <w:bCs/>
                <w:sz w:val="24"/>
                <w:szCs w:val="24"/>
                <w:lang w:eastAsia="ru-RU"/>
              </w:rPr>
            </w:pPr>
            <w:r w:rsidRPr="00F91A75">
              <w:rPr>
                <w:rFonts w:ascii="Times New Roman" w:eastAsia="Times New Roman" w:hAnsi="Times New Roman"/>
                <w:bCs/>
                <w:sz w:val="24"/>
                <w:szCs w:val="24"/>
                <w:lang w:eastAsia="ru-RU"/>
              </w:rPr>
              <w:t>………</w:t>
            </w:r>
          </w:p>
          <w:p w14:paraId="242B27B7" w14:textId="58700C48" w:rsidR="005A689C" w:rsidRPr="00F91A75" w:rsidRDefault="005A689C" w:rsidP="0005195C">
            <w:pPr>
              <w:spacing w:after="0" w:line="240" w:lineRule="auto"/>
              <w:ind w:firstLine="316"/>
              <w:contextualSpacing/>
              <w:jc w:val="both"/>
              <w:rPr>
                <w:rFonts w:ascii="Times New Roman" w:eastAsia="Times New Roman" w:hAnsi="Times New Roman"/>
                <w:sz w:val="24"/>
                <w:szCs w:val="24"/>
                <w:lang w:eastAsia="ru-RU"/>
              </w:rPr>
            </w:pPr>
            <w:r w:rsidRPr="00B04B44">
              <w:rPr>
                <w:rFonts w:ascii="Times New Roman" w:eastAsia="Times New Roman" w:hAnsi="Times New Roman"/>
                <w:b/>
                <w:sz w:val="24"/>
                <w:szCs w:val="24"/>
                <w:lang w:eastAsia="ru-RU"/>
              </w:rPr>
              <w:t>2</w:t>
            </w:r>
            <w:r>
              <w:rPr>
                <w:rFonts w:ascii="Times New Roman" w:eastAsia="Times New Roman" w:hAnsi="Times New Roman"/>
                <w:b/>
                <w:sz w:val="24"/>
                <w:szCs w:val="24"/>
                <w:lang w:eastAsia="ru-RU"/>
              </w:rPr>
              <w:t>3-1</w:t>
            </w:r>
            <w:r w:rsidRPr="00B04B44">
              <w:rPr>
                <w:rFonts w:ascii="Times New Roman" w:eastAsia="Times New Roman" w:hAnsi="Times New Roman"/>
                <w:b/>
                <w:sz w:val="24"/>
                <w:szCs w:val="24"/>
                <w:lang w:eastAsia="ru-RU"/>
              </w:rPr>
              <w:t xml:space="preserve">) аффилированное лицо потенциального поставщика – любое </w:t>
            </w:r>
            <w:r w:rsidRPr="00B04B44">
              <w:rPr>
                <w:rFonts w:ascii="Times New Roman" w:eastAsia="Times New Roman" w:hAnsi="Times New Roman"/>
                <w:b/>
                <w:sz w:val="24"/>
                <w:szCs w:val="24"/>
                <w:lang w:eastAsia="ru-RU"/>
              </w:rPr>
              <w:lastRenderedPageBreak/>
              <w:t>физическое или юридическое лицо, которое имеет право определять решения и (или) оказывать влияние на принимаемые данным потенциальным поставщиком решения, в том числе в силу сделки, совершенной в письменной форме, а также любое физическое или юридическое лицо, в отношении которого данный потенциальный поставщик имеет такое право;</w:t>
            </w:r>
          </w:p>
        </w:tc>
        <w:tc>
          <w:tcPr>
            <w:tcW w:w="3969" w:type="dxa"/>
            <w:tcBorders>
              <w:top w:val="single" w:sz="4" w:space="0" w:color="auto"/>
              <w:left w:val="single" w:sz="4" w:space="0" w:color="auto"/>
              <w:bottom w:val="single" w:sz="4" w:space="0" w:color="auto"/>
              <w:right w:val="single" w:sz="4" w:space="0" w:color="auto"/>
            </w:tcBorders>
          </w:tcPr>
          <w:p w14:paraId="269F676E" w14:textId="77777777" w:rsidR="005A689C" w:rsidRPr="00B04B44" w:rsidRDefault="005A689C" w:rsidP="0005195C">
            <w:pPr>
              <w:widowControl w:val="0"/>
              <w:shd w:val="clear" w:color="auto" w:fill="FFFFFF"/>
              <w:spacing w:after="0" w:line="240" w:lineRule="auto"/>
              <w:ind w:firstLine="317"/>
              <w:contextualSpacing/>
              <w:jc w:val="both"/>
              <w:rPr>
                <w:rFonts w:ascii="Times New Roman" w:eastAsia="Lucida Sans Unicode" w:hAnsi="Times New Roman"/>
                <w:color w:val="000000" w:themeColor="text1"/>
                <w:sz w:val="24"/>
                <w:szCs w:val="24"/>
                <w:lang w:eastAsia="ar-SA"/>
              </w:rPr>
            </w:pPr>
            <w:r w:rsidRPr="00B04B44">
              <w:rPr>
                <w:rFonts w:ascii="Times New Roman" w:eastAsia="Lucida Sans Unicode" w:hAnsi="Times New Roman"/>
                <w:color w:val="000000" w:themeColor="text1"/>
                <w:sz w:val="24"/>
                <w:szCs w:val="24"/>
                <w:lang w:eastAsia="ar-SA"/>
              </w:rPr>
              <w:lastRenderedPageBreak/>
              <w:t xml:space="preserve">Согласно пункту 5.4.1. Протокола совещания под председательством Президента РК от 1 февраля 2022 года о мерах по противодействию коррупции необходимо кардинально пересмотреть подходы в сфере </w:t>
            </w:r>
            <w:r w:rsidRPr="00B04B44">
              <w:rPr>
                <w:rFonts w:ascii="Times New Roman" w:eastAsia="Lucida Sans Unicode" w:hAnsi="Times New Roman"/>
                <w:color w:val="000000" w:themeColor="text1"/>
                <w:sz w:val="24"/>
                <w:szCs w:val="24"/>
                <w:lang w:eastAsia="ar-SA"/>
              </w:rPr>
              <w:lastRenderedPageBreak/>
              <w:t xml:space="preserve">государственного регулирования закупок государственных органов, организаций и субъектов </w:t>
            </w:r>
            <w:proofErr w:type="spellStart"/>
            <w:r w:rsidRPr="00B04B44">
              <w:rPr>
                <w:rFonts w:ascii="Times New Roman" w:eastAsia="Lucida Sans Unicode" w:hAnsi="Times New Roman"/>
                <w:color w:val="000000" w:themeColor="text1"/>
                <w:sz w:val="24"/>
                <w:szCs w:val="24"/>
                <w:lang w:eastAsia="ar-SA"/>
              </w:rPr>
              <w:t>квазигосударственного</w:t>
            </w:r>
            <w:proofErr w:type="spellEnd"/>
            <w:r w:rsidRPr="00B04B44">
              <w:rPr>
                <w:rFonts w:ascii="Times New Roman" w:eastAsia="Lucida Sans Unicode" w:hAnsi="Times New Roman"/>
                <w:color w:val="000000" w:themeColor="text1"/>
                <w:sz w:val="24"/>
                <w:szCs w:val="24"/>
                <w:lang w:eastAsia="ar-SA"/>
              </w:rPr>
              <w:t xml:space="preserve"> сектора, включая исключение возможностей для участия и заключения договора с аффилированными поставщиками.</w:t>
            </w:r>
          </w:p>
          <w:p w14:paraId="4C4FB988" w14:textId="77777777" w:rsidR="005A689C" w:rsidRPr="00B04B44" w:rsidRDefault="005A689C" w:rsidP="0005195C">
            <w:pPr>
              <w:widowControl w:val="0"/>
              <w:shd w:val="clear" w:color="auto" w:fill="FFFFFF"/>
              <w:spacing w:after="0" w:line="240" w:lineRule="auto"/>
              <w:ind w:firstLine="317"/>
              <w:contextualSpacing/>
              <w:jc w:val="both"/>
              <w:rPr>
                <w:rFonts w:ascii="Times New Roman" w:eastAsia="Lucida Sans Unicode" w:hAnsi="Times New Roman"/>
                <w:color w:val="000000" w:themeColor="text1"/>
                <w:sz w:val="24"/>
                <w:szCs w:val="24"/>
                <w:lang w:eastAsia="ar-SA"/>
              </w:rPr>
            </w:pPr>
            <w:r w:rsidRPr="00B04B44">
              <w:rPr>
                <w:rFonts w:ascii="Times New Roman" w:eastAsia="Lucida Sans Unicode" w:hAnsi="Times New Roman"/>
                <w:color w:val="000000" w:themeColor="text1"/>
                <w:sz w:val="24"/>
                <w:szCs w:val="24"/>
                <w:lang w:eastAsia="ar-SA"/>
              </w:rPr>
              <w:t xml:space="preserve">В </w:t>
            </w:r>
            <w:r>
              <w:rPr>
                <w:rFonts w:ascii="Times New Roman" w:eastAsia="Lucida Sans Unicode" w:hAnsi="Times New Roman"/>
                <w:color w:val="000000" w:themeColor="text1"/>
                <w:sz w:val="24"/>
                <w:szCs w:val="24"/>
                <w:lang w:eastAsia="ar-SA"/>
              </w:rPr>
              <w:t xml:space="preserve">этой </w:t>
            </w:r>
            <w:r w:rsidRPr="00B04B44">
              <w:rPr>
                <w:rFonts w:ascii="Times New Roman" w:eastAsia="Lucida Sans Unicode" w:hAnsi="Times New Roman"/>
                <w:color w:val="000000" w:themeColor="text1"/>
                <w:sz w:val="24"/>
                <w:szCs w:val="24"/>
                <w:lang w:eastAsia="ar-SA"/>
              </w:rPr>
              <w:t>связи</w:t>
            </w:r>
            <w:r>
              <w:rPr>
                <w:rFonts w:ascii="Times New Roman" w:eastAsia="Lucida Sans Unicode" w:hAnsi="Times New Roman"/>
                <w:color w:val="000000" w:themeColor="text1"/>
                <w:sz w:val="24"/>
                <w:szCs w:val="24"/>
                <w:lang w:eastAsia="ar-SA"/>
              </w:rPr>
              <w:t>,</w:t>
            </w:r>
            <w:r w:rsidRPr="00B04B44">
              <w:rPr>
                <w:rFonts w:ascii="Times New Roman" w:eastAsia="Lucida Sans Unicode" w:hAnsi="Times New Roman"/>
                <w:color w:val="000000" w:themeColor="text1"/>
                <w:sz w:val="24"/>
                <w:szCs w:val="24"/>
                <w:lang w:eastAsia="ar-SA"/>
              </w:rPr>
              <w:t xml:space="preserve"> </w:t>
            </w:r>
            <w:r>
              <w:rPr>
                <w:rFonts w:ascii="Times New Roman" w:eastAsia="Lucida Sans Unicode" w:hAnsi="Times New Roman"/>
                <w:color w:val="000000" w:themeColor="text1"/>
                <w:sz w:val="24"/>
                <w:szCs w:val="24"/>
                <w:lang w:eastAsia="ar-SA"/>
              </w:rPr>
              <w:t xml:space="preserve">а также учитывая </w:t>
            </w:r>
            <w:r w:rsidRPr="00B04B44">
              <w:rPr>
                <w:rFonts w:ascii="Times New Roman" w:eastAsia="Lucida Sans Unicode" w:hAnsi="Times New Roman"/>
                <w:color w:val="000000" w:themeColor="text1"/>
                <w:sz w:val="24"/>
                <w:szCs w:val="24"/>
                <w:lang w:eastAsia="ar-SA"/>
              </w:rPr>
              <w:t>предлагаемыми дополнения в</w:t>
            </w:r>
            <w:r>
              <w:rPr>
                <w:rFonts w:ascii="Times New Roman" w:eastAsia="Lucida Sans Unicode" w:hAnsi="Times New Roman"/>
                <w:color w:val="000000" w:themeColor="text1"/>
                <w:sz w:val="24"/>
                <w:szCs w:val="24"/>
                <w:lang w:eastAsia="ar-SA"/>
              </w:rPr>
              <w:t xml:space="preserve"> </w:t>
            </w:r>
            <w:r w:rsidRPr="00B04B44">
              <w:rPr>
                <w:rFonts w:ascii="Times New Roman" w:eastAsia="Lucida Sans Unicode" w:hAnsi="Times New Roman"/>
                <w:color w:val="000000" w:themeColor="text1"/>
                <w:sz w:val="24"/>
                <w:szCs w:val="24"/>
                <w:lang w:eastAsia="ar-SA"/>
              </w:rPr>
              <w:t>статью 7 Закона по ограничени</w:t>
            </w:r>
            <w:r>
              <w:rPr>
                <w:rFonts w:ascii="Times New Roman" w:eastAsia="Lucida Sans Unicode" w:hAnsi="Times New Roman"/>
                <w:color w:val="000000" w:themeColor="text1"/>
                <w:sz w:val="24"/>
                <w:szCs w:val="24"/>
                <w:lang w:eastAsia="ar-SA"/>
              </w:rPr>
              <w:t>ям</w:t>
            </w:r>
            <w:r w:rsidRPr="00B04B44">
              <w:rPr>
                <w:rFonts w:ascii="Times New Roman" w:eastAsia="Lucida Sans Unicode" w:hAnsi="Times New Roman"/>
                <w:color w:val="000000" w:themeColor="text1"/>
                <w:sz w:val="24"/>
                <w:szCs w:val="24"/>
                <w:lang w:eastAsia="ar-SA"/>
              </w:rPr>
              <w:t xml:space="preserve"> участия в закупках</w:t>
            </w:r>
            <w:r>
              <w:rPr>
                <w:rFonts w:ascii="Times New Roman" w:eastAsia="Lucida Sans Unicode" w:hAnsi="Times New Roman"/>
                <w:color w:val="000000" w:themeColor="text1"/>
                <w:sz w:val="24"/>
                <w:szCs w:val="24"/>
                <w:lang w:eastAsia="ar-SA"/>
              </w:rPr>
              <w:t xml:space="preserve"> аффилированных лиц</w:t>
            </w:r>
            <w:r w:rsidRPr="00B04B44">
              <w:rPr>
                <w:rFonts w:ascii="Times New Roman" w:eastAsia="Lucida Sans Unicode" w:hAnsi="Times New Roman"/>
                <w:color w:val="000000" w:themeColor="text1"/>
                <w:sz w:val="24"/>
                <w:szCs w:val="24"/>
                <w:lang w:eastAsia="ar-SA"/>
              </w:rPr>
              <w:t>, необходимо вве</w:t>
            </w:r>
            <w:r>
              <w:rPr>
                <w:rFonts w:ascii="Times New Roman" w:eastAsia="Lucida Sans Unicode" w:hAnsi="Times New Roman"/>
                <w:color w:val="000000" w:themeColor="text1"/>
                <w:sz w:val="24"/>
                <w:szCs w:val="24"/>
                <w:lang w:eastAsia="ar-SA"/>
              </w:rPr>
              <w:t>дение</w:t>
            </w:r>
            <w:r w:rsidRPr="00B04B44">
              <w:rPr>
                <w:rFonts w:ascii="Times New Roman" w:eastAsia="Lucida Sans Unicode" w:hAnsi="Times New Roman"/>
                <w:color w:val="000000" w:themeColor="text1"/>
                <w:sz w:val="24"/>
                <w:szCs w:val="24"/>
                <w:lang w:eastAsia="ar-SA"/>
              </w:rPr>
              <w:t xml:space="preserve"> понятие </w:t>
            </w:r>
            <w:r>
              <w:rPr>
                <w:rFonts w:ascii="Times New Roman" w:eastAsia="Lucida Sans Unicode" w:hAnsi="Times New Roman"/>
                <w:color w:val="000000" w:themeColor="text1"/>
                <w:sz w:val="24"/>
                <w:szCs w:val="24"/>
                <w:lang w:eastAsia="ar-SA"/>
              </w:rPr>
              <w:t>«</w:t>
            </w:r>
            <w:r w:rsidRPr="00B04B44">
              <w:rPr>
                <w:rFonts w:ascii="Times New Roman" w:eastAsia="Lucida Sans Unicode" w:hAnsi="Times New Roman"/>
                <w:color w:val="000000" w:themeColor="text1"/>
                <w:sz w:val="24"/>
                <w:szCs w:val="24"/>
                <w:lang w:eastAsia="ar-SA"/>
              </w:rPr>
              <w:t>аффилированн</w:t>
            </w:r>
            <w:r>
              <w:rPr>
                <w:rFonts w:ascii="Times New Roman" w:eastAsia="Lucida Sans Unicode" w:hAnsi="Times New Roman"/>
                <w:color w:val="000000" w:themeColor="text1"/>
                <w:sz w:val="24"/>
                <w:szCs w:val="24"/>
                <w:lang w:eastAsia="ar-SA"/>
              </w:rPr>
              <w:t>ое</w:t>
            </w:r>
            <w:r w:rsidRPr="00B04B44">
              <w:rPr>
                <w:rFonts w:ascii="Times New Roman" w:eastAsia="Lucida Sans Unicode" w:hAnsi="Times New Roman"/>
                <w:color w:val="000000" w:themeColor="text1"/>
                <w:sz w:val="24"/>
                <w:szCs w:val="24"/>
                <w:lang w:eastAsia="ar-SA"/>
              </w:rPr>
              <w:t xml:space="preserve"> лиц</w:t>
            </w:r>
            <w:r>
              <w:rPr>
                <w:rFonts w:ascii="Times New Roman" w:eastAsia="Lucida Sans Unicode" w:hAnsi="Times New Roman"/>
                <w:color w:val="000000" w:themeColor="text1"/>
                <w:sz w:val="24"/>
                <w:szCs w:val="24"/>
                <w:lang w:eastAsia="ar-SA"/>
              </w:rPr>
              <w:t>о»</w:t>
            </w:r>
            <w:r w:rsidRPr="00B04B44">
              <w:rPr>
                <w:rFonts w:ascii="Times New Roman" w:eastAsia="Lucida Sans Unicode" w:hAnsi="Times New Roman"/>
                <w:color w:val="000000" w:themeColor="text1"/>
                <w:sz w:val="24"/>
                <w:szCs w:val="24"/>
                <w:lang w:eastAsia="ar-SA"/>
              </w:rPr>
              <w:t>.</w:t>
            </w:r>
          </w:p>
        </w:tc>
      </w:tr>
      <w:tr w:rsidR="005A689C" w:rsidRPr="00B04B44" w14:paraId="31323B6D" w14:textId="77777777" w:rsidTr="00814109">
        <w:tc>
          <w:tcPr>
            <w:tcW w:w="986" w:type="dxa"/>
            <w:tcBorders>
              <w:top w:val="single" w:sz="4" w:space="0" w:color="auto"/>
              <w:left w:val="single" w:sz="4" w:space="0" w:color="auto"/>
              <w:bottom w:val="single" w:sz="4" w:space="0" w:color="auto"/>
              <w:right w:val="single" w:sz="4" w:space="0" w:color="auto"/>
            </w:tcBorders>
          </w:tcPr>
          <w:p w14:paraId="330F2770" w14:textId="35BFD2A7" w:rsidR="005A689C" w:rsidRPr="004D3CC9" w:rsidRDefault="005A689C" w:rsidP="00D37180">
            <w:pPr>
              <w:pStyle w:val="a7"/>
              <w:numPr>
                <w:ilvl w:val="0"/>
                <w:numId w:val="37"/>
              </w:numPr>
              <w:spacing w:after="0" w:line="240" w:lineRule="auto"/>
              <w:jc w:val="both"/>
              <w:rPr>
                <w:rFonts w:ascii="Times New Roman" w:hAnsi="Times New Roman"/>
                <w:bCs/>
                <w:color w:val="000000" w:themeColor="text1"/>
                <w:sz w:val="24"/>
                <w:szCs w:val="24"/>
                <w:lang w:val="kk-KZ"/>
              </w:rPr>
            </w:pPr>
          </w:p>
        </w:tc>
        <w:tc>
          <w:tcPr>
            <w:tcW w:w="1737" w:type="dxa"/>
          </w:tcPr>
          <w:p w14:paraId="6768C3EF" w14:textId="77777777" w:rsidR="005A689C" w:rsidRPr="00B04B44" w:rsidRDefault="005A689C" w:rsidP="0005195C">
            <w:pPr>
              <w:spacing w:after="0" w:line="240" w:lineRule="auto"/>
              <w:contextualSpacing/>
              <w:jc w:val="center"/>
              <w:rPr>
                <w:rFonts w:ascii="Times New Roman" w:hAnsi="Times New Roman"/>
                <w:color w:val="000000" w:themeColor="text1"/>
                <w:sz w:val="24"/>
                <w:szCs w:val="24"/>
              </w:rPr>
            </w:pPr>
            <w:r w:rsidRPr="00B04B44">
              <w:rPr>
                <w:rFonts w:ascii="Times New Roman" w:hAnsi="Times New Roman"/>
                <w:color w:val="000000" w:themeColor="text1"/>
                <w:sz w:val="24"/>
                <w:szCs w:val="24"/>
              </w:rPr>
              <w:t xml:space="preserve">пункт 3 </w:t>
            </w:r>
          </w:p>
          <w:p w14:paraId="39319645" w14:textId="77777777" w:rsidR="005A689C" w:rsidRPr="00B04B44" w:rsidRDefault="005A689C" w:rsidP="0005195C">
            <w:pPr>
              <w:spacing w:after="0" w:line="240" w:lineRule="auto"/>
              <w:contextualSpacing/>
              <w:jc w:val="center"/>
              <w:rPr>
                <w:rFonts w:ascii="Times New Roman" w:hAnsi="Times New Roman"/>
                <w:color w:val="000000" w:themeColor="text1"/>
                <w:sz w:val="24"/>
                <w:szCs w:val="24"/>
              </w:rPr>
            </w:pPr>
            <w:r w:rsidRPr="00B04B44">
              <w:rPr>
                <w:rFonts w:ascii="Times New Roman" w:hAnsi="Times New Roman"/>
                <w:color w:val="000000" w:themeColor="text1"/>
                <w:sz w:val="24"/>
                <w:szCs w:val="24"/>
              </w:rPr>
              <w:t>статьи 7</w:t>
            </w:r>
          </w:p>
        </w:tc>
        <w:tc>
          <w:tcPr>
            <w:tcW w:w="4536" w:type="dxa"/>
          </w:tcPr>
          <w:p w14:paraId="07BC4823" w14:textId="77777777" w:rsidR="005A689C" w:rsidRDefault="005A689C" w:rsidP="0005195C">
            <w:pPr>
              <w:spacing w:after="0" w:line="240" w:lineRule="auto"/>
              <w:ind w:firstLine="317"/>
              <w:contextualSpacing/>
              <w:jc w:val="both"/>
              <w:rPr>
                <w:rFonts w:ascii="Times New Roman" w:eastAsia="Times New Roman" w:hAnsi="Times New Roman"/>
                <w:b/>
                <w:sz w:val="24"/>
                <w:szCs w:val="24"/>
                <w:lang w:eastAsia="ru-RU"/>
              </w:rPr>
            </w:pPr>
            <w:r w:rsidRPr="00B04B44">
              <w:rPr>
                <w:rFonts w:ascii="Times New Roman" w:eastAsia="Times New Roman" w:hAnsi="Times New Roman"/>
                <w:b/>
                <w:sz w:val="24"/>
                <w:szCs w:val="24"/>
                <w:lang w:eastAsia="ru-RU"/>
              </w:rPr>
              <w:t>Статья 7. Ограничения, связанные с участием в закупках</w:t>
            </w:r>
          </w:p>
          <w:p w14:paraId="3CB578E8" w14:textId="77777777" w:rsidR="005A689C" w:rsidRDefault="005A689C" w:rsidP="0005195C">
            <w:pPr>
              <w:spacing w:after="0" w:line="240" w:lineRule="auto"/>
              <w:ind w:firstLine="317"/>
              <w:contextualSpacing/>
              <w:jc w:val="both"/>
              <w:rPr>
                <w:rFonts w:ascii="Times New Roman" w:eastAsia="Times New Roman" w:hAnsi="Times New Roman"/>
                <w:sz w:val="24"/>
                <w:szCs w:val="24"/>
                <w:lang w:eastAsia="ru-RU"/>
              </w:rPr>
            </w:pPr>
            <w:r w:rsidRPr="00B04B44">
              <w:rPr>
                <w:rFonts w:ascii="Times New Roman" w:eastAsia="Times New Roman" w:hAnsi="Times New Roman"/>
                <w:sz w:val="24"/>
                <w:szCs w:val="24"/>
                <w:lang w:eastAsia="ru-RU"/>
              </w:rPr>
              <w:t>……</w:t>
            </w:r>
          </w:p>
          <w:p w14:paraId="0389BBAF" w14:textId="65D5233B" w:rsidR="005A689C" w:rsidRPr="00B04B44" w:rsidRDefault="005A689C" w:rsidP="0005195C">
            <w:pPr>
              <w:spacing w:after="0" w:line="240" w:lineRule="auto"/>
              <w:ind w:firstLine="317"/>
              <w:contextualSpacing/>
              <w:jc w:val="both"/>
              <w:rPr>
                <w:rFonts w:ascii="Times New Roman" w:eastAsia="Times New Roman" w:hAnsi="Times New Roman"/>
                <w:b/>
                <w:sz w:val="24"/>
                <w:szCs w:val="24"/>
                <w:lang w:eastAsia="ru-RU"/>
              </w:rPr>
            </w:pPr>
            <w:r w:rsidRPr="00B04B44">
              <w:rPr>
                <w:rFonts w:ascii="Times New Roman" w:eastAsia="Times New Roman" w:hAnsi="Times New Roman"/>
                <w:b/>
                <w:sz w:val="24"/>
                <w:szCs w:val="24"/>
                <w:lang w:eastAsia="ru-RU"/>
              </w:rPr>
              <w:t>3. отсутствует</w:t>
            </w:r>
          </w:p>
        </w:tc>
        <w:tc>
          <w:tcPr>
            <w:tcW w:w="4252" w:type="dxa"/>
          </w:tcPr>
          <w:p w14:paraId="07245DEB" w14:textId="77777777" w:rsidR="005A689C" w:rsidRDefault="005A689C" w:rsidP="0005195C">
            <w:pPr>
              <w:spacing w:after="0" w:line="240" w:lineRule="auto"/>
              <w:ind w:firstLine="316"/>
              <w:contextualSpacing/>
              <w:jc w:val="both"/>
              <w:rPr>
                <w:rFonts w:ascii="Times New Roman" w:eastAsia="Times New Roman" w:hAnsi="Times New Roman"/>
                <w:b/>
                <w:sz w:val="24"/>
                <w:szCs w:val="24"/>
                <w:lang w:eastAsia="ru-RU"/>
              </w:rPr>
            </w:pPr>
            <w:r w:rsidRPr="006C6A48">
              <w:rPr>
                <w:rFonts w:ascii="Times New Roman" w:eastAsia="Times New Roman" w:hAnsi="Times New Roman"/>
                <w:b/>
                <w:sz w:val="24"/>
                <w:szCs w:val="24"/>
                <w:lang w:eastAsia="ru-RU"/>
              </w:rPr>
              <w:t>Статья 7. Ограничения, связанные с участием в закупках</w:t>
            </w:r>
          </w:p>
          <w:p w14:paraId="2EE3D577" w14:textId="77777777" w:rsidR="005A689C" w:rsidRDefault="005A689C" w:rsidP="0005195C">
            <w:pPr>
              <w:spacing w:after="0" w:line="240" w:lineRule="auto"/>
              <w:ind w:firstLine="316"/>
              <w:contextualSpacing/>
              <w:jc w:val="both"/>
              <w:rPr>
                <w:rFonts w:ascii="Times New Roman" w:eastAsia="Times New Roman" w:hAnsi="Times New Roman"/>
                <w:b/>
                <w:sz w:val="24"/>
                <w:szCs w:val="24"/>
                <w:lang w:eastAsia="ru-RU"/>
              </w:rPr>
            </w:pPr>
            <w:r w:rsidRPr="006C6A48">
              <w:rPr>
                <w:rFonts w:ascii="Times New Roman" w:eastAsia="Times New Roman" w:hAnsi="Times New Roman"/>
                <w:sz w:val="24"/>
                <w:szCs w:val="24"/>
                <w:lang w:eastAsia="ru-RU"/>
              </w:rPr>
              <w:t>……</w:t>
            </w:r>
            <w:r w:rsidRPr="006C6A48">
              <w:rPr>
                <w:rFonts w:ascii="Times New Roman" w:eastAsia="Times New Roman" w:hAnsi="Times New Roman"/>
                <w:b/>
                <w:sz w:val="24"/>
                <w:szCs w:val="24"/>
                <w:lang w:eastAsia="ru-RU"/>
              </w:rPr>
              <w:t xml:space="preserve"> </w:t>
            </w:r>
          </w:p>
          <w:p w14:paraId="079F3C54" w14:textId="718FA618" w:rsidR="005A689C" w:rsidRPr="00B04B44" w:rsidRDefault="005A689C" w:rsidP="0005195C">
            <w:pPr>
              <w:spacing w:after="0" w:line="240" w:lineRule="auto"/>
              <w:ind w:firstLine="316"/>
              <w:contextualSpacing/>
              <w:jc w:val="both"/>
              <w:rPr>
                <w:rFonts w:ascii="Times New Roman" w:eastAsia="Times New Roman" w:hAnsi="Times New Roman"/>
                <w:b/>
                <w:sz w:val="24"/>
                <w:szCs w:val="24"/>
                <w:lang w:eastAsia="ru-RU"/>
              </w:rPr>
            </w:pPr>
            <w:r w:rsidRPr="00B04B44">
              <w:rPr>
                <w:rFonts w:ascii="Times New Roman" w:eastAsia="Times New Roman" w:hAnsi="Times New Roman"/>
                <w:b/>
                <w:sz w:val="24"/>
                <w:szCs w:val="24"/>
                <w:lang w:eastAsia="ru-RU"/>
              </w:rPr>
              <w:t>3. Потенциальный поставщик и аффилированное лицо потенциального поставщика не имеют права участвовать в одном лоте тендера (аукциона).</w:t>
            </w:r>
          </w:p>
        </w:tc>
        <w:tc>
          <w:tcPr>
            <w:tcW w:w="3969" w:type="dxa"/>
            <w:tcBorders>
              <w:top w:val="single" w:sz="4" w:space="0" w:color="auto"/>
              <w:left w:val="single" w:sz="4" w:space="0" w:color="auto"/>
              <w:bottom w:val="single" w:sz="4" w:space="0" w:color="auto"/>
              <w:right w:val="single" w:sz="4" w:space="0" w:color="auto"/>
            </w:tcBorders>
          </w:tcPr>
          <w:p w14:paraId="02DA0835" w14:textId="77777777" w:rsidR="005A689C" w:rsidRPr="00B04B44" w:rsidRDefault="005A689C" w:rsidP="0005195C">
            <w:pPr>
              <w:widowControl w:val="0"/>
              <w:shd w:val="clear" w:color="auto" w:fill="FFFFFF"/>
              <w:spacing w:after="0" w:line="240" w:lineRule="auto"/>
              <w:ind w:firstLine="317"/>
              <w:contextualSpacing/>
              <w:jc w:val="both"/>
              <w:rPr>
                <w:rFonts w:ascii="Times New Roman" w:eastAsia="Lucida Sans Unicode" w:hAnsi="Times New Roman"/>
                <w:color w:val="000000" w:themeColor="text1"/>
                <w:sz w:val="24"/>
                <w:szCs w:val="24"/>
                <w:lang w:eastAsia="ar-SA"/>
              </w:rPr>
            </w:pPr>
            <w:r w:rsidRPr="00B04B44">
              <w:rPr>
                <w:rFonts w:ascii="Times New Roman" w:eastAsia="Lucida Sans Unicode" w:hAnsi="Times New Roman"/>
                <w:color w:val="000000" w:themeColor="text1"/>
                <w:sz w:val="24"/>
                <w:szCs w:val="24"/>
                <w:lang w:eastAsia="ar-SA"/>
              </w:rPr>
              <w:t xml:space="preserve">Согласно пункту 5.4.1. Протокола совещания под председательством Президента РК от 1 февраля 2022 года о мерах по противодействию коррупции необходимо кардинально пересмотреть подходы в сфере государственного регулирования закупок государственных органов, организаций и субъектов </w:t>
            </w:r>
            <w:proofErr w:type="spellStart"/>
            <w:r w:rsidRPr="00B04B44">
              <w:rPr>
                <w:rFonts w:ascii="Times New Roman" w:eastAsia="Lucida Sans Unicode" w:hAnsi="Times New Roman"/>
                <w:color w:val="000000" w:themeColor="text1"/>
                <w:sz w:val="24"/>
                <w:szCs w:val="24"/>
                <w:lang w:eastAsia="ar-SA"/>
              </w:rPr>
              <w:t>квазигосударственного</w:t>
            </w:r>
            <w:proofErr w:type="spellEnd"/>
            <w:r w:rsidRPr="00B04B44">
              <w:rPr>
                <w:rFonts w:ascii="Times New Roman" w:eastAsia="Lucida Sans Unicode" w:hAnsi="Times New Roman"/>
                <w:color w:val="000000" w:themeColor="text1"/>
                <w:sz w:val="24"/>
                <w:szCs w:val="24"/>
                <w:lang w:eastAsia="ar-SA"/>
              </w:rPr>
              <w:t xml:space="preserve"> сектора, включая исключение возможностей для участия и заключения договора с аффилированными поставщиками.</w:t>
            </w:r>
          </w:p>
          <w:p w14:paraId="01799ABF" w14:textId="77777777" w:rsidR="005A689C" w:rsidRPr="00B04B44" w:rsidRDefault="005A689C" w:rsidP="0005195C">
            <w:pPr>
              <w:widowControl w:val="0"/>
              <w:shd w:val="clear" w:color="auto" w:fill="FFFFFF"/>
              <w:spacing w:after="0" w:line="240" w:lineRule="auto"/>
              <w:ind w:firstLine="317"/>
              <w:contextualSpacing/>
              <w:jc w:val="both"/>
              <w:rPr>
                <w:rFonts w:ascii="Times New Roman" w:eastAsia="Lucida Sans Unicode" w:hAnsi="Times New Roman"/>
                <w:color w:val="000000" w:themeColor="text1"/>
                <w:sz w:val="24"/>
                <w:szCs w:val="24"/>
                <w:lang w:eastAsia="ar-SA"/>
              </w:rPr>
            </w:pPr>
            <w:r w:rsidRPr="00B04B44">
              <w:rPr>
                <w:rFonts w:ascii="Times New Roman" w:eastAsia="Lucida Sans Unicode" w:hAnsi="Times New Roman"/>
                <w:color w:val="000000" w:themeColor="text1"/>
                <w:sz w:val="24"/>
                <w:szCs w:val="24"/>
                <w:lang w:eastAsia="ar-SA"/>
              </w:rPr>
              <w:t xml:space="preserve">В этой связи, </w:t>
            </w:r>
            <w:r>
              <w:rPr>
                <w:rFonts w:ascii="Times New Roman" w:eastAsia="Lucida Sans Unicode" w:hAnsi="Times New Roman"/>
                <w:color w:val="000000" w:themeColor="text1"/>
                <w:sz w:val="24"/>
                <w:szCs w:val="24"/>
                <w:lang w:eastAsia="ar-SA"/>
              </w:rPr>
              <w:t xml:space="preserve">необходимо </w:t>
            </w:r>
            <w:r w:rsidRPr="00B04B44">
              <w:rPr>
                <w:rFonts w:ascii="Times New Roman" w:eastAsia="Lucida Sans Unicode" w:hAnsi="Times New Roman"/>
                <w:color w:val="000000" w:themeColor="text1"/>
                <w:sz w:val="24"/>
                <w:szCs w:val="24"/>
                <w:lang w:eastAsia="ar-SA"/>
              </w:rPr>
              <w:t xml:space="preserve">исключить участие в одном и том же лоте тендера </w:t>
            </w:r>
            <w:r w:rsidRPr="00B04B44">
              <w:rPr>
                <w:rFonts w:ascii="Times New Roman" w:eastAsia="Lucida Sans Unicode" w:hAnsi="Times New Roman"/>
                <w:i/>
                <w:iCs/>
                <w:color w:val="000000" w:themeColor="text1"/>
                <w:lang w:eastAsia="ar-SA"/>
              </w:rPr>
              <w:t>(аукциона)</w:t>
            </w:r>
            <w:r w:rsidRPr="00B04B44">
              <w:rPr>
                <w:rFonts w:ascii="Times New Roman" w:eastAsia="Lucida Sans Unicode" w:hAnsi="Times New Roman"/>
                <w:color w:val="000000" w:themeColor="text1"/>
                <w:sz w:val="24"/>
                <w:szCs w:val="24"/>
                <w:lang w:eastAsia="ar-SA"/>
              </w:rPr>
              <w:t xml:space="preserve"> аффилированных лиц, так как аффилированные лица могут </w:t>
            </w:r>
            <w:r w:rsidRPr="00B04B44">
              <w:rPr>
                <w:rFonts w:ascii="Times New Roman" w:eastAsia="Lucida Sans Unicode" w:hAnsi="Times New Roman"/>
                <w:color w:val="000000" w:themeColor="text1"/>
                <w:sz w:val="24"/>
                <w:szCs w:val="24"/>
                <w:lang w:eastAsia="ar-SA"/>
              </w:rPr>
              <w:lastRenderedPageBreak/>
              <w:t>оказывать влияние на формирование ценовых предложений</w:t>
            </w:r>
            <w:r>
              <w:rPr>
                <w:rFonts w:ascii="Times New Roman" w:eastAsia="Lucida Sans Unicode" w:hAnsi="Times New Roman"/>
                <w:color w:val="000000" w:themeColor="text1"/>
                <w:sz w:val="24"/>
                <w:szCs w:val="24"/>
                <w:lang w:eastAsia="ar-SA"/>
              </w:rPr>
              <w:t>.</w:t>
            </w:r>
          </w:p>
        </w:tc>
      </w:tr>
      <w:tr w:rsidR="005A689C" w:rsidRPr="00B04B44" w14:paraId="41BD42F5" w14:textId="77777777" w:rsidTr="00814109">
        <w:trPr>
          <w:trHeight w:val="4393"/>
        </w:trPr>
        <w:tc>
          <w:tcPr>
            <w:tcW w:w="986" w:type="dxa"/>
            <w:tcBorders>
              <w:top w:val="single" w:sz="4" w:space="0" w:color="auto"/>
              <w:left w:val="single" w:sz="4" w:space="0" w:color="auto"/>
              <w:bottom w:val="single" w:sz="4" w:space="0" w:color="auto"/>
              <w:right w:val="single" w:sz="4" w:space="0" w:color="auto"/>
            </w:tcBorders>
          </w:tcPr>
          <w:p w14:paraId="6F1E8B3F" w14:textId="32705159" w:rsidR="005A689C" w:rsidRPr="004D3CC9" w:rsidRDefault="005A689C" w:rsidP="00D37180">
            <w:pPr>
              <w:pStyle w:val="a7"/>
              <w:numPr>
                <w:ilvl w:val="0"/>
                <w:numId w:val="37"/>
              </w:numPr>
              <w:spacing w:after="0" w:line="240" w:lineRule="auto"/>
              <w:jc w:val="both"/>
              <w:rPr>
                <w:rFonts w:ascii="Times New Roman" w:hAnsi="Times New Roman"/>
                <w:bCs/>
                <w:color w:val="000000" w:themeColor="text1"/>
                <w:sz w:val="24"/>
                <w:szCs w:val="24"/>
                <w:lang w:val="kk-KZ"/>
              </w:rPr>
            </w:pPr>
          </w:p>
        </w:tc>
        <w:tc>
          <w:tcPr>
            <w:tcW w:w="1737" w:type="dxa"/>
          </w:tcPr>
          <w:p w14:paraId="01D0E7F7" w14:textId="77777777" w:rsidR="005A689C" w:rsidRPr="00B04B44" w:rsidRDefault="005A689C" w:rsidP="0005195C">
            <w:pPr>
              <w:spacing w:after="0" w:line="240" w:lineRule="auto"/>
              <w:contextualSpacing/>
              <w:jc w:val="center"/>
              <w:rPr>
                <w:rFonts w:ascii="Times New Roman" w:hAnsi="Times New Roman"/>
                <w:color w:val="000000" w:themeColor="text1"/>
                <w:sz w:val="24"/>
                <w:szCs w:val="24"/>
              </w:rPr>
            </w:pPr>
            <w:r w:rsidRPr="00B04B44">
              <w:rPr>
                <w:rFonts w:ascii="Times New Roman" w:hAnsi="Times New Roman"/>
                <w:color w:val="000000" w:themeColor="text1"/>
                <w:sz w:val="24"/>
                <w:szCs w:val="24"/>
              </w:rPr>
              <w:t xml:space="preserve">подпункт 5) пункта 1 </w:t>
            </w:r>
          </w:p>
          <w:p w14:paraId="465F922C" w14:textId="77777777" w:rsidR="005A689C" w:rsidRPr="00B04B44" w:rsidRDefault="005A689C" w:rsidP="0005195C">
            <w:pPr>
              <w:spacing w:after="0" w:line="240" w:lineRule="auto"/>
              <w:contextualSpacing/>
              <w:jc w:val="center"/>
              <w:rPr>
                <w:rFonts w:ascii="Times New Roman" w:hAnsi="Times New Roman"/>
                <w:color w:val="000000" w:themeColor="text1"/>
                <w:sz w:val="24"/>
                <w:szCs w:val="24"/>
              </w:rPr>
            </w:pPr>
            <w:r w:rsidRPr="00B04B44">
              <w:rPr>
                <w:rFonts w:ascii="Times New Roman" w:hAnsi="Times New Roman"/>
                <w:color w:val="000000" w:themeColor="text1"/>
                <w:sz w:val="24"/>
                <w:szCs w:val="24"/>
              </w:rPr>
              <w:t>статьи 11</w:t>
            </w:r>
          </w:p>
        </w:tc>
        <w:tc>
          <w:tcPr>
            <w:tcW w:w="4536" w:type="dxa"/>
          </w:tcPr>
          <w:p w14:paraId="0ECCC49C" w14:textId="77777777" w:rsidR="005A689C" w:rsidRDefault="005A689C" w:rsidP="0005195C">
            <w:pPr>
              <w:spacing w:after="0" w:line="240" w:lineRule="auto"/>
              <w:ind w:firstLine="317"/>
              <w:contextualSpacing/>
              <w:jc w:val="both"/>
              <w:rPr>
                <w:rFonts w:ascii="Times New Roman" w:eastAsia="Times New Roman" w:hAnsi="Times New Roman"/>
                <w:b/>
                <w:bCs/>
                <w:sz w:val="24"/>
                <w:szCs w:val="24"/>
              </w:rPr>
            </w:pPr>
            <w:r w:rsidRPr="00B04B44">
              <w:rPr>
                <w:rFonts w:ascii="Times New Roman" w:eastAsia="Times New Roman" w:hAnsi="Times New Roman"/>
                <w:b/>
                <w:bCs/>
                <w:sz w:val="24"/>
                <w:szCs w:val="24"/>
              </w:rPr>
              <w:t>Статья 11. Способы осуществления закупок</w:t>
            </w:r>
          </w:p>
          <w:p w14:paraId="106AC7A8"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1. Закупки осуществляются способами:</w:t>
            </w:r>
          </w:p>
          <w:p w14:paraId="17F26DAB"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1) тендера;</w:t>
            </w:r>
          </w:p>
          <w:p w14:paraId="22358CFD"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2) аукциона;</w:t>
            </w:r>
          </w:p>
          <w:p w14:paraId="34DE00A4"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3) запроса ценовых предложений;</w:t>
            </w:r>
          </w:p>
          <w:p w14:paraId="2B4B34E0"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4) из одного источника;</w:t>
            </w:r>
          </w:p>
          <w:p w14:paraId="1CBD3512" w14:textId="77777777" w:rsidR="005A689C" w:rsidRDefault="005A689C" w:rsidP="0005195C">
            <w:pPr>
              <w:spacing w:after="0" w:line="240" w:lineRule="auto"/>
              <w:ind w:firstLine="317"/>
              <w:contextualSpacing/>
              <w:jc w:val="both"/>
              <w:rPr>
                <w:rFonts w:ascii="Times New Roman" w:eastAsia="Times New Roman" w:hAnsi="Times New Roman"/>
                <w:b/>
                <w:sz w:val="24"/>
                <w:szCs w:val="24"/>
              </w:rPr>
            </w:pPr>
            <w:r w:rsidRPr="00B04B44">
              <w:rPr>
                <w:rFonts w:ascii="Times New Roman" w:eastAsia="Times New Roman" w:hAnsi="Times New Roman"/>
                <w:b/>
                <w:sz w:val="24"/>
                <w:szCs w:val="24"/>
              </w:rPr>
              <w:t>5)</w:t>
            </w:r>
            <w:r w:rsidRPr="00B04B44">
              <w:rPr>
                <w:rFonts w:ascii="Times New Roman" w:eastAsia="Times New Roman" w:hAnsi="Times New Roman"/>
                <w:sz w:val="24"/>
                <w:szCs w:val="24"/>
              </w:rPr>
              <w:t xml:space="preserve"> </w:t>
            </w:r>
            <w:r w:rsidRPr="00B04B44">
              <w:rPr>
                <w:rFonts w:ascii="Times New Roman" w:eastAsia="Times New Roman" w:hAnsi="Times New Roman"/>
                <w:b/>
                <w:sz w:val="24"/>
                <w:szCs w:val="24"/>
              </w:rPr>
              <w:t>через товарные биржи;</w:t>
            </w:r>
          </w:p>
          <w:p w14:paraId="770DDC00"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B04B44">
              <w:rPr>
                <w:rFonts w:ascii="Times New Roman" w:eastAsia="Times New Roman" w:hAnsi="Times New Roman"/>
                <w:sz w:val="24"/>
                <w:szCs w:val="24"/>
              </w:rPr>
              <w:t>6) посредством электронного магазина;</w:t>
            </w:r>
          </w:p>
          <w:p w14:paraId="4A367236" w14:textId="05CF26BD" w:rsidR="005A689C" w:rsidRPr="00B04B44" w:rsidRDefault="005A689C" w:rsidP="0005195C">
            <w:pPr>
              <w:spacing w:after="0" w:line="240" w:lineRule="auto"/>
              <w:ind w:firstLine="317"/>
              <w:contextualSpacing/>
              <w:jc w:val="both"/>
              <w:rPr>
                <w:rFonts w:ascii="Times New Roman" w:eastAsia="Times New Roman" w:hAnsi="Times New Roman"/>
                <w:sz w:val="24"/>
                <w:szCs w:val="24"/>
              </w:rPr>
            </w:pPr>
            <w:r>
              <w:rPr>
                <w:rFonts w:ascii="Times New Roman" w:eastAsia="Times New Roman" w:hAnsi="Times New Roman"/>
                <w:sz w:val="24"/>
                <w:szCs w:val="24"/>
              </w:rPr>
              <w:t>………………</w:t>
            </w:r>
          </w:p>
          <w:p w14:paraId="25C84E45" w14:textId="77777777" w:rsidR="005A689C" w:rsidRPr="00B04B44" w:rsidRDefault="005A689C" w:rsidP="0005195C">
            <w:pPr>
              <w:spacing w:after="0" w:line="240" w:lineRule="auto"/>
              <w:ind w:firstLine="176"/>
              <w:contextualSpacing/>
              <w:jc w:val="both"/>
              <w:rPr>
                <w:rFonts w:ascii="Times New Roman" w:eastAsia="Times New Roman" w:hAnsi="Times New Roman"/>
                <w:b/>
                <w:sz w:val="24"/>
                <w:szCs w:val="24"/>
                <w:lang w:eastAsia="ru-RU"/>
              </w:rPr>
            </w:pPr>
          </w:p>
        </w:tc>
        <w:tc>
          <w:tcPr>
            <w:tcW w:w="4252" w:type="dxa"/>
          </w:tcPr>
          <w:p w14:paraId="470B6A47" w14:textId="77777777" w:rsidR="005A689C" w:rsidRDefault="005A689C" w:rsidP="0005195C">
            <w:pPr>
              <w:spacing w:after="0" w:line="240" w:lineRule="auto"/>
              <w:ind w:firstLine="316"/>
              <w:contextualSpacing/>
              <w:jc w:val="both"/>
              <w:rPr>
                <w:rFonts w:ascii="Times New Roman" w:hAnsi="Times New Roman"/>
                <w:b/>
                <w:bCs/>
                <w:color w:val="000000" w:themeColor="text1"/>
                <w:sz w:val="24"/>
                <w:szCs w:val="24"/>
              </w:rPr>
            </w:pPr>
            <w:r w:rsidRPr="006C6A48">
              <w:rPr>
                <w:rFonts w:ascii="Times New Roman" w:hAnsi="Times New Roman"/>
                <w:b/>
                <w:bCs/>
                <w:color w:val="000000" w:themeColor="text1"/>
                <w:sz w:val="24"/>
                <w:szCs w:val="24"/>
              </w:rPr>
              <w:t>Статья 11. Способы осуществления закупок</w:t>
            </w:r>
          </w:p>
          <w:p w14:paraId="3BE2665B" w14:textId="77777777" w:rsidR="005A689C" w:rsidRDefault="005A689C" w:rsidP="0005195C">
            <w:pPr>
              <w:spacing w:after="0" w:line="240" w:lineRule="auto"/>
              <w:ind w:firstLine="316"/>
              <w:contextualSpacing/>
              <w:jc w:val="both"/>
              <w:rPr>
                <w:rFonts w:ascii="Times New Roman" w:hAnsi="Times New Roman"/>
                <w:color w:val="000000" w:themeColor="text1"/>
                <w:sz w:val="24"/>
                <w:szCs w:val="24"/>
              </w:rPr>
            </w:pPr>
            <w:r w:rsidRPr="006C6A48">
              <w:rPr>
                <w:rFonts w:ascii="Times New Roman" w:hAnsi="Times New Roman"/>
                <w:color w:val="000000" w:themeColor="text1"/>
                <w:sz w:val="24"/>
                <w:szCs w:val="24"/>
              </w:rPr>
              <w:t>1. Закупки осуществляются способами:</w:t>
            </w:r>
          </w:p>
          <w:p w14:paraId="37DD32E3" w14:textId="77777777" w:rsidR="005A689C" w:rsidRDefault="005A689C" w:rsidP="0005195C">
            <w:pPr>
              <w:spacing w:after="0" w:line="240" w:lineRule="auto"/>
              <w:ind w:firstLine="316"/>
              <w:contextualSpacing/>
              <w:jc w:val="both"/>
              <w:rPr>
                <w:rFonts w:ascii="Times New Roman" w:hAnsi="Times New Roman"/>
                <w:color w:val="000000" w:themeColor="text1"/>
                <w:sz w:val="24"/>
                <w:szCs w:val="24"/>
              </w:rPr>
            </w:pPr>
            <w:r w:rsidRPr="006C6A48">
              <w:rPr>
                <w:rFonts w:ascii="Times New Roman" w:hAnsi="Times New Roman"/>
                <w:color w:val="000000" w:themeColor="text1"/>
                <w:sz w:val="24"/>
                <w:szCs w:val="24"/>
              </w:rPr>
              <w:t>1) тендера;</w:t>
            </w:r>
          </w:p>
          <w:p w14:paraId="718281B2" w14:textId="77777777" w:rsidR="005A689C" w:rsidRDefault="005A689C" w:rsidP="0005195C">
            <w:pPr>
              <w:spacing w:after="0" w:line="240" w:lineRule="auto"/>
              <w:ind w:firstLine="316"/>
              <w:contextualSpacing/>
              <w:jc w:val="both"/>
              <w:rPr>
                <w:rFonts w:ascii="Times New Roman" w:hAnsi="Times New Roman"/>
                <w:color w:val="000000" w:themeColor="text1"/>
                <w:sz w:val="24"/>
                <w:szCs w:val="24"/>
              </w:rPr>
            </w:pPr>
            <w:r w:rsidRPr="006C6A48">
              <w:rPr>
                <w:rFonts w:ascii="Times New Roman" w:hAnsi="Times New Roman"/>
                <w:color w:val="000000" w:themeColor="text1"/>
                <w:sz w:val="24"/>
                <w:szCs w:val="24"/>
              </w:rPr>
              <w:t>2) аукциона;</w:t>
            </w:r>
          </w:p>
          <w:p w14:paraId="4803ECE2" w14:textId="77777777" w:rsidR="005A689C" w:rsidRDefault="005A689C" w:rsidP="0005195C">
            <w:pPr>
              <w:spacing w:after="0" w:line="240" w:lineRule="auto"/>
              <w:ind w:firstLine="316"/>
              <w:contextualSpacing/>
              <w:jc w:val="both"/>
              <w:rPr>
                <w:rFonts w:ascii="Times New Roman" w:hAnsi="Times New Roman"/>
                <w:color w:val="000000" w:themeColor="text1"/>
                <w:sz w:val="24"/>
                <w:szCs w:val="24"/>
              </w:rPr>
            </w:pPr>
            <w:r w:rsidRPr="006C6A48">
              <w:rPr>
                <w:rFonts w:ascii="Times New Roman" w:hAnsi="Times New Roman"/>
                <w:color w:val="000000" w:themeColor="text1"/>
                <w:sz w:val="24"/>
                <w:szCs w:val="24"/>
              </w:rPr>
              <w:t>3) запроса ценовых предложений;</w:t>
            </w:r>
          </w:p>
          <w:p w14:paraId="6A77C347" w14:textId="77777777" w:rsidR="005A689C" w:rsidRDefault="005A689C" w:rsidP="0005195C">
            <w:pPr>
              <w:spacing w:after="0" w:line="240" w:lineRule="auto"/>
              <w:ind w:firstLine="316"/>
              <w:contextualSpacing/>
              <w:jc w:val="both"/>
              <w:rPr>
                <w:rFonts w:ascii="Times New Roman" w:hAnsi="Times New Roman"/>
                <w:color w:val="000000" w:themeColor="text1"/>
                <w:sz w:val="24"/>
                <w:szCs w:val="24"/>
              </w:rPr>
            </w:pPr>
            <w:r w:rsidRPr="006C6A48">
              <w:rPr>
                <w:rFonts w:ascii="Times New Roman" w:hAnsi="Times New Roman"/>
                <w:color w:val="000000" w:themeColor="text1"/>
                <w:sz w:val="24"/>
                <w:szCs w:val="24"/>
              </w:rPr>
              <w:t>4) из одного источника;</w:t>
            </w:r>
          </w:p>
          <w:p w14:paraId="0E59BCDF" w14:textId="77777777" w:rsidR="005A689C" w:rsidRDefault="005A689C" w:rsidP="0005195C">
            <w:pPr>
              <w:spacing w:after="0" w:line="240" w:lineRule="auto"/>
              <w:ind w:firstLine="316"/>
              <w:contextualSpacing/>
              <w:jc w:val="both"/>
              <w:rPr>
                <w:rFonts w:ascii="Times New Roman" w:hAnsi="Times New Roman"/>
                <w:b/>
                <w:bCs/>
                <w:color w:val="000000" w:themeColor="text1"/>
                <w:sz w:val="24"/>
                <w:szCs w:val="24"/>
              </w:rPr>
            </w:pPr>
            <w:r w:rsidRPr="006C6A48">
              <w:rPr>
                <w:rFonts w:ascii="Times New Roman" w:hAnsi="Times New Roman"/>
                <w:b/>
                <w:color w:val="000000" w:themeColor="text1"/>
                <w:sz w:val="24"/>
                <w:szCs w:val="24"/>
              </w:rPr>
              <w:t>5)</w:t>
            </w:r>
            <w:r w:rsidRPr="006C6A48">
              <w:rPr>
                <w:rFonts w:ascii="Times New Roman" w:hAnsi="Times New Roman"/>
                <w:color w:val="000000" w:themeColor="text1"/>
                <w:sz w:val="24"/>
                <w:szCs w:val="24"/>
              </w:rPr>
              <w:t xml:space="preserve"> </w:t>
            </w:r>
            <w:r w:rsidRPr="006C6A48">
              <w:rPr>
                <w:rFonts w:ascii="Times New Roman" w:hAnsi="Times New Roman"/>
                <w:b/>
                <w:bCs/>
                <w:color w:val="000000" w:themeColor="text1"/>
                <w:sz w:val="24"/>
                <w:szCs w:val="24"/>
                <w:lang w:val="kk-KZ"/>
              </w:rPr>
              <w:t>исключить</w:t>
            </w:r>
            <w:r w:rsidRPr="006C6A48">
              <w:rPr>
                <w:rFonts w:ascii="Times New Roman" w:hAnsi="Times New Roman"/>
                <w:b/>
                <w:bCs/>
                <w:color w:val="000000" w:themeColor="text1"/>
                <w:sz w:val="24"/>
                <w:szCs w:val="24"/>
              </w:rPr>
              <w:t>;</w:t>
            </w:r>
          </w:p>
          <w:p w14:paraId="6DA44CC5" w14:textId="77777777" w:rsidR="005A689C" w:rsidRDefault="005A689C" w:rsidP="0005195C">
            <w:pPr>
              <w:spacing w:after="0" w:line="240" w:lineRule="auto"/>
              <w:ind w:firstLine="316"/>
              <w:contextualSpacing/>
              <w:jc w:val="both"/>
              <w:rPr>
                <w:rFonts w:ascii="Times New Roman" w:hAnsi="Times New Roman"/>
                <w:color w:val="000000" w:themeColor="text1"/>
                <w:sz w:val="24"/>
                <w:szCs w:val="24"/>
              </w:rPr>
            </w:pPr>
            <w:r w:rsidRPr="006C6A48">
              <w:rPr>
                <w:rFonts w:ascii="Times New Roman" w:hAnsi="Times New Roman"/>
                <w:color w:val="000000" w:themeColor="text1"/>
                <w:sz w:val="24"/>
                <w:szCs w:val="24"/>
              </w:rPr>
              <w:t>6) посредством электронного магазина;</w:t>
            </w:r>
          </w:p>
          <w:p w14:paraId="02EAE123" w14:textId="1C1F08E0" w:rsidR="005A689C" w:rsidRPr="006C6A48" w:rsidRDefault="005A689C" w:rsidP="0005195C">
            <w:pPr>
              <w:spacing w:after="0" w:line="240" w:lineRule="auto"/>
              <w:ind w:firstLine="316"/>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w:t>
            </w:r>
          </w:p>
          <w:p w14:paraId="07CBABE6" w14:textId="77777777" w:rsidR="005A689C" w:rsidRPr="00B04B44" w:rsidRDefault="005A689C" w:rsidP="0005195C">
            <w:pPr>
              <w:spacing w:after="0" w:line="240" w:lineRule="auto"/>
              <w:contextualSpacing/>
              <w:jc w:val="both"/>
              <w:rPr>
                <w:rFonts w:ascii="Times New Roman" w:eastAsia="Times New Roman" w:hAnsi="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14:paraId="2B8E422B" w14:textId="77777777" w:rsidR="005A689C" w:rsidRDefault="005A689C" w:rsidP="0005195C">
            <w:pPr>
              <w:widowControl w:val="0"/>
              <w:pBdr>
                <w:bottom w:val="single" w:sz="4" w:space="30" w:color="FFFFFF"/>
              </w:pBdr>
              <w:tabs>
                <w:tab w:val="left" w:pos="0"/>
              </w:tabs>
              <w:spacing w:after="0" w:line="240" w:lineRule="auto"/>
              <w:ind w:firstLine="318"/>
              <w:contextualSpacing/>
              <w:jc w:val="both"/>
              <w:rPr>
                <w:rFonts w:ascii="Times New Roman" w:hAnsi="Times New Roman"/>
                <w:color w:val="000000" w:themeColor="text1"/>
                <w:sz w:val="24"/>
                <w:szCs w:val="24"/>
              </w:rPr>
            </w:pPr>
            <w:r w:rsidRPr="009E1AF3">
              <w:rPr>
                <w:rFonts w:ascii="Times New Roman" w:eastAsia="Times New Roman" w:hAnsi="Times New Roman"/>
                <w:sz w:val="24"/>
                <w:szCs w:val="24"/>
              </w:rPr>
              <w:t>Закон</w:t>
            </w:r>
            <w:r>
              <w:rPr>
                <w:rFonts w:ascii="Times New Roman" w:eastAsia="Times New Roman" w:hAnsi="Times New Roman"/>
                <w:sz w:val="24"/>
                <w:szCs w:val="24"/>
              </w:rPr>
              <w:t xml:space="preserve">ом </w:t>
            </w:r>
            <w:r w:rsidRPr="009E1AF3">
              <w:rPr>
                <w:rFonts w:ascii="Times New Roman" w:hAnsi="Times New Roman"/>
                <w:color w:val="000000" w:themeColor="text1"/>
                <w:sz w:val="24"/>
                <w:szCs w:val="24"/>
              </w:rPr>
              <w:t xml:space="preserve">«О закупках отдельных субъектов </w:t>
            </w:r>
            <w:proofErr w:type="spellStart"/>
            <w:r w:rsidRPr="009E1AF3">
              <w:rPr>
                <w:rFonts w:ascii="Times New Roman" w:hAnsi="Times New Roman"/>
                <w:color w:val="000000" w:themeColor="text1"/>
                <w:sz w:val="24"/>
                <w:szCs w:val="24"/>
              </w:rPr>
              <w:t>квазигосударственного</w:t>
            </w:r>
            <w:proofErr w:type="spellEnd"/>
            <w:r w:rsidRPr="009E1AF3">
              <w:rPr>
                <w:rFonts w:ascii="Times New Roman" w:hAnsi="Times New Roman"/>
                <w:color w:val="000000" w:themeColor="text1"/>
                <w:sz w:val="24"/>
                <w:szCs w:val="24"/>
              </w:rPr>
              <w:t xml:space="preserve"> сектора» предусмотрены ограничения участия в закупках.</w:t>
            </w:r>
          </w:p>
          <w:p w14:paraId="0B8D2B28" w14:textId="77777777" w:rsidR="005A689C" w:rsidRPr="00B04B44" w:rsidRDefault="005A689C" w:rsidP="0005195C">
            <w:pPr>
              <w:widowControl w:val="0"/>
              <w:pBdr>
                <w:bottom w:val="single" w:sz="4" w:space="30" w:color="FFFFFF"/>
              </w:pBdr>
              <w:tabs>
                <w:tab w:val="left" w:pos="0"/>
              </w:tabs>
              <w:spacing w:after="0" w:line="240" w:lineRule="auto"/>
              <w:ind w:firstLine="318"/>
              <w:contextualSpacing/>
              <w:jc w:val="both"/>
              <w:rPr>
                <w:rFonts w:ascii="Times New Roman" w:eastAsia="Lucida Sans Unicode" w:hAnsi="Times New Roman"/>
                <w:color w:val="000000" w:themeColor="text1"/>
                <w:sz w:val="24"/>
                <w:szCs w:val="24"/>
                <w:lang w:eastAsia="ar-SA"/>
              </w:rPr>
            </w:pPr>
            <w:r>
              <w:rPr>
                <w:rFonts w:ascii="Times New Roman" w:hAnsi="Times New Roman"/>
                <w:sz w:val="24"/>
                <w:szCs w:val="24"/>
              </w:rPr>
              <w:t>В этой связи, а также в</w:t>
            </w:r>
            <w:r w:rsidRPr="00B04B44">
              <w:rPr>
                <w:rFonts w:ascii="Times New Roman" w:eastAsia="Times New Roman" w:hAnsi="Times New Roman"/>
                <w:sz w:val="24"/>
                <w:szCs w:val="24"/>
              </w:rPr>
              <w:t xml:space="preserve"> целях обеспечения прозрачности и исключения фактов заключения договоров о закупках с поставщиками, определенными победителями закупок </w:t>
            </w:r>
            <w:proofErr w:type="spellStart"/>
            <w:r w:rsidRPr="00B04B44">
              <w:rPr>
                <w:rFonts w:ascii="Times New Roman" w:eastAsia="Times New Roman" w:hAnsi="Times New Roman"/>
                <w:sz w:val="24"/>
                <w:szCs w:val="24"/>
              </w:rPr>
              <w:t>квазигосударственного</w:t>
            </w:r>
            <w:proofErr w:type="spellEnd"/>
            <w:r w:rsidRPr="00B04B44">
              <w:rPr>
                <w:rFonts w:ascii="Times New Roman" w:eastAsia="Times New Roman" w:hAnsi="Times New Roman"/>
                <w:sz w:val="24"/>
                <w:szCs w:val="24"/>
              </w:rPr>
              <w:t xml:space="preserve"> сектора через товарные биржи, и </w:t>
            </w:r>
            <w:r>
              <w:rPr>
                <w:rFonts w:ascii="Times New Roman" w:eastAsia="Times New Roman" w:hAnsi="Times New Roman"/>
                <w:sz w:val="24"/>
                <w:szCs w:val="24"/>
              </w:rPr>
              <w:t>имеющими ограничения участия в</w:t>
            </w:r>
            <w:r w:rsidRPr="00B04B44">
              <w:rPr>
                <w:rFonts w:ascii="Times New Roman" w:eastAsia="Times New Roman" w:hAnsi="Times New Roman"/>
                <w:sz w:val="24"/>
                <w:szCs w:val="24"/>
              </w:rPr>
              <w:t xml:space="preserve"> закупк</w:t>
            </w:r>
            <w:r>
              <w:rPr>
                <w:rFonts w:ascii="Times New Roman" w:eastAsia="Times New Roman" w:hAnsi="Times New Roman"/>
                <w:sz w:val="24"/>
                <w:szCs w:val="24"/>
              </w:rPr>
              <w:t>ах</w:t>
            </w:r>
            <w:r w:rsidRPr="00B04B44">
              <w:rPr>
                <w:rFonts w:ascii="Times New Roman" w:eastAsia="Times New Roman" w:hAnsi="Times New Roman"/>
                <w:sz w:val="24"/>
                <w:szCs w:val="24"/>
              </w:rPr>
              <w:t>.</w:t>
            </w:r>
          </w:p>
        </w:tc>
      </w:tr>
      <w:tr w:rsidR="005A689C" w:rsidRPr="005165CA" w14:paraId="5058385A" w14:textId="77777777" w:rsidTr="00AA2CE1">
        <w:trPr>
          <w:trHeight w:val="3967"/>
        </w:trPr>
        <w:tc>
          <w:tcPr>
            <w:tcW w:w="986" w:type="dxa"/>
            <w:tcBorders>
              <w:top w:val="single" w:sz="4" w:space="0" w:color="auto"/>
              <w:left w:val="single" w:sz="4" w:space="0" w:color="auto"/>
              <w:bottom w:val="single" w:sz="4" w:space="0" w:color="auto"/>
              <w:right w:val="single" w:sz="4" w:space="0" w:color="auto"/>
            </w:tcBorders>
          </w:tcPr>
          <w:p w14:paraId="14BE93A6" w14:textId="263FE4E2" w:rsidR="005A689C" w:rsidRPr="004D3CC9" w:rsidRDefault="005A689C" w:rsidP="00D37180">
            <w:pPr>
              <w:pStyle w:val="a7"/>
              <w:numPr>
                <w:ilvl w:val="0"/>
                <w:numId w:val="37"/>
              </w:numPr>
              <w:spacing w:after="0" w:line="240" w:lineRule="auto"/>
              <w:jc w:val="both"/>
              <w:rPr>
                <w:rFonts w:ascii="Times New Roman" w:hAnsi="Times New Roman"/>
                <w:bCs/>
                <w:color w:val="000000" w:themeColor="text1"/>
                <w:sz w:val="24"/>
                <w:szCs w:val="24"/>
                <w:lang w:val="kk-KZ"/>
              </w:rPr>
            </w:pPr>
          </w:p>
        </w:tc>
        <w:tc>
          <w:tcPr>
            <w:tcW w:w="1737" w:type="dxa"/>
          </w:tcPr>
          <w:p w14:paraId="6E3312FB" w14:textId="77777777" w:rsidR="005A689C" w:rsidRPr="00B04B44" w:rsidRDefault="005A689C" w:rsidP="0005195C">
            <w:pPr>
              <w:spacing w:after="0" w:line="240" w:lineRule="auto"/>
              <w:contextualSpacing/>
              <w:jc w:val="center"/>
              <w:rPr>
                <w:rFonts w:ascii="Times New Roman" w:hAnsi="Times New Roman"/>
                <w:color w:val="000000" w:themeColor="text1"/>
                <w:sz w:val="24"/>
                <w:szCs w:val="24"/>
              </w:rPr>
            </w:pPr>
            <w:r w:rsidRPr="00B04B44">
              <w:rPr>
                <w:rFonts w:ascii="Times New Roman" w:hAnsi="Times New Roman"/>
                <w:color w:val="000000" w:themeColor="text1"/>
                <w:sz w:val="24"/>
                <w:szCs w:val="24"/>
              </w:rPr>
              <w:t xml:space="preserve">пункт 5 </w:t>
            </w:r>
          </w:p>
          <w:p w14:paraId="386C128E" w14:textId="77777777" w:rsidR="005A689C" w:rsidRPr="00B04B44" w:rsidRDefault="005A689C" w:rsidP="0005195C">
            <w:pPr>
              <w:spacing w:after="0" w:line="240" w:lineRule="auto"/>
              <w:contextualSpacing/>
              <w:jc w:val="center"/>
              <w:rPr>
                <w:rFonts w:ascii="Times New Roman" w:hAnsi="Times New Roman"/>
                <w:color w:val="000000" w:themeColor="text1"/>
                <w:sz w:val="24"/>
                <w:szCs w:val="24"/>
              </w:rPr>
            </w:pPr>
            <w:r w:rsidRPr="00B04B44">
              <w:rPr>
                <w:rFonts w:ascii="Times New Roman" w:hAnsi="Times New Roman"/>
                <w:color w:val="000000" w:themeColor="text1"/>
                <w:sz w:val="24"/>
                <w:szCs w:val="24"/>
              </w:rPr>
              <w:t>статьи 11</w:t>
            </w:r>
          </w:p>
        </w:tc>
        <w:tc>
          <w:tcPr>
            <w:tcW w:w="4536" w:type="dxa"/>
          </w:tcPr>
          <w:p w14:paraId="7D3A8138" w14:textId="77777777" w:rsidR="005A689C" w:rsidRDefault="005A689C" w:rsidP="0005195C">
            <w:pPr>
              <w:spacing w:after="0" w:line="240" w:lineRule="auto"/>
              <w:ind w:firstLine="317"/>
              <w:contextualSpacing/>
              <w:jc w:val="both"/>
              <w:rPr>
                <w:rFonts w:ascii="Times New Roman" w:eastAsia="Times New Roman" w:hAnsi="Times New Roman"/>
                <w:b/>
                <w:bCs/>
                <w:sz w:val="24"/>
                <w:szCs w:val="24"/>
              </w:rPr>
            </w:pPr>
            <w:r w:rsidRPr="00B04B44">
              <w:rPr>
                <w:rFonts w:ascii="Times New Roman" w:eastAsia="Times New Roman" w:hAnsi="Times New Roman"/>
                <w:b/>
                <w:bCs/>
                <w:sz w:val="24"/>
                <w:szCs w:val="24"/>
              </w:rPr>
              <w:t>Статья 11. Способы осуществления закупок</w:t>
            </w:r>
          </w:p>
          <w:p w14:paraId="7D7F7141" w14:textId="77777777" w:rsidR="005A689C" w:rsidRDefault="005A689C" w:rsidP="0005195C">
            <w:pPr>
              <w:spacing w:after="0" w:line="240" w:lineRule="auto"/>
              <w:ind w:firstLine="317"/>
              <w:contextualSpacing/>
              <w:jc w:val="both"/>
              <w:rPr>
                <w:rFonts w:ascii="Times New Roman" w:hAnsi="Times New Roman"/>
                <w:sz w:val="24"/>
                <w:szCs w:val="24"/>
              </w:rPr>
            </w:pPr>
            <w:r w:rsidRPr="00F91A75">
              <w:rPr>
                <w:rFonts w:ascii="Times New Roman" w:hAnsi="Times New Roman"/>
                <w:sz w:val="24"/>
                <w:szCs w:val="24"/>
              </w:rPr>
              <w:t>…….</w:t>
            </w:r>
          </w:p>
          <w:p w14:paraId="630FAA0E" w14:textId="61BF2871" w:rsidR="005A689C" w:rsidRPr="00F91A75" w:rsidRDefault="005A689C" w:rsidP="0005195C">
            <w:pPr>
              <w:spacing w:after="0" w:line="240" w:lineRule="auto"/>
              <w:ind w:firstLine="317"/>
              <w:contextualSpacing/>
              <w:jc w:val="both"/>
              <w:rPr>
                <w:rFonts w:ascii="Times New Roman" w:eastAsia="Times New Roman" w:hAnsi="Times New Roman"/>
                <w:sz w:val="28"/>
                <w:szCs w:val="28"/>
              </w:rPr>
            </w:pPr>
            <w:r w:rsidRPr="00B04B44">
              <w:rPr>
                <w:rFonts w:ascii="Times New Roman" w:eastAsia="Times New Roman" w:hAnsi="Times New Roman"/>
                <w:b/>
                <w:sz w:val="24"/>
                <w:szCs w:val="24"/>
              </w:rPr>
              <w:t>5. Способ закупок, предусмотренный подпунктом 5) пункта 1 настоящей статьи, распространяется на перечень биржевых товаров, утвержденный уполномоченным органом в области регулирования торговой деятельности.</w:t>
            </w:r>
          </w:p>
        </w:tc>
        <w:tc>
          <w:tcPr>
            <w:tcW w:w="4252" w:type="dxa"/>
          </w:tcPr>
          <w:p w14:paraId="4FDAA522" w14:textId="77777777" w:rsidR="005A689C" w:rsidRDefault="005A689C" w:rsidP="0005195C">
            <w:pPr>
              <w:spacing w:after="0" w:line="240" w:lineRule="auto"/>
              <w:ind w:firstLine="316"/>
              <w:contextualSpacing/>
              <w:jc w:val="both"/>
              <w:rPr>
                <w:rFonts w:ascii="Times New Roman" w:hAnsi="Times New Roman"/>
                <w:b/>
                <w:bCs/>
                <w:color w:val="000000" w:themeColor="text1"/>
                <w:sz w:val="24"/>
                <w:szCs w:val="24"/>
              </w:rPr>
            </w:pPr>
            <w:r w:rsidRPr="006C6A48">
              <w:rPr>
                <w:rFonts w:ascii="Times New Roman" w:hAnsi="Times New Roman"/>
                <w:b/>
                <w:bCs/>
                <w:color w:val="000000" w:themeColor="text1"/>
                <w:sz w:val="24"/>
                <w:szCs w:val="24"/>
              </w:rPr>
              <w:t>Статья 11. Способы осуществления закупок</w:t>
            </w:r>
          </w:p>
          <w:p w14:paraId="63881EDB" w14:textId="77777777" w:rsidR="005A689C" w:rsidRDefault="005A689C" w:rsidP="0005195C">
            <w:pPr>
              <w:spacing w:after="0" w:line="240" w:lineRule="auto"/>
              <w:ind w:firstLine="316"/>
              <w:contextualSpacing/>
              <w:jc w:val="both"/>
              <w:rPr>
                <w:rFonts w:ascii="Times New Roman" w:hAnsi="Times New Roman"/>
                <w:color w:val="000000" w:themeColor="text1"/>
                <w:sz w:val="24"/>
                <w:szCs w:val="24"/>
              </w:rPr>
            </w:pPr>
            <w:r w:rsidRPr="006C6A48">
              <w:rPr>
                <w:rFonts w:ascii="Times New Roman" w:hAnsi="Times New Roman"/>
                <w:color w:val="000000" w:themeColor="text1"/>
                <w:sz w:val="24"/>
                <w:szCs w:val="24"/>
              </w:rPr>
              <w:t>…….</w:t>
            </w:r>
          </w:p>
          <w:p w14:paraId="08AFE8F6" w14:textId="2DF07E9D" w:rsidR="005A689C" w:rsidRPr="00F91A75" w:rsidRDefault="005A689C" w:rsidP="0005195C">
            <w:pPr>
              <w:spacing w:after="0" w:line="240" w:lineRule="auto"/>
              <w:ind w:firstLine="316"/>
              <w:contextualSpacing/>
              <w:jc w:val="both"/>
              <w:rPr>
                <w:rFonts w:ascii="Times New Roman" w:hAnsi="Times New Roman"/>
                <w:color w:val="000000" w:themeColor="text1"/>
                <w:sz w:val="24"/>
                <w:szCs w:val="24"/>
              </w:rPr>
            </w:pPr>
            <w:r w:rsidRPr="006C6A48">
              <w:rPr>
                <w:rFonts w:ascii="Times New Roman" w:hAnsi="Times New Roman"/>
                <w:b/>
                <w:color w:val="000000" w:themeColor="text1"/>
                <w:sz w:val="24"/>
                <w:szCs w:val="24"/>
              </w:rPr>
              <w:t>5.</w:t>
            </w:r>
            <w:r>
              <w:rPr>
                <w:rFonts w:ascii="Times New Roman" w:hAnsi="Times New Roman"/>
                <w:b/>
                <w:color w:val="000000" w:themeColor="text1"/>
                <w:sz w:val="24"/>
                <w:szCs w:val="24"/>
                <w:lang w:val="kk-KZ"/>
              </w:rPr>
              <w:t xml:space="preserve"> </w:t>
            </w:r>
            <w:r w:rsidR="008C201D">
              <w:rPr>
                <w:rFonts w:ascii="Times New Roman" w:hAnsi="Times New Roman"/>
                <w:b/>
                <w:color w:val="000000" w:themeColor="text1"/>
                <w:sz w:val="24"/>
                <w:szCs w:val="24"/>
                <w:lang w:val="kk-KZ"/>
              </w:rPr>
              <w:t>и</w:t>
            </w:r>
            <w:r>
              <w:rPr>
                <w:rFonts w:ascii="Times New Roman" w:hAnsi="Times New Roman"/>
                <w:b/>
                <w:color w:val="000000" w:themeColor="text1"/>
                <w:sz w:val="24"/>
                <w:szCs w:val="24"/>
                <w:lang w:val="kk-KZ"/>
              </w:rPr>
              <w:t>сключить.</w:t>
            </w:r>
          </w:p>
          <w:p w14:paraId="5F88CCED" w14:textId="77777777" w:rsidR="005A689C" w:rsidRPr="007A1D1B" w:rsidRDefault="005A689C" w:rsidP="0005195C">
            <w:pPr>
              <w:spacing w:line="240" w:lineRule="auto"/>
              <w:contextualSpacing/>
              <w:rPr>
                <w:rFonts w:ascii="Times New Roman" w:hAnsi="Times New Roman"/>
                <w:sz w:val="24"/>
                <w:szCs w:val="24"/>
                <w:lang w:val="kk-KZ"/>
              </w:rPr>
            </w:pPr>
          </w:p>
          <w:p w14:paraId="1E2A9CB5" w14:textId="77777777" w:rsidR="005A689C" w:rsidRPr="007A1D1B" w:rsidRDefault="005A689C" w:rsidP="0005195C">
            <w:pPr>
              <w:spacing w:line="240" w:lineRule="auto"/>
              <w:contextualSpacing/>
              <w:rPr>
                <w:rFonts w:ascii="Times New Roman" w:hAnsi="Times New Roman"/>
                <w:sz w:val="24"/>
                <w:szCs w:val="24"/>
                <w:lang w:val="kk-KZ"/>
              </w:rPr>
            </w:pPr>
          </w:p>
          <w:p w14:paraId="63CA81DA" w14:textId="77777777" w:rsidR="005A689C" w:rsidRPr="007A1D1B" w:rsidRDefault="005A689C" w:rsidP="0005195C">
            <w:pPr>
              <w:spacing w:line="240" w:lineRule="auto"/>
              <w:contextualSpacing/>
              <w:rPr>
                <w:rFonts w:ascii="Times New Roman" w:hAnsi="Times New Roman"/>
                <w:sz w:val="24"/>
                <w:szCs w:val="24"/>
                <w:lang w:val="kk-KZ"/>
              </w:rPr>
            </w:pPr>
          </w:p>
          <w:p w14:paraId="6AE46794" w14:textId="77777777" w:rsidR="005A689C" w:rsidRPr="007A1D1B" w:rsidRDefault="005A689C" w:rsidP="0005195C">
            <w:pPr>
              <w:spacing w:line="240" w:lineRule="auto"/>
              <w:contextualSpacing/>
              <w:rPr>
                <w:rFonts w:ascii="Times New Roman" w:hAnsi="Times New Roman"/>
                <w:sz w:val="24"/>
                <w:szCs w:val="24"/>
                <w:lang w:val="kk-KZ"/>
              </w:rPr>
            </w:pPr>
          </w:p>
          <w:p w14:paraId="57667B5F" w14:textId="77777777" w:rsidR="005A689C" w:rsidRPr="007A1D1B" w:rsidRDefault="005A689C" w:rsidP="0005195C">
            <w:pPr>
              <w:spacing w:line="240" w:lineRule="auto"/>
              <w:contextualSpacing/>
              <w:jc w:val="center"/>
              <w:rPr>
                <w:rFonts w:ascii="Times New Roman"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tcPr>
          <w:p w14:paraId="1197C6DA" w14:textId="77777777" w:rsidR="005A689C" w:rsidRDefault="005A689C" w:rsidP="0005195C">
            <w:pPr>
              <w:widowControl w:val="0"/>
              <w:pBdr>
                <w:bottom w:val="single" w:sz="4" w:space="30" w:color="FFFFFF"/>
              </w:pBdr>
              <w:tabs>
                <w:tab w:val="left" w:pos="0"/>
              </w:tabs>
              <w:spacing w:after="0" w:line="240" w:lineRule="auto"/>
              <w:ind w:firstLine="318"/>
              <w:contextualSpacing/>
              <w:jc w:val="both"/>
              <w:rPr>
                <w:rFonts w:ascii="Times New Roman" w:hAnsi="Times New Roman"/>
                <w:color w:val="000000" w:themeColor="text1"/>
                <w:sz w:val="24"/>
                <w:szCs w:val="24"/>
              </w:rPr>
            </w:pPr>
            <w:r w:rsidRPr="009E1AF3">
              <w:rPr>
                <w:rFonts w:ascii="Times New Roman" w:eastAsia="Times New Roman" w:hAnsi="Times New Roman"/>
                <w:sz w:val="24"/>
                <w:szCs w:val="24"/>
              </w:rPr>
              <w:t>Закон</w:t>
            </w:r>
            <w:r>
              <w:rPr>
                <w:rFonts w:ascii="Times New Roman" w:eastAsia="Times New Roman" w:hAnsi="Times New Roman"/>
                <w:sz w:val="24"/>
                <w:szCs w:val="24"/>
              </w:rPr>
              <w:t xml:space="preserve">ом </w:t>
            </w:r>
            <w:r w:rsidRPr="009E1AF3">
              <w:rPr>
                <w:rFonts w:ascii="Times New Roman" w:hAnsi="Times New Roman"/>
                <w:color w:val="000000" w:themeColor="text1"/>
                <w:sz w:val="24"/>
                <w:szCs w:val="24"/>
              </w:rPr>
              <w:t xml:space="preserve">«О закупках отдельных субъектов </w:t>
            </w:r>
            <w:proofErr w:type="spellStart"/>
            <w:r w:rsidRPr="009E1AF3">
              <w:rPr>
                <w:rFonts w:ascii="Times New Roman" w:hAnsi="Times New Roman"/>
                <w:color w:val="000000" w:themeColor="text1"/>
                <w:sz w:val="24"/>
                <w:szCs w:val="24"/>
              </w:rPr>
              <w:t>квазигосударственного</w:t>
            </w:r>
            <w:proofErr w:type="spellEnd"/>
            <w:r w:rsidRPr="009E1AF3">
              <w:rPr>
                <w:rFonts w:ascii="Times New Roman" w:hAnsi="Times New Roman"/>
                <w:color w:val="000000" w:themeColor="text1"/>
                <w:sz w:val="24"/>
                <w:szCs w:val="24"/>
              </w:rPr>
              <w:t xml:space="preserve"> сектора» предусмотрены ограничения участия в закупках.</w:t>
            </w:r>
          </w:p>
          <w:p w14:paraId="06B45CC9" w14:textId="77777777" w:rsidR="005A689C" w:rsidRPr="007A1D1B" w:rsidRDefault="005A689C" w:rsidP="0005195C">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r>
              <w:rPr>
                <w:rFonts w:ascii="Times New Roman" w:hAnsi="Times New Roman"/>
                <w:sz w:val="24"/>
                <w:szCs w:val="24"/>
              </w:rPr>
              <w:t>В этой связи, а также в</w:t>
            </w:r>
            <w:r w:rsidRPr="00B04B44">
              <w:rPr>
                <w:rFonts w:ascii="Times New Roman" w:eastAsia="Times New Roman" w:hAnsi="Times New Roman"/>
                <w:sz w:val="24"/>
                <w:szCs w:val="24"/>
              </w:rPr>
              <w:t xml:space="preserve"> целях обеспечения прозрачности и исключения фактов заключения договоров о закупках с поставщиками, определенными победителями закупок </w:t>
            </w:r>
            <w:proofErr w:type="spellStart"/>
            <w:r w:rsidRPr="00B04B44">
              <w:rPr>
                <w:rFonts w:ascii="Times New Roman" w:eastAsia="Times New Roman" w:hAnsi="Times New Roman"/>
                <w:sz w:val="24"/>
                <w:szCs w:val="24"/>
              </w:rPr>
              <w:t>квазигосударственного</w:t>
            </w:r>
            <w:proofErr w:type="spellEnd"/>
            <w:r w:rsidRPr="00B04B44">
              <w:rPr>
                <w:rFonts w:ascii="Times New Roman" w:eastAsia="Times New Roman" w:hAnsi="Times New Roman"/>
                <w:sz w:val="24"/>
                <w:szCs w:val="24"/>
              </w:rPr>
              <w:t xml:space="preserve"> сектора через товарные биржи, и </w:t>
            </w:r>
            <w:r>
              <w:rPr>
                <w:rFonts w:ascii="Times New Roman" w:eastAsia="Times New Roman" w:hAnsi="Times New Roman"/>
                <w:sz w:val="24"/>
                <w:szCs w:val="24"/>
              </w:rPr>
              <w:t xml:space="preserve">имеющими </w:t>
            </w:r>
            <w:r>
              <w:rPr>
                <w:rFonts w:ascii="Times New Roman" w:eastAsia="Times New Roman" w:hAnsi="Times New Roman"/>
                <w:sz w:val="24"/>
                <w:szCs w:val="24"/>
              </w:rPr>
              <w:lastRenderedPageBreak/>
              <w:t>ограничения участия в</w:t>
            </w:r>
            <w:r w:rsidRPr="00B04B44">
              <w:rPr>
                <w:rFonts w:ascii="Times New Roman" w:eastAsia="Times New Roman" w:hAnsi="Times New Roman"/>
                <w:sz w:val="24"/>
                <w:szCs w:val="24"/>
              </w:rPr>
              <w:t xml:space="preserve"> закупк</w:t>
            </w:r>
            <w:r>
              <w:rPr>
                <w:rFonts w:ascii="Times New Roman" w:eastAsia="Times New Roman" w:hAnsi="Times New Roman"/>
                <w:sz w:val="24"/>
                <w:szCs w:val="24"/>
              </w:rPr>
              <w:t>ах</w:t>
            </w:r>
            <w:r w:rsidRPr="00B04B44">
              <w:rPr>
                <w:rFonts w:ascii="Times New Roman" w:eastAsia="Times New Roman" w:hAnsi="Times New Roman"/>
                <w:sz w:val="24"/>
                <w:szCs w:val="24"/>
              </w:rPr>
              <w:t>.</w:t>
            </w:r>
          </w:p>
        </w:tc>
      </w:tr>
      <w:tr w:rsidR="005A689C" w:rsidRPr="005165CA" w14:paraId="0A1F357E" w14:textId="77777777" w:rsidTr="00814109">
        <w:trPr>
          <w:trHeight w:val="3826"/>
        </w:trPr>
        <w:tc>
          <w:tcPr>
            <w:tcW w:w="986" w:type="dxa"/>
            <w:tcBorders>
              <w:top w:val="single" w:sz="4" w:space="0" w:color="auto"/>
              <w:left w:val="single" w:sz="4" w:space="0" w:color="auto"/>
              <w:bottom w:val="single" w:sz="4" w:space="0" w:color="auto"/>
              <w:right w:val="single" w:sz="4" w:space="0" w:color="auto"/>
            </w:tcBorders>
          </w:tcPr>
          <w:p w14:paraId="6376AA69" w14:textId="2A125B53" w:rsidR="005A689C" w:rsidRPr="004D3CC9" w:rsidRDefault="005A689C" w:rsidP="00D37180">
            <w:pPr>
              <w:pStyle w:val="a7"/>
              <w:numPr>
                <w:ilvl w:val="0"/>
                <w:numId w:val="37"/>
              </w:numPr>
              <w:spacing w:after="0" w:line="240" w:lineRule="auto"/>
              <w:jc w:val="both"/>
              <w:rPr>
                <w:rFonts w:ascii="Times New Roman" w:hAnsi="Times New Roman"/>
                <w:bCs/>
                <w:color w:val="000000" w:themeColor="text1"/>
                <w:sz w:val="24"/>
                <w:szCs w:val="24"/>
                <w:lang w:val="kk-KZ"/>
              </w:rPr>
            </w:pPr>
          </w:p>
        </w:tc>
        <w:tc>
          <w:tcPr>
            <w:tcW w:w="1737" w:type="dxa"/>
          </w:tcPr>
          <w:p w14:paraId="5A74768E" w14:textId="77777777" w:rsidR="005A689C" w:rsidRPr="001C6884" w:rsidRDefault="005A689C" w:rsidP="0005195C">
            <w:pPr>
              <w:spacing w:after="0" w:line="240" w:lineRule="auto"/>
              <w:contextualSpacing/>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Статья 13</w:t>
            </w:r>
          </w:p>
        </w:tc>
        <w:tc>
          <w:tcPr>
            <w:tcW w:w="4536" w:type="dxa"/>
          </w:tcPr>
          <w:p w14:paraId="3FC924F1" w14:textId="77777777" w:rsidR="005A689C" w:rsidRDefault="005A689C" w:rsidP="0005195C">
            <w:pPr>
              <w:spacing w:after="0" w:line="240" w:lineRule="auto"/>
              <w:ind w:firstLine="317"/>
              <w:contextualSpacing/>
              <w:jc w:val="both"/>
              <w:rPr>
                <w:rFonts w:ascii="Times New Roman" w:eastAsia="Times New Roman" w:hAnsi="Times New Roman"/>
                <w:b/>
                <w:bCs/>
                <w:sz w:val="24"/>
                <w:szCs w:val="24"/>
              </w:rPr>
            </w:pPr>
            <w:r w:rsidRPr="001C6884">
              <w:rPr>
                <w:rFonts w:ascii="Times New Roman" w:eastAsia="Times New Roman" w:hAnsi="Times New Roman"/>
                <w:b/>
                <w:bCs/>
                <w:sz w:val="24"/>
                <w:szCs w:val="24"/>
              </w:rPr>
              <w:t>Статья 13. Компетенция уполномоченного органа в сфере закупок</w:t>
            </w:r>
          </w:p>
          <w:p w14:paraId="649C6AD0"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1C6884">
              <w:rPr>
                <w:rFonts w:ascii="Times New Roman" w:eastAsia="Times New Roman" w:hAnsi="Times New Roman"/>
                <w:sz w:val="24"/>
                <w:szCs w:val="24"/>
              </w:rPr>
              <w:t>Уполномоченный орган в сфере закупок:</w:t>
            </w:r>
            <w:bookmarkStart w:id="11" w:name="z159"/>
          </w:p>
          <w:p w14:paraId="519A44CF"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1C6884">
              <w:rPr>
                <w:rFonts w:ascii="Times New Roman" w:eastAsia="Times New Roman" w:hAnsi="Times New Roman"/>
                <w:sz w:val="24"/>
                <w:szCs w:val="24"/>
              </w:rPr>
              <w:t xml:space="preserve">1) определяет веб-порталы закупок отдельных субъектов </w:t>
            </w:r>
            <w:proofErr w:type="spellStart"/>
            <w:r w:rsidRPr="001C6884">
              <w:rPr>
                <w:rFonts w:ascii="Times New Roman" w:eastAsia="Times New Roman" w:hAnsi="Times New Roman"/>
                <w:sz w:val="24"/>
                <w:szCs w:val="24"/>
              </w:rPr>
              <w:t>квазигосударственного</w:t>
            </w:r>
            <w:proofErr w:type="spellEnd"/>
            <w:r w:rsidRPr="001C6884">
              <w:rPr>
                <w:rFonts w:ascii="Times New Roman" w:eastAsia="Times New Roman" w:hAnsi="Times New Roman"/>
                <w:sz w:val="24"/>
                <w:szCs w:val="24"/>
              </w:rPr>
              <w:t xml:space="preserve"> сектора, за исключением Фонда и организаций Фонда;</w:t>
            </w:r>
            <w:bookmarkStart w:id="12" w:name="z160"/>
            <w:bookmarkEnd w:id="11"/>
          </w:p>
          <w:p w14:paraId="6F6F1600"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1C6884">
              <w:rPr>
                <w:rFonts w:ascii="Times New Roman" w:eastAsia="Times New Roman" w:hAnsi="Times New Roman"/>
                <w:sz w:val="24"/>
                <w:szCs w:val="24"/>
              </w:rPr>
              <w:t xml:space="preserve">2) утверждает правила работы веб-порталов закупок отдельных субъектов </w:t>
            </w:r>
            <w:proofErr w:type="spellStart"/>
            <w:r w:rsidRPr="001C6884">
              <w:rPr>
                <w:rFonts w:ascii="Times New Roman" w:eastAsia="Times New Roman" w:hAnsi="Times New Roman"/>
                <w:sz w:val="24"/>
                <w:szCs w:val="24"/>
              </w:rPr>
              <w:t>квазигосударственного</w:t>
            </w:r>
            <w:proofErr w:type="spellEnd"/>
            <w:r w:rsidRPr="001C6884">
              <w:rPr>
                <w:rFonts w:ascii="Times New Roman" w:eastAsia="Times New Roman" w:hAnsi="Times New Roman"/>
                <w:sz w:val="24"/>
                <w:szCs w:val="24"/>
              </w:rPr>
              <w:t xml:space="preserve"> сектора, за исключением Фонда и организаций Фонда, в том числе в случае</w:t>
            </w:r>
            <w:r w:rsidRPr="001C6884">
              <w:rPr>
                <w:rFonts w:ascii="Times New Roman" w:eastAsia="Times New Roman" w:hAnsi="Times New Roman"/>
                <w:b/>
                <w:bCs/>
                <w:sz w:val="24"/>
                <w:szCs w:val="24"/>
              </w:rPr>
              <w:t xml:space="preserve"> </w:t>
            </w:r>
            <w:r w:rsidRPr="001C6884">
              <w:rPr>
                <w:rFonts w:ascii="Times New Roman" w:eastAsia="Times New Roman" w:hAnsi="Times New Roman"/>
                <w:sz w:val="24"/>
                <w:szCs w:val="24"/>
              </w:rPr>
              <w:t>возникновения технических сбоев в работе веб-порталов;</w:t>
            </w:r>
            <w:bookmarkStart w:id="13" w:name="z161"/>
            <w:bookmarkEnd w:id="12"/>
          </w:p>
          <w:p w14:paraId="14B477DC"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1C6884">
              <w:rPr>
                <w:rFonts w:ascii="Times New Roman" w:eastAsia="Times New Roman" w:hAnsi="Times New Roman"/>
                <w:sz w:val="24"/>
                <w:szCs w:val="24"/>
              </w:rPr>
              <w:lastRenderedPageBreak/>
              <w:t>3) запрашивает необходимую информацию и материалы от участников закупок в соответствии с правилами осуществления закупок;</w:t>
            </w:r>
            <w:bookmarkStart w:id="14" w:name="z162"/>
            <w:bookmarkEnd w:id="13"/>
          </w:p>
          <w:p w14:paraId="01D23556"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1C6884">
              <w:rPr>
                <w:rFonts w:ascii="Times New Roman" w:eastAsia="Times New Roman" w:hAnsi="Times New Roman"/>
                <w:sz w:val="24"/>
                <w:szCs w:val="24"/>
              </w:rPr>
              <w:t>4) привлекает для проведения экспертиз и консультаций специалистов государственных органов и иных организаций;</w:t>
            </w:r>
            <w:bookmarkStart w:id="15" w:name="z163"/>
            <w:bookmarkEnd w:id="14"/>
          </w:p>
          <w:p w14:paraId="6E44DA66"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1C6884">
              <w:rPr>
                <w:rFonts w:ascii="Times New Roman" w:eastAsia="Times New Roman" w:hAnsi="Times New Roman"/>
                <w:sz w:val="24"/>
                <w:szCs w:val="24"/>
              </w:rPr>
              <w:t xml:space="preserve">5) разрабатывает и утверждает методические рекомендации по вопросам закупок для отдельных субъектов </w:t>
            </w:r>
            <w:proofErr w:type="spellStart"/>
            <w:r w:rsidRPr="001C6884">
              <w:rPr>
                <w:rFonts w:ascii="Times New Roman" w:eastAsia="Times New Roman" w:hAnsi="Times New Roman"/>
                <w:sz w:val="24"/>
                <w:szCs w:val="24"/>
              </w:rPr>
              <w:t>квазигосударственного</w:t>
            </w:r>
            <w:proofErr w:type="spellEnd"/>
            <w:r w:rsidRPr="001C6884">
              <w:rPr>
                <w:rFonts w:ascii="Times New Roman" w:eastAsia="Times New Roman" w:hAnsi="Times New Roman"/>
                <w:sz w:val="24"/>
                <w:szCs w:val="24"/>
              </w:rPr>
              <w:t xml:space="preserve"> сектора, за исключением Фонда и организаций Фонда, в том числе по согласованию с уполномоченными органами соответствующих отраслей;</w:t>
            </w:r>
            <w:bookmarkStart w:id="16" w:name="z164"/>
            <w:bookmarkEnd w:id="15"/>
          </w:p>
          <w:p w14:paraId="7FE207F2"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1C6884">
              <w:rPr>
                <w:rFonts w:ascii="Times New Roman" w:eastAsia="Times New Roman" w:hAnsi="Times New Roman"/>
                <w:sz w:val="24"/>
                <w:szCs w:val="24"/>
              </w:rPr>
              <w:t xml:space="preserve">6) утверждает правила формирования и ведения реестров в сфере закупок отдельных субъектов </w:t>
            </w:r>
            <w:proofErr w:type="spellStart"/>
            <w:r w:rsidRPr="001C6884">
              <w:rPr>
                <w:rFonts w:ascii="Times New Roman" w:eastAsia="Times New Roman" w:hAnsi="Times New Roman"/>
                <w:sz w:val="24"/>
                <w:szCs w:val="24"/>
              </w:rPr>
              <w:t>квазигосударственного</w:t>
            </w:r>
            <w:proofErr w:type="spellEnd"/>
            <w:r w:rsidRPr="001C6884">
              <w:rPr>
                <w:rFonts w:ascii="Times New Roman" w:eastAsia="Times New Roman" w:hAnsi="Times New Roman"/>
                <w:sz w:val="24"/>
                <w:szCs w:val="24"/>
              </w:rPr>
              <w:t xml:space="preserve"> сектора, за исключением Фонда и организаций Фонда;</w:t>
            </w:r>
            <w:bookmarkStart w:id="17" w:name="z165"/>
            <w:bookmarkEnd w:id="16"/>
          </w:p>
          <w:p w14:paraId="593901F1"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1C6884">
              <w:rPr>
                <w:rFonts w:ascii="Times New Roman" w:eastAsia="Times New Roman" w:hAnsi="Times New Roman"/>
                <w:sz w:val="24"/>
                <w:szCs w:val="24"/>
              </w:rPr>
              <w:t>7) разрабатывает и утверждает правила проведения контроля, осуществляемого централизованной</w:t>
            </w:r>
            <w:r w:rsidRPr="001C6884">
              <w:rPr>
                <w:rFonts w:ascii="Times New Roman" w:eastAsia="Times New Roman" w:hAnsi="Times New Roman"/>
                <w:b/>
                <w:bCs/>
                <w:sz w:val="24"/>
                <w:szCs w:val="24"/>
              </w:rPr>
              <w:t xml:space="preserve"> </w:t>
            </w:r>
            <w:r w:rsidRPr="001C6884">
              <w:rPr>
                <w:rFonts w:ascii="Times New Roman" w:eastAsia="Times New Roman" w:hAnsi="Times New Roman"/>
                <w:sz w:val="24"/>
                <w:szCs w:val="24"/>
              </w:rPr>
              <w:t>службой по контролю за закупками, за исключением централизованной службы по контролю за закупками Фонда;</w:t>
            </w:r>
            <w:bookmarkStart w:id="18" w:name="z166"/>
            <w:bookmarkEnd w:id="17"/>
          </w:p>
          <w:p w14:paraId="7D6CF74D"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1C6884">
              <w:rPr>
                <w:rFonts w:ascii="Times New Roman" w:eastAsia="Times New Roman" w:hAnsi="Times New Roman"/>
                <w:sz w:val="24"/>
                <w:szCs w:val="24"/>
              </w:rPr>
              <w:t xml:space="preserve">8) возбуждает и рассматривает дела об административных правонарушениях при проведении закупок отдельными субъектами </w:t>
            </w:r>
            <w:proofErr w:type="spellStart"/>
            <w:r w:rsidRPr="001C6884">
              <w:rPr>
                <w:rFonts w:ascii="Times New Roman" w:eastAsia="Times New Roman" w:hAnsi="Times New Roman"/>
                <w:sz w:val="24"/>
                <w:szCs w:val="24"/>
              </w:rPr>
              <w:t>квазигосударственного</w:t>
            </w:r>
            <w:proofErr w:type="spellEnd"/>
            <w:r w:rsidRPr="001C6884">
              <w:rPr>
                <w:rFonts w:ascii="Times New Roman" w:eastAsia="Times New Roman" w:hAnsi="Times New Roman"/>
                <w:sz w:val="24"/>
                <w:szCs w:val="24"/>
              </w:rPr>
              <w:t xml:space="preserve"> </w:t>
            </w:r>
            <w:r w:rsidRPr="001C6884">
              <w:rPr>
                <w:rFonts w:ascii="Times New Roman" w:eastAsia="Times New Roman" w:hAnsi="Times New Roman"/>
                <w:sz w:val="24"/>
                <w:szCs w:val="24"/>
              </w:rPr>
              <w:lastRenderedPageBreak/>
              <w:t>сектора и налагает административные взыскания в порядке, установленном Кодексом Республики Казахстан об административных правонарушениях;</w:t>
            </w:r>
            <w:bookmarkEnd w:id="18"/>
          </w:p>
          <w:p w14:paraId="3409D995"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1C6884">
              <w:rPr>
                <w:rFonts w:ascii="Times New Roman" w:eastAsia="Times New Roman" w:hAnsi="Times New Roman"/>
                <w:sz w:val="24"/>
                <w:szCs w:val="24"/>
              </w:rPr>
              <w:t>9) исключен Законом РК от 27.12.2021 № 87-</w:t>
            </w:r>
            <w:r w:rsidRPr="001C6884">
              <w:rPr>
                <w:rFonts w:ascii="Times New Roman" w:eastAsia="Times New Roman" w:hAnsi="Times New Roman"/>
                <w:sz w:val="24"/>
                <w:szCs w:val="24"/>
                <w:lang w:val="en-US"/>
              </w:rPr>
              <w:t>VII</w:t>
            </w:r>
            <w:r w:rsidRPr="001C6884">
              <w:rPr>
                <w:rFonts w:ascii="Times New Roman" w:eastAsia="Times New Roman" w:hAnsi="Times New Roman"/>
                <w:sz w:val="24"/>
                <w:szCs w:val="24"/>
              </w:rPr>
              <w:t xml:space="preserve"> (вводится в действие по истечении десяти календарных дней после дня его первого официального опубликования).</w:t>
            </w:r>
            <w:bookmarkStart w:id="19" w:name="z168"/>
          </w:p>
          <w:p w14:paraId="2CF46E5A" w14:textId="77777777" w:rsidR="005A689C" w:rsidRDefault="005A689C" w:rsidP="0005195C">
            <w:pPr>
              <w:spacing w:after="0" w:line="240" w:lineRule="auto"/>
              <w:ind w:firstLine="317"/>
              <w:contextualSpacing/>
              <w:jc w:val="both"/>
              <w:rPr>
                <w:rFonts w:ascii="Times New Roman" w:eastAsia="Times New Roman" w:hAnsi="Times New Roman"/>
                <w:sz w:val="24"/>
                <w:szCs w:val="24"/>
              </w:rPr>
            </w:pPr>
            <w:r w:rsidRPr="001C6884">
              <w:rPr>
                <w:rFonts w:ascii="Times New Roman" w:eastAsia="Times New Roman" w:hAnsi="Times New Roman"/>
                <w:sz w:val="24"/>
                <w:szCs w:val="24"/>
              </w:rPr>
              <w:t xml:space="preserve">10) согласовывает порядок заключения и исполнения Фондом и организациями Фонда </w:t>
            </w:r>
            <w:proofErr w:type="spellStart"/>
            <w:r w:rsidRPr="001C6884">
              <w:rPr>
                <w:rFonts w:ascii="Times New Roman" w:eastAsia="Times New Roman" w:hAnsi="Times New Roman"/>
                <w:sz w:val="24"/>
                <w:szCs w:val="24"/>
              </w:rPr>
              <w:t>офтейк</w:t>
            </w:r>
            <w:proofErr w:type="spellEnd"/>
            <w:r w:rsidRPr="001C6884">
              <w:rPr>
                <w:rFonts w:ascii="Times New Roman" w:eastAsia="Times New Roman" w:hAnsi="Times New Roman"/>
                <w:sz w:val="24"/>
                <w:szCs w:val="24"/>
              </w:rPr>
              <w:t>-контракта;</w:t>
            </w:r>
            <w:bookmarkStart w:id="20" w:name="z169"/>
            <w:bookmarkEnd w:id="19"/>
          </w:p>
          <w:p w14:paraId="3A4B98A2" w14:textId="67EA921E" w:rsidR="005A689C" w:rsidRPr="00F91A75" w:rsidRDefault="005A689C" w:rsidP="0005195C">
            <w:pPr>
              <w:spacing w:after="0" w:line="240" w:lineRule="auto"/>
              <w:ind w:firstLine="317"/>
              <w:contextualSpacing/>
              <w:jc w:val="both"/>
              <w:rPr>
                <w:rFonts w:ascii="Times New Roman" w:eastAsia="Times New Roman" w:hAnsi="Times New Roman"/>
                <w:b/>
                <w:bCs/>
                <w:sz w:val="24"/>
                <w:szCs w:val="24"/>
              </w:rPr>
            </w:pPr>
            <w:r w:rsidRPr="001C6884">
              <w:rPr>
                <w:rFonts w:ascii="Times New Roman" w:eastAsia="Times New Roman" w:hAnsi="Times New Roman"/>
                <w:sz w:val="24"/>
                <w:szCs w:val="24"/>
              </w:rPr>
              <w:t>11)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bookmarkEnd w:id="20"/>
          </w:p>
        </w:tc>
        <w:tc>
          <w:tcPr>
            <w:tcW w:w="4252" w:type="dxa"/>
          </w:tcPr>
          <w:p w14:paraId="55773493" w14:textId="77777777" w:rsidR="005A689C" w:rsidRDefault="005A689C" w:rsidP="0005195C">
            <w:pPr>
              <w:spacing w:after="0" w:line="240" w:lineRule="auto"/>
              <w:ind w:firstLine="316"/>
              <w:contextualSpacing/>
              <w:jc w:val="both"/>
              <w:rPr>
                <w:rFonts w:ascii="Times New Roman" w:hAnsi="Times New Roman"/>
                <w:b/>
                <w:bCs/>
                <w:color w:val="000000" w:themeColor="text1"/>
                <w:sz w:val="24"/>
                <w:szCs w:val="24"/>
              </w:rPr>
            </w:pPr>
            <w:r w:rsidRPr="007A1D1B">
              <w:rPr>
                <w:rFonts w:ascii="Times New Roman" w:hAnsi="Times New Roman"/>
                <w:b/>
                <w:bCs/>
                <w:color w:val="000000" w:themeColor="text1"/>
                <w:sz w:val="24"/>
                <w:szCs w:val="24"/>
              </w:rPr>
              <w:lastRenderedPageBreak/>
              <w:t>Статья 13. Компетенция уполномоченного органа в сфере закупок</w:t>
            </w:r>
          </w:p>
          <w:p w14:paraId="77567C38" w14:textId="77777777" w:rsidR="005A689C" w:rsidRDefault="005A689C" w:rsidP="0005195C">
            <w:pPr>
              <w:spacing w:after="0" w:line="240" w:lineRule="auto"/>
              <w:ind w:firstLine="316"/>
              <w:contextualSpacing/>
              <w:jc w:val="both"/>
              <w:rPr>
                <w:rFonts w:ascii="Times New Roman" w:hAnsi="Times New Roman"/>
                <w:sz w:val="24"/>
                <w:szCs w:val="24"/>
              </w:rPr>
            </w:pPr>
            <w:r w:rsidRPr="0067105B">
              <w:rPr>
                <w:rFonts w:ascii="Times New Roman" w:eastAsia="Times New Roman" w:hAnsi="Times New Roman"/>
                <w:sz w:val="24"/>
                <w:szCs w:val="24"/>
              </w:rPr>
              <w:t>Уполномоченный орган в сфере закупок:</w:t>
            </w:r>
          </w:p>
          <w:p w14:paraId="4D2C4BF8" w14:textId="77777777" w:rsidR="005A689C" w:rsidRDefault="005A689C" w:rsidP="0005195C">
            <w:pPr>
              <w:spacing w:after="0" w:line="240" w:lineRule="auto"/>
              <w:ind w:firstLine="316"/>
              <w:contextualSpacing/>
              <w:jc w:val="both"/>
              <w:rPr>
                <w:rFonts w:ascii="Times New Roman" w:hAnsi="Times New Roman"/>
                <w:b/>
                <w:bCs/>
                <w:color w:val="000000" w:themeColor="text1"/>
                <w:sz w:val="24"/>
                <w:szCs w:val="24"/>
              </w:rPr>
            </w:pPr>
            <w:r w:rsidRPr="007A1D1B">
              <w:rPr>
                <w:rFonts w:ascii="Times New Roman" w:hAnsi="Times New Roman"/>
                <w:b/>
                <w:bCs/>
                <w:color w:val="000000" w:themeColor="text1"/>
                <w:sz w:val="24"/>
                <w:szCs w:val="24"/>
              </w:rPr>
              <w:t>1) формирует и реализует государственную политику в сфере закупок</w:t>
            </w:r>
            <w:r>
              <w:rPr>
                <w:rFonts w:ascii="Times New Roman" w:hAnsi="Times New Roman"/>
                <w:b/>
                <w:bCs/>
                <w:color w:val="000000" w:themeColor="text1"/>
                <w:sz w:val="24"/>
                <w:szCs w:val="24"/>
                <w:lang w:val="kk-KZ"/>
              </w:rPr>
              <w:t xml:space="preserve"> отдельных субъектов квазигосударственного сектора</w:t>
            </w:r>
            <w:r w:rsidRPr="007A1D1B">
              <w:rPr>
                <w:rFonts w:ascii="Times New Roman" w:hAnsi="Times New Roman"/>
                <w:b/>
                <w:bCs/>
                <w:color w:val="000000" w:themeColor="text1"/>
                <w:sz w:val="24"/>
                <w:szCs w:val="24"/>
              </w:rPr>
              <w:t xml:space="preserve"> и организует ее осуществление;</w:t>
            </w:r>
          </w:p>
          <w:p w14:paraId="1CEDC30F" w14:textId="77777777" w:rsidR="005A689C" w:rsidRDefault="005A689C" w:rsidP="0005195C">
            <w:pPr>
              <w:spacing w:after="0" w:line="240" w:lineRule="auto"/>
              <w:ind w:firstLine="316"/>
              <w:contextualSpacing/>
              <w:jc w:val="both"/>
              <w:rPr>
                <w:rFonts w:ascii="Times New Roman" w:hAnsi="Times New Roman"/>
                <w:b/>
                <w:bCs/>
                <w:color w:val="000000" w:themeColor="text1"/>
                <w:sz w:val="24"/>
                <w:szCs w:val="24"/>
              </w:rPr>
            </w:pPr>
            <w:r w:rsidRPr="007A1D1B">
              <w:rPr>
                <w:rFonts w:ascii="Times New Roman" w:hAnsi="Times New Roman"/>
                <w:b/>
                <w:bCs/>
                <w:color w:val="000000" w:themeColor="text1"/>
                <w:sz w:val="24"/>
                <w:szCs w:val="24"/>
              </w:rPr>
              <w:t>2) разрабатывает и утверждает нормативные правовые акты в сфере закупок</w:t>
            </w:r>
            <w:r>
              <w:rPr>
                <w:rFonts w:ascii="Times New Roman" w:hAnsi="Times New Roman"/>
                <w:b/>
                <w:bCs/>
                <w:color w:val="000000" w:themeColor="text1"/>
                <w:sz w:val="24"/>
                <w:szCs w:val="24"/>
                <w:lang w:val="kk-KZ"/>
              </w:rPr>
              <w:t xml:space="preserve"> </w:t>
            </w:r>
            <w:r w:rsidRPr="00C72595">
              <w:rPr>
                <w:rFonts w:ascii="Times New Roman" w:hAnsi="Times New Roman"/>
                <w:b/>
                <w:bCs/>
                <w:color w:val="000000" w:themeColor="text1"/>
                <w:sz w:val="24"/>
                <w:szCs w:val="24"/>
                <w:lang w:val="kk-KZ"/>
              </w:rPr>
              <w:t>отдельных субъектов квазигосударственного сектора</w:t>
            </w:r>
            <w:r w:rsidRPr="007A1D1B">
              <w:rPr>
                <w:rFonts w:ascii="Times New Roman" w:hAnsi="Times New Roman"/>
                <w:b/>
                <w:bCs/>
                <w:color w:val="000000" w:themeColor="text1"/>
                <w:sz w:val="24"/>
                <w:szCs w:val="24"/>
              </w:rPr>
              <w:t>, в том числе по закупкам отдельных товаров, работ, услуг, для достижения целей, предусмотренных настоящим Законом;</w:t>
            </w:r>
          </w:p>
          <w:p w14:paraId="28AAC794" w14:textId="77777777" w:rsidR="005A689C" w:rsidRDefault="005A689C" w:rsidP="0005195C">
            <w:pPr>
              <w:spacing w:after="0" w:line="240" w:lineRule="auto"/>
              <w:ind w:firstLine="316"/>
              <w:contextualSpacing/>
              <w:jc w:val="both"/>
              <w:rPr>
                <w:rFonts w:ascii="Times New Roman" w:hAnsi="Times New Roman"/>
                <w:b/>
                <w:bCs/>
                <w:color w:val="000000" w:themeColor="text1"/>
                <w:sz w:val="24"/>
                <w:szCs w:val="24"/>
                <w:lang w:val="kk-KZ"/>
              </w:rPr>
            </w:pPr>
            <w:r>
              <w:rPr>
                <w:rFonts w:ascii="Times New Roman" w:hAnsi="Times New Roman"/>
                <w:b/>
                <w:bCs/>
                <w:color w:val="000000" w:themeColor="text1"/>
                <w:sz w:val="24"/>
                <w:szCs w:val="24"/>
              </w:rPr>
              <w:lastRenderedPageBreak/>
              <w:t>3</w:t>
            </w:r>
            <w:r>
              <w:rPr>
                <w:rFonts w:ascii="Times New Roman" w:hAnsi="Times New Roman"/>
                <w:b/>
                <w:bCs/>
                <w:color w:val="000000" w:themeColor="text1"/>
                <w:sz w:val="24"/>
                <w:szCs w:val="24"/>
                <w:lang w:val="kk-KZ"/>
              </w:rPr>
              <w:t xml:space="preserve">) </w:t>
            </w:r>
            <w:r w:rsidRPr="007A1D1B">
              <w:rPr>
                <w:rFonts w:ascii="Times New Roman" w:hAnsi="Times New Roman"/>
                <w:b/>
                <w:bCs/>
                <w:color w:val="000000" w:themeColor="text1"/>
                <w:sz w:val="24"/>
                <w:szCs w:val="24"/>
              </w:rPr>
              <w:t xml:space="preserve">определяет веб-порталы закупок отдельных субъектов </w:t>
            </w:r>
            <w:proofErr w:type="spellStart"/>
            <w:r w:rsidRPr="007A1D1B">
              <w:rPr>
                <w:rFonts w:ascii="Times New Roman" w:hAnsi="Times New Roman"/>
                <w:b/>
                <w:bCs/>
                <w:color w:val="000000" w:themeColor="text1"/>
                <w:sz w:val="24"/>
                <w:szCs w:val="24"/>
              </w:rPr>
              <w:t>квазигосударственного</w:t>
            </w:r>
            <w:proofErr w:type="spellEnd"/>
            <w:r w:rsidRPr="007A1D1B">
              <w:rPr>
                <w:rFonts w:ascii="Times New Roman" w:hAnsi="Times New Roman"/>
                <w:b/>
                <w:bCs/>
                <w:color w:val="000000" w:themeColor="text1"/>
                <w:sz w:val="24"/>
                <w:szCs w:val="24"/>
              </w:rPr>
              <w:t xml:space="preserve"> сектора, за исключением Фонда и организаций Фонда</w:t>
            </w:r>
            <w:r>
              <w:rPr>
                <w:rFonts w:ascii="Times New Roman" w:hAnsi="Times New Roman"/>
                <w:b/>
                <w:bCs/>
                <w:color w:val="000000" w:themeColor="text1"/>
                <w:sz w:val="24"/>
                <w:szCs w:val="24"/>
                <w:lang w:val="kk-KZ"/>
              </w:rPr>
              <w:t>;</w:t>
            </w:r>
          </w:p>
          <w:p w14:paraId="29FBF391" w14:textId="07F2BDF5" w:rsidR="005A689C" w:rsidRDefault="005A689C" w:rsidP="0005195C">
            <w:pPr>
              <w:spacing w:after="0" w:line="240" w:lineRule="auto"/>
              <w:ind w:firstLine="316"/>
              <w:contextualSpacing/>
              <w:jc w:val="both"/>
              <w:rPr>
                <w:rFonts w:ascii="Times New Roman" w:hAnsi="Times New Roman"/>
                <w:b/>
                <w:bCs/>
                <w:color w:val="000000" w:themeColor="text1"/>
                <w:sz w:val="24"/>
                <w:szCs w:val="24"/>
                <w:lang w:val="kk-KZ"/>
              </w:rPr>
            </w:pPr>
            <w:r>
              <w:rPr>
                <w:rFonts w:ascii="Times New Roman" w:hAnsi="Times New Roman"/>
                <w:b/>
                <w:bCs/>
                <w:color w:val="000000" w:themeColor="text1"/>
                <w:sz w:val="24"/>
                <w:szCs w:val="24"/>
                <w:lang w:val="kk-KZ"/>
              </w:rPr>
              <w:t xml:space="preserve">4) </w:t>
            </w:r>
            <w:r w:rsidRPr="00D2357A">
              <w:rPr>
                <w:rFonts w:ascii="Times New Roman" w:hAnsi="Times New Roman"/>
                <w:b/>
                <w:bCs/>
                <w:color w:val="000000" w:themeColor="text1"/>
                <w:sz w:val="24"/>
                <w:szCs w:val="24"/>
              </w:rPr>
              <w:t xml:space="preserve">возбуждает и рассматривает дела об административных правонарушениях при проведении закупок отдельными субъектами </w:t>
            </w:r>
            <w:proofErr w:type="spellStart"/>
            <w:r w:rsidRPr="00D2357A">
              <w:rPr>
                <w:rFonts w:ascii="Times New Roman" w:hAnsi="Times New Roman"/>
                <w:b/>
                <w:bCs/>
                <w:color w:val="000000" w:themeColor="text1"/>
                <w:sz w:val="24"/>
                <w:szCs w:val="24"/>
              </w:rPr>
              <w:t>квазигосударственного</w:t>
            </w:r>
            <w:proofErr w:type="spellEnd"/>
            <w:r w:rsidRPr="00D2357A">
              <w:rPr>
                <w:rFonts w:ascii="Times New Roman" w:hAnsi="Times New Roman"/>
                <w:b/>
                <w:bCs/>
                <w:color w:val="000000" w:themeColor="text1"/>
                <w:sz w:val="24"/>
                <w:szCs w:val="24"/>
              </w:rPr>
              <w:t xml:space="preserve"> сектора и налагает административные взыскания в порядке, установленном Кодексом Республики Казахстан </w:t>
            </w:r>
            <w:r w:rsidR="00431969">
              <w:rPr>
                <w:rFonts w:ascii="Times New Roman" w:hAnsi="Times New Roman"/>
                <w:b/>
                <w:bCs/>
                <w:color w:val="000000" w:themeColor="text1"/>
                <w:sz w:val="24"/>
                <w:szCs w:val="24"/>
              </w:rPr>
              <w:t>«О</w:t>
            </w:r>
            <w:r w:rsidRPr="00D2357A">
              <w:rPr>
                <w:rFonts w:ascii="Times New Roman" w:hAnsi="Times New Roman"/>
                <w:b/>
                <w:bCs/>
                <w:color w:val="000000" w:themeColor="text1"/>
                <w:sz w:val="24"/>
                <w:szCs w:val="24"/>
              </w:rPr>
              <w:t>б административных правонарушениях</w:t>
            </w:r>
            <w:r w:rsidR="00431969">
              <w:rPr>
                <w:rFonts w:ascii="Times New Roman" w:hAnsi="Times New Roman"/>
                <w:b/>
                <w:bCs/>
                <w:color w:val="000000" w:themeColor="text1"/>
                <w:sz w:val="24"/>
                <w:szCs w:val="24"/>
              </w:rPr>
              <w:t>»</w:t>
            </w:r>
            <w:bookmarkStart w:id="21" w:name="_GoBack"/>
            <w:bookmarkEnd w:id="21"/>
            <w:r>
              <w:rPr>
                <w:rFonts w:ascii="Times New Roman" w:hAnsi="Times New Roman"/>
                <w:b/>
                <w:bCs/>
                <w:color w:val="000000" w:themeColor="text1"/>
                <w:sz w:val="24"/>
                <w:szCs w:val="24"/>
                <w:lang w:val="kk-KZ"/>
              </w:rPr>
              <w:t>;</w:t>
            </w:r>
          </w:p>
          <w:p w14:paraId="22A98A4C" w14:textId="2308F717" w:rsidR="005A689C" w:rsidRPr="00F91A75" w:rsidRDefault="005A689C" w:rsidP="0005195C">
            <w:pPr>
              <w:spacing w:after="0" w:line="240" w:lineRule="auto"/>
              <w:ind w:firstLine="316"/>
              <w:contextualSpacing/>
              <w:jc w:val="both"/>
              <w:rPr>
                <w:rFonts w:ascii="Times New Roman" w:hAnsi="Times New Roman"/>
                <w:b/>
                <w:bCs/>
                <w:color w:val="000000" w:themeColor="text1"/>
                <w:sz w:val="24"/>
                <w:szCs w:val="24"/>
              </w:rPr>
            </w:pPr>
            <w:r>
              <w:rPr>
                <w:rFonts w:ascii="Times New Roman" w:hAnsi="Times New Roman"/>
                <w:b/>
                <w:bCs/>
                <w:color w:val="000000" w:themeColor="text1"/>
                <w:sz w:val="24"/>
                <w:szCs w:val="24"/>
                <w:lang w:val="kk-KZ"/>
              </w:rPr>
              <w:t xml:space="preserve">5) </w:t>
            </w:r>
            <w:r w:rsidRPr="007A1D1B">
              <w:rPr>
                <w:rFonts w:ascii="Times New Roman" w:hAnsi="Times New Roman"/>
                <w:b/>
                <w:bCs/>
                <w:color w:val="000000" w:themeColor="text1"/>
                <w:sz w:val="24"/>
                <w:szCs w:val="24"/>
              </w:rPr>
              <w:t>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r>
              <w:rPr>
                <w:rFonts w:ascii="Times New Roman" w:hAnsi="Times New Roman"/>
                <w:b/>
                <w:bCs/>
                <w:color w:val="000000" w:themeColor="text1"/>
                <w:sz w:val="24"/>
                <w:szCs w:val="24"/>
                <w:lang w:val="kk-KZ"/>
              </w:rPr>
              <w:t>.</w:t>
            </w:r>
          </w:p>
        </w:tc>
        <w:tc>
          <w:tcPr>
            <w:tcW w:w="3969" w:type="dxa"/>
            <w:tcBorders>
              <w:top w:val="single" w:sz="4" w:space="0" w:color="auto"/>
              <w:left w:val="single" w:sz="4" w:space="0" w:color="auto"/>
              <w:bottom w:val="single" w:sz="4" w:space="0" w:color="auto"/>
              <w:right w:val="single" w:sz="4" w:space="0" w:color="auto"/>
            </w:tcBorders>
          </w:tcPr>
          <w:p w14:paraId="5D2B55A2" w14:textId="77777777" w:rsidR="005A689C" w:rsidRPr="006343A0" w:rsidRDefault="005A689C" w:rsidP="0005195C">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r w:rsidRPr="006343A0">
              <w:rPr>
                <w:rFonts w:ascii="Times New Roman" w:eastAsia="Times New Roman" w:hAnsi="Times New Roman"/>
                <w:sz w:val="24"/>
                <w:szCs w:val="24"/>
              </w:rPr>
              <w:lastRenderedPageBreak/>
              <w:t xml:space="preserve">В целях реализации Указа Президента Республики Казахстан от 13 апреля 2022 года № 872 «О мерах по </w:t>
            </w:r>
            <w:proofErr w:type="spellStart"/>
            <w:r w:rsidRPr="006343A0">
              <w:rPr>
                <w:rFonts w:ascii="Times New Roman" w:eastAsia="Times New Roman" w:hAnsi="Times New Roman"/>
                <w:sz w:val="24"/>
                <w:szCs w:val="24"/>
              </w:rPr>
              <w:t>дебюрократизации</w:t>
            </w:r>
            <w:proofErr w:type="spellEnd"/>
            <w:r w:rsidRPr="006343A0">
              <w:rPr>
                <w:rFonts w:ascii="Times New Roman" w:eastAsia="Times New Roman" w:hAnsi="Times New Roman"/>
                <w:sz w:val="24"/>
                <w:szCs w:val="24"/>
              </w:rPr>
              <w:t xml:space="preserve"> деятельности государственного аппарата».</w:t>
            </w:r>
          </w:p>
          <w:p w14:paraId="62810164" w14:textId="77777777" w:rsidR="005A689C" w:rsidRPr="009E1AF3" w:rsidRDefault="005A689C" w:rsidP="0005195C">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rPr>
            </w:pPr>
          </w:p>
        </w:tc>
      </w:tr>
    </w:tbl>
    <w:p w14:paraId="6A53E648" w14:textId="77777777" w:rsidR="00BC6BBB" w:rsidRPr="005165CA" w:rsidRDefault="00BC6BBB" w:rsidP="0005195C">
      <w:pPr>
        <w:spacing w:after="0" w:line="240" w:lineRule="auto"/>
        <w:ind w:left="709"/>
        <w:contextualSpacing/>
        <w:rPr>
          <w:rFonts w:ascii="Times New Roman" w:hAnsi="Times New Roman"/>
          <w:b/>
          <w:color w:val="000000" w:themeColor="text1"/>
          <w:sz w:val="24"/>
          <w:szCs w:val="24"/>
        </w:rPr>
      </w:pPr>
    </w:p>
    <w:p w14:paraId="2FB64B3F" w14:textId="77777777" w:rsidR="00BC6BBB" w:rsidRPr="005165CA" w:rsidRDefault="00BC6BBB" w:rsidP="0005195C">
      <w:pPr>
        <w:spacing w:after="0" w:line="240" w:lineRule="auto"/>
        <w:contextualSpacing/>
      </w:pPr>
    </w:p>
    <w:sectPr w:rsidR="00BC6BBB" w:rsidRPr="005165CA" w:rsidSect="00CF6E61">
      <w:headerReference w:type="default" r:id="rId15"/>
      <w:pgSz w:w="16838" w:h="11906" w:orient="landscape" w:code="9"/>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1EE3C" w14:textId="77777777" w:rsidR="0077182C" w:rsidRDefault="0077182C">
      <w:pPr>
        <w:spacing w:after="0" w:line="240" w:lineRule="auto"/>
      </w:pPr>
      <w:r>
        <w:separator/>
      </w:r>
    </w:p>
  </w:endnote>
  <w:endnote w:type="continuationSeparator" w:id="0">
    <w:p w14:paraId="1A5900E3" w14:textId="77777777" w:rsidR="0077182C" w:rsidRDefault="00771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E074B" w14:textId="77777777" w:rsidR="0077182C" w:rsidRDefault="0077182C">
      <w:pPr>
        <w:spacing w:after="0" w:line="240" w:lineRule="auto"/>
      </w:pPr>
      <w:r>
        <w:separator/>
      </w:r>
    </w:p>
  </w:footnote>
  <w:footnote w:type="continuationSeparator" w:id="0">
    <w:p w14:paraId="6C3C4FA9" w14:textId="77777777" w:rsidR="0077182C" w:rsidRDefault="007718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5151104"/>
      <w:docPartObj>
        <w:docPartGallery w:val="Page Numbers (Top of Page)"/>
        <w:docPartUnique/>
      </w:docPartObj>
    </w:sdtPr>
    <w:sdtEndPr>
      <w:rPr>
        <w:rFonts w:ascii="Times New Roman" w:hAnsi="Times New Roman"/>
        <w:sz w:val="24"/>
        <w:szCs w:val="24"/>
      </w:rPr>
    </w:sdtEndPr>
    <w:sdtContent>
      <w:p w14:paraId="3E7AD2B6" w14:textId="3A7B0380" w:rsidR="002744FE" w:rsidRPr="00566A4B" w:rsidRDefault="002744FE">
        <w:pPr>
          <w:pStyle w:val="a3"/>
          <w:jc w:val="center"/>
          <w:rPr>
            <w:rFonts w:ascii="Times New Roman" w:hAnsi="Times New Roman"/>
            <w:sz w:val="24"/>
            <w:szCs w:val="24"/>
          </w:rPr>
        </w:pPr>
        <w:r w:rsidRPr="00566A4B">
          <w:rPr>
            <w:rFonts w:ascii="Times New Roman" w:hAnsi="Times New Roman"/>
            <w:sz w:val="24"/>
            <w:szCs w:val="24"/>
          </w:rPr>
          <w:fldChar w:fldCharType="begin"/>
        </w:r>
        <w:r w:rsidRPr="00566A4B">
          <w:rPr>
            <w:rFonts w:ascii="Times New Roman" w:hAnsi="Times New Roman"/>
            <w:sz w:val="24"/>
            <w:szCs w:val="24"/>
          </w:rPr>
          <w:instrText>PAGE   \* MERGEFORMAT</w:instrText>
        </w:r>
        <w:r w:rsidRPr="00566A4B">
          <w:rPr>
            <w:rFonts w:ascii="Times New Roman" w:hAnsi="Times New Roman"/>
            <w:sz w:val="24"/>
            <w:szCs w:val="24"/>
          </w:rPr>
          <w:fldChar w:fldCharType="separate"/>
        </w:r>
        <w:r w:rsidR="00431969">
          <w:rPr>
            <w:rFonts w:ascii="Times New Roman" w:hAnsi="Times New Roman"/>
            <w:noProof/>
            <w:sz w:val="24"/>
            <w:szCs w:val="24"/>
          </w:rPr>
          <w:t>73</w:t>
        </w:r>
        <w:r w:rsidRPr="00566A4B">
          <w:rPr>
            <w:rFonts w:ascii="Times New Roman" w:hAnsi="Times New Roman"/>
            <w:sz w:val="24"/>
            <w:szCs w:val="24"/>
          </w:rPr>
          <w:fldChar w:fldCharType="end"/>
        </w:r>
      </w:p>
    </w:sdtContent>
  </w:sdt>
  <w:p w14:paraId="08F25E59" w14:textId="77777777" w:rsidR="002744FE" w:rsidRDefault="002744F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EE8"/>
    <w:multiLevelType w:val="multilevel"/>
    <w:tmpl w:val="4B6CD0FA"/>
    <w:lvl w:ilvl="0">
      <w:start w:val="1"/>
      <w:numFmt w:val="decimal"/>
      <w:lvlText w:val="%1-"/>
      <w:lvlJc w:val="left"/>
      <w:pPr>
        <w:ind w:left="375" w:hanging="375"/>
      </w:pPr>
      <w:rPr>
        <w:rFonts w:hint="default"/>
      </w:rPr>
    </w:lvl>
    <w:lvl w:ilvl="1">
      <w:start w:val="1"/>
      <w:numFmt w:val="decimal"/>
      <w:lvlText w:val="%1-%2."/>
      <w:lvlJc w:val="left"/>
      <w:pPr>
        <w:ind w:left="896" w:hanging="720"/>
      </w:pPr>
      <w:rPr>
        <w:rFonts w:hint="default"/>
      </w:rPr>
    </w:lvl>
    <w:lvl w:ilvl="2">
      <w:start w:val="1"/>
      <w:numFmt w:val="decimal"/>
      <w:lvlText w:val="%1-%2.%3."/>
      <w:lvlJc w:val="left"/>
      <w:pPr>
        <w:ind w:left="1072" w:hanging="720"/>
      </w:pPr>
      <w:rPr>
        <w:rFonts w:hint="default"/>
      </w:rPr>
    </w:lvl>
    <w:lvl w:ilvl="3">
      <w:start w:val="1"/>
      <w:numFmt w:val="decimal"/>
      <w:lvlText w:val="%1-%2.%3.%4."/>
      <w:lvlJc w:val="left"/>
      <w:pPr>
        <w:ind w:left="1608" w:hanging="108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2320" w:hanging="144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3032" w:hanging="1800"/>
      </w:pPr>
      <w:rPr>
        <w:rFonts w:hint="default"/>
      </w:rPr>
    </w:lvl>
    <w:lvl w:ilvl="8">
      <w:start w:val="1"/>
      <w:numFmt w:val="decimal"/>
      <w:lvlText w:val="%1-%2.%3.%4.%5.%6.%7.%8.%9."/>
      <w:lvlJc w:val="left"/>
      <w:pPr>
        <w:ind w:left="3208" w:hanging="1800"/>
      </w:pPr>
      <w:rPr>
        <w:rFonts w:hint="default"/>
      </w:rPr>
    </w:lvl>
  </w:abstractNum>
  <w:abstractNum w:abstractNumId="1" w15:restartNumberingAfterBreak="0">
    <w:nsid w:val="0AF636BF"/>
    <w:multiLevelType w:val="hybridMultilevel"/>
    <w:tmpl w:val="2812B696"/>
    <w:lvl w:ilvl="0" w:tplc="6C00B74A">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B556AF3"/>
    <w:multiLevelType w:val="hybridMultilevel"/>
    <w:tmpl w:val="7546903E"/>
    <w:lvl w:ilvl="0" w:tplc="AC8C1694">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 w15:restartNumberingAfterBreak="0">
    <w:nsid w:val="0E2669C0"/>
    <w:multiLevelType w:val="hybridMultilevel"/>
    <w:tmpl w:val="7D1ACAB4"/>
    <w:lvl w:ilvl="0" w:tplc="8722B7E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15:restartNumberingAfterBreak="0">
    <w:nsid w:val="0E9938B4"/>
    <w:multiLevelType w:val="hybridMultilevel"/>
    <w:tmpl w:val="264CB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95469F"/>
    <w:multiLevelType w:val="multilevel"/>
    <w:tmpl w:val="17C8AACA"/>
    <w:lvl w:ilvl="0">
      <w:start w:val="1"/>
      <w:numFmt w:val="decimal"/>
      <w:lvlText w:val="%1-"/>
      <w:lvlJc w:val="left"/>
      <w:pPr>
        <w:ind w:left="805" w:hanging="630"/>
      </w:pPr>
      <w:rPr>
        <w:rFonts w:hint="default"/>
      </w:rPr>
    </w:lvl>
    <w:lvl w:ilvl="1">
      <w:start w:val="1"/>
      <w:numFmt w:val="decimal"/>
      <w:lvlText w:val="%1-%2."/>
      <w:lvlJc w:val="left"/>
      <w:pPr>
        <w:ind w:left="1390" w:hanging="720"/>
      </w:pPr>
      <w:rPr>
        <w:rFonts w:hint="default"/>
      </w:rPr>
    </w:lvl>
    <w:lvl w:ilvl="2">
      <w:start w:val="1"/>
      <w:numFmt w:val="decimal"/>
      <w:lvlText w:val="%1-%2.%3."/>
      <w:lvlJc w:val="left"/>
      <w:pPr>
        <w:ind w:left="1885" w:hanging="720"/>
      </w:pPr>
      <w:rPr>
        <w:rFonts w:hint="default"/>
      </w:rPr>
    </w:lvl>
    <w:lvl w:ilvl="3">
      <w:start w:val="1"/>
      <w:numFmt w:val="decimal"/>
      <w:lvlText w:val="%1-%2.%3.%4."/>
      <w:lvlJc w:val="left"/>
      <w:pPr>
        <w:ind w:left="2740" w:hanging="1080"/>
      </w:pPr>
      <w:rPr>
        <w:rFonts w:hint="default"/>
      </w:rPr>
    </w:lvl>
    <w:lvl w:ilvl="4">
      <w:start w:val="1"/>
      <w:numFmt w:val="decimal"/>
      <w:lvlText w:val="%1-%2.%3.%4.%5."/>
      <w:lvlJc w:val="left"/>
      <w:pPr>
        <w:ind w:left="3235" w:hanging="1080"/>
      </w:pPr>
      <w:rPr>
        <w:rFonts w:hint="default"/>
      </w:rPr>
    </w:lvl>
    <w:lvl w:ilvl="5">
      <w:start w:val="1"/>
      <w:numFmt w:val="decimal"/>
      <w:lvlText w:val="%1-%2.%3.%4.%5.%6."/>
      <w:lvlJc w:val="left"/>
      <w:pPr>
        <w:ind w:left="4090" w:hanging="1440"/>
      </w:pPr>
      <w:rPr>
        <w:rFonts w:hint="default"/>
      </w:rPr>
    </w:lvl>
    <w:lvl w:ilvl="6">
      <w:start w:val="1"/>
      <w:numFmt w:val="decimal"/>
      <w:lvlText w:val="%1-%2.%3.%4.%5.%6.%7."/>
      <w:lvlJc w:val="left"/>
      <w:pPr>
        <w:ind w:left="4585" w:hanging="1440"/>
      </w:pPr>
      <w:rPr>
        <w:rFonts w:hint="default"/>
      </w:rPr>
    </w:lvl>
    <w:lvl w:ilvl="7">
      <w:start w:val="1"/>
      <w:numFmt w:val="decimal"/>
      <w:lvlText w:val="%1-%2.%3.%4.%5.%6.%7.%8."/>
      <w:lvlJc w:val="left"/>
      <w:pPr>
        <w:ind w:left="5440" w:hanging="1800"/>
      </w:pPr>
      <w:rPr>
        <w:rFonts w:hint="default"/>
      </w:rPr>
    </w:lvl>
    <w:lvl w:ilvl="8">
      <w:start w:val="1"/>
      <w:numFmt w:val="decimal"/>
      <w:lvlText w:val="%1-%2.%3.%4.%5.%6.%7.%8.%9."/>
      <w:lvlJc w:val="left"/>
      <w:pPr>
        <w:ind w:left="5935" w:hanging="1800"/>
      </w:pPr>
      <w:rPr>
        <w:rFonts w:hint="default"/>
      </w:rPr>
    </w:lvl>
  </w:abstractNum>
  <w:abstractNum w:abstractNumId="6" w15:restartNumberingAfterBreak="0">
    <w:nsid w:val="13363AB4"/>
    <w:multiLevelType w:val="hybridMultilevel"/>
    <w:tmpl w:val="470ABAC8"/>
    <w:lvl w:ilvl="0" w:tplc="437E9436">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5772F4E"/>
    <w:multiLevelType w:val="hybridMultilevel"/>
    <w:tmpl w:val="B17C97B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7E616E"/>
    <w:multiLevelType w:val="hybridMultilevel"/>
    <w:tmpl w:val="A42EF48E"/>
    <w:lvl w:ilvl="0" w:tplc="B2B69A74">
      <w:start w:val="2"/>
      <w:numFmt w:val="decimal"/>
      <w:lvlText w:val="%1."/>
      <w:lvlJc w:val="left"/>
      <w:pPr>
        <w:ind w:left="1037" w:hanging="360"/>
      </w:pPr>
      <w:rPr>
        <w:rFonts w:hint="default"/>
        <w:b/>
      </w:rPr>
    </w:lvl>
    <w:lvl w:ilvl="1" w:tplc="20000019" w:tentative="1">
      <w:start w:val="1"/>
      <w:numFmt w:val="lowerLetter"/>
      <w:lvlText w:val="%2."/>
      <w:lvlJc w:val="left"/>
      <w:pPr>
        <w:ind w:left="1757" w:hanging="360"/>
      </w:pPr>
    </w:lvl>
    <w:lvl w:ilvl="2" w:tplc="2000001B" w:tentative="1">
      <w:start w:val="1"/>
      <w:numFmt w:val="lowerRoman"/>
      <w:lvlText w:val="%3."/>
      <w:lvlJc w:val="right"/>
      <w:pPr>
        <w:ind w:left="2477" w:hanging="180"/>
      </w:pPr>
    </w:lvl>
    <w:lvl w:ilvl="3" w:tplc="2000000F" w:tentative="1">
      <w:start w:val="1"/>
      <w:numFmt w:val="decimal"/>
      <w:lvlText w:val="%4."/>
      <w:lvlJc w:val="left"/>
      <w:pPr>
        <w:ind w:left="3197" w:hanging="360"/>
      </w:pPr>
    </w:lvl>
    <w:lvl w:ilvl="4" w:tplc="20000019" w:tentative="1">
      <w:start w:val="1"/>
      <w:numFmt w:val="lowerLetter"/>
      <w:lvlText w:val="%5."/>
      <w:lvlJc w:val="left"/>
      <w:pPr>
        <w:ind w:left="3917" w:hanging="360"/>
      </w:pPr>
    </w:lvl>
    <w:lvl w:ilvl="5" w:tplc="2000001B" w:tentative="1">
      <w:start w:val="1"/>
      <w:numFmt w:val="lowerRoman"/>
      <w:lvlText w:val="%6."/>
      <w:lvlJc w:val="right"/>
      <w:pPr>
        <w:ind w:left="4637" w:hanging="180"/>
      </w:pPr>
    </w:lvl>
    <w:lvl w:ilvl="6" w:tplc="2000000F" w:tentative="1">
      <w:start w:val="1"/>
      <w:numFmt w:val="decimal"/>
      <w:lvlText w:val="%7."/>
      <w:lvlJc w:val="left"/>
      <w:pPr>
        <w:ind w:left="5357" w:hanging="360"/>
      </w:pPr>
    </w:lvl>
    <w:lvl w:ilvl="7" w:tplc="20000019" w:tentative="1">
      <w:start w:val="1"/>
      <w:numFmt w:val="lowerLetter"/>
      <w:lvlText w:val="%8."/>
      <w:lvlJc w:val="left"/>
      <w:pPr>
        <w:ind w:left="6077" w:hanging="360"/>
      </w:pPr>
    </w:lvl>
    <w:lvl w:ilvl="8" w:tplc="2000001B" w:tentative="1">
      <w:start w:val="1"/>
      <w:numFmt w:val="lowerRoman"/>
      <w:lvlText w:val="%9."/>
      <w:lvlJc w:val="right"/>
      <w:pPr>
        <w:ind w:left="6797" w:hanging="180"/>
      </w:pPr>
    </w:lvl>
  </w:abstractNum>
  <w:abstractNum w:abstractNumId="9" w15:restartNumberingAfterBreak="0">
    <w:nsid w:val="185240CB"/>
    <w:multiLevelType w:val="multilevel"/>
    <w:tmpl w:val="F27C1786"/>
    <w:lvl w:ilvl="0">
      <w:start w:val="1"/>
      <w:numFmt w:val="decimal"/>
      <w:lvlText w:val="%1-"/>
      <w:lvlJc w:val="left"/>
      <w:pPr>
        <w:ind w:left="375" w:hanging="375"/>
      </w:pPr>
      <w:rPr>
        <w:rFonts w:hint="default"/>
      </w:rPr>
    </w:lvl>
    <w:lvl w:ilvl="1">
      <w:start w:val="1"/>
      <w:numFmt w:val="decimal"/>
      <w:lvlText w:val="%1-%2."/>
      <w:lvlJc w:val="left"/>
      <w:pPr>
        <w:ind w:left="895" w:hanging="72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605" w:hanging="108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2315" w:hanging="144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3025" w:hanging="1800"/>
      </w:pPr>
      <w:rPr>
        <w:rFonts w:hint="default"/>
      </w:rPr>
    </w:lvl>
    <w:lvl w:ilvl="8">
      <w:start w:val="1"/>
      <w:numFmt w:val="decimal"/>
      <w:lvlText w:val="%1-%2.%3.%4.%5.%6.%7.%8.%9."/>
      <w:lvlJc w:val="left"/>
      <w:pPr>
        <w:ind w:left="3200" w:hanging="1800"/>
      </w:pPr>
      <w:rPr>
        <w:rFonts w:hint="default"/>
      </w:rPr>
    </w:lvl>
  </w:abstractNum>
  <w:abstractNum w:abstractNumId="10" w15:restartNumberingAfterBreak="0">
    <w:nsid w:val="208E0E9F"/>
    <w:multiLevelType w:val="hybridMultilevel"/>
    <w:tmpl w:val="31FE3C7A"/>
    <w:lvl w:ilvl="0" w:tplc="BAC0E2E6">
      <w:start w:val="1"/>
      <w:numFmt w:val="decimal"/>
      <w:lvlText w:val="%1)"/>
      <w:lvlJc w:val="left"/>
      <w:pPr>
        <w:ind w:left="679" w:hanging="360"/>
      </w:pPr>
      <w:rPr>
        <w:rFonts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11" w15:restartNumberingAfterBreak="0">
    <w:nsid w:val="29985CD8"/>
    <w:multiLevelType w:val="hybridMultilevel"/>
    <w:tmpl w:val="95A6A808"/>
    <w:lvl w:ilvl="0" w:tplc="D1961A8A">
      <w:start w:val="1"/>
      <w:numFmt w:val="decimal"/>
      <w:lvlText w:val="%1."/>
      <w:lvlJc w:val="left"/>
      <w:pPr>
        <w:ind w:left="644"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2" w15:restartNumberingAfterBreak="0">
    <w:nsid w:val="29C244AC"/>
    <w:multiLevelType w:val="hybridMultilevel"/>
    <w:tmpl w:val="DB8629C2"/>
    <w:lvl w:ilvl="0" w:tplc="59F206BC">
      <w:start w:val="1"/>
      <w:numFmt w:val="decimal"/>
      <w:lvlText w:val="%1."/>
      <w:lvlJc w:val="left"/>
      <w:pPr>
        <w:ind w:left="677" w:hanging="360"/>
      </w:pPr>
      <w:rPr>
        <w:rFonts w:hint="default"/>
        <w:b/>
      </w:rPr>
    </w:lvl>
    <w:lvl w:ilvl="1" w:tplc="20000019" w:tentative="1">
      <w:start w:val="1"/>
      <w:numFmt w:val="lowerLetter"/>
      <w:lvlText w:val="%2."/>
      <w:lvlJc w:val="left"/>
      <w:pPr>
        <w:ind w:left="1397" w:hanging="360"/>
      </w:pPr>
    </w:lvl>
    <w:lvl w:ilvl="2" w:tplc="2000001B" w:tentative="1">
      <w:start w:val="1"/>
      <w:numFmt w:val="lowerRoman"/>
      <w:lvlText w:val="%3."/>
      <w:lvlJc w:val="right"/>
      <w:pPr>
        <w:ind w:left="2117" w:hanging="180"/>
      </w:pPr>
    </w:lvl>
    <w:lvl w:ilvl="3" w:tplc="2000000F" w:tentative="1">
      <w:start w:val="1"/>
      <w:numFmt w:val="decimal"/>
      <w:lvlText w:val="%4."/>
      <w:lvlJc w:val="left"/>
      <w:pPr>
        <w:ind w:left="2837" w:hanging="360"/>
      </w:pPr>
    </w:lvl>
    <w:lvl w:ilvl="4" w:tplc="20000019" w:tentative="1">
      <w:start w:val="1"/>
      <w:numFmt w:val="lowerLetter"/>
      <w:lvlText w:val="%5."/>
      <w:lvlJc w:val="left"/>
      <w:pPr>
        <w:ind w:left="3557" w:hanging="360"/>
      </w:pPr>
    </w:lvl>
    <w:lvl w:ilvl="5" w:tplc="2000001B" w:tentative="1">
      <w:start w:val="1"/>
      <w:numFmt w:val="lowerRoman"/>
      <w:lvlText w:val="%6."/>
      <w:lvlJc w:val="right"/>
      <w:pPr>
        <w:ind w:left="4277" w:hanging="180"/>
      </w:pPr>
    </w:lvl>
    <w:lvl w:ilvl="6" w:tplc="2000000F" w:tentative="1">
      <w:start w:val="1"/>
      <w:numFmt w:val="decimal"/>
      <w:lvlText w:val="%7."/>
      <w:lvlJc w:val="left"/>
      <w:pPr>
        <w:ind w:left="4997" w:hanging="360"/>
      </w:pPr>
    </w:lvl>
    <w:lvl w:ilvl="7" w:tplc="20000019" w:tentative="1">
      <w:start w:val="1"/>
      <w:numFmt w:val="lowerLetter"/>
      <w:lvlText w:val="%8."/>
      <w:lvlJc w:val="left"/>
      <w:pPr>
        <w:ind w:left="5717" w:hanging="360"/>
      </w:pPr>
    </w:lvl>
    <w:lvl w:ilvl="8" w:tplc="2000001B" w:tentative="1">
      <w:start w:val="1"/>
      <w:numFmt w:val="lowerRoman"/>
      <w:lvlText w:val="%9."/>
      <w:lvlJc w:val="right"/>
      <w:pPr>
        <w:ind w:left="6437" w:hanging="180"/>
      </w:pPr>
    </w:lvl>
  </w:abstractNum>
  <w:abstractNum w:abstractNumId="13" w15:restartNumberingAfterBreak="0">
    <w:nsid w:val="2ABF0E0D"/>
    <w:multiLevelType w:val="hybridMultilevel"/>
    <w:tmpl w:val="7AFC7D84"/>
    <w:lvl w:ilvl="0" w:tplc="1C901622">
      <w:start w:val="20"/>
      <w:numFmt w:val="decimal"/>
      <w:lvlText w:val="%1)"/>
      <w:lvlJc w:val="left"/>
      <w:pPr>
        <w:ind w:left="439" w:hanging="360"/>
      </w:pPr>
      <w:rPr>
        <w:rFonts w:hint="default"/>
      </w:rPr>
    </w:lvl>
    <w:lvl w:ilvl="1" w:tplc="04190019" w:tentative="1">
      <w:start w:val="1"/>
      <w:numFmt w:val="lowerLetter"/>
      <w:lvlText w:val="%2."/>
      <w:lvlJc w:val="left"/>
      <w:pPr>
        <w:ind w:left="1159" w:hanging="360"/>
      </w:pPr>
    </w:lvl>
    <w:lvl w:ilvl="2" w:tplc="0419001B" w:tentative="1">
      <w:start w:val="1"/>
      <w:numFmt w:val="lowerRoman"/>
      <w:lvlText w:val="%3."/>
      <w:lvlJc w:val="right"/>
      <w:pPr>
        <w:ind w:left="1879" w:hanging="180"/>
      </w:pPr>
    </w:lvl>
    <w:lvl w:ilvl="3" w:tplc="0419000F" w:tentative="1">
      <w:start w:val="1"/>
      <w:numFmt w:val="decimal"/>
      <w:lvlText w:val="%4."/>
      <w:lvlJc w:val="left"/>
      <w:pPr>
        <w:ind w:left="2599" w:hanging="360"/>
      </w:pPr>
    </w:lvl>
    <w:lvl w:ilvl="4" w:tplc="04190019" w:tentative="1">
      <w:start w:val="1"/>
      <w:numFmt w:val="lowerLetter"/>
      <w:lvlText w:val="%5."/>
      <w:lvlJc w:val="left"/>
      <w:pPr>
        <w:ind w:left="3319" w:hanging="360"/>
      </w:pPr>
    </w:lvl>
    <w:lvl w:ilvl="5" w:tplc="0419001B" w:tentative="1">
      <w:start w:val="1"/>
      <w:numFmt w:val="lowerRoman"/>
      <w:lvlText w:val="%6."/>
      <w:lvlJc w:val="right"/>
      <w:pPr>
        <w:ind w:left="4039" w:hanging="180"/>
      </w:pPr>
    </w:lvl>
    <w:lvl w:ilvl="6" w:tplc="0419000F" w:tentative="1">
      <w:start w:val="1"/>
      <w:numFmt w:val="decimal"/>
      <w:lvlText w:val="%7."/>
      <w:lvlJc w:val="left"/>
      <w:pPr>
        <w:ind w:left="4759" w:hanging="360"/>
      </w:pPr>
    </w:lvl>
    <w:lvl w:ilvl="7" w:tplc="04190019" w:tentative="1">
      <w:start w:val="1"/>
      <w:numFmt w:val="lowerLetter"/>
      <w:lvlText w:val="%8."/>
      <w:lvlJc w:val="left"/>
      <w:pPr>
        <w:ind w:left="5479" w:hanging="360"/>
      </w:pPr>
    </w:lvl>
    <w:lvl w:ilvl="8" w:tplc="0419001B" w:tentative="1">
      <w:start w:val="1"/>
      <w:numFmt w:val="lowerRoman"/>
      <w:lvlText w:val="%9."/>
      <w:lvlJc w:val="right"/>
      <w:pPr>
        <w:ind w:left="6199" w:hanging="180"/>
      </w:pPr>
    </w:lvl>
  </w:abstractNum>
  <w:abstractNum w:abstractNumId="14" w15:restartNumberingAfterBreak="0">
    <w:nsid w:val="33E505E8"/>
    <w:multiLevelType w:val="hybridMultilevel"/>
    <w:tmpl w:val="CA7C9E9A"/>
    <w:lvl w:ilvl="0" w:tplc="04190011">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7950BD"/>
    <w:multiLevelType w:val="hybridMultilevel"/>
    <w:tmpl w:val="061EE58E"/>
    <w:lvl w:ilvl="0" w:tplc="FAC6281C">
      <w:start w:val="9"/>
      <w:numFmt w:val="decimal"/>
      <w:lvlText w:val="%1."/>
      <w:lvlJc w:val="left"/>
      <w:pPr>
        <w:ind w:left="-42" w:firstLine="0"/>
      </w:pPr>
      <w:rPr>
        <w:rFonts w:hint="default"/>
        <w:color w:val="000000" w:themeColor="text1"/>
      </w:rPr>
    </w:lvl>
    <w:lvl w:ilvl="1" w:tplc="04190019" w:tentative="1">
      <w:start w:val="1"/>
      <w:numFmt w:val="lowerLetter"/>
      <w:lvlText w:val="%2."/>
      <w:lvlJc w:val="left"/>
      <w:pPr>
        <w:ind w:left="1038" w:hanging="360"/>
      </w:pPr>
    </w:lvl>
    <w:lvl w:ilvl="2" w:tplc="0419001B" w:tentative="1">
      <w:start w:val="1"/>
      <w:numFmt w:val="lowerRoman"/>
      <w:lvlText w:val="%3."/>
      <w:lvlJc w:val="right"/>
      <w:pPr>
        <w:ind w:left="1758" w:hanging="180"/>
      </w:pPr>
    </w:lvl>
    <w:lvl w:ilvl="3" w:tplc="0419000F" w:tentative="1">
      <w:start w:val="1"/>
      <w:numFmt w:val="decimal"/>
      <w:lvlText w:val="%4."/>
      <w:lvlJc w:val="left"/>
      <w:pPr>
        <w:ind w:left="2478" w:hanging="360"/>
      </w:pPr>
    </w:lvl>
    <w:lvl w:ilvl="4" w:tplc="04190019" w:tentative="1">
      <w:start w:val="1"/>
      <w:numFmt w:val="lowerLetter"/>
      <w:lvlText w:val="%5."/>
      <w:lvlJc w:val="left"/>
      <w:pPr>
        <w:ind w:left="3198" w:hanging="360"/>
      </w:pPr>
    </w:lvl>
    <w:lvl w:ilvl="5" w:tplc="0419001B" w:tentative="1">
      <w:start w:val="1"/>
      <w:numFmt w:val="lowerRoman"/>
      <w:lvlText w:val="%6."/>
      <w:lvlJc w:val="right"/>
      <w:pPr>
        <w:ind w:left="3918" w:hanging="180"/>
      </w:pPr>
    </w:lvl>
    <w:lvl w:ilvl="6" w:tplc="0419000F" w:tentative="1">
      <w:start w:val="1"/>
      <w:numFmt w:val="decimal"/>
      <w:lvlText w:val="%7."/>
      <w:lvlJc w:val="left"/>
      <w:pPr>
        <w:ind w:left="4638" w:hanging="360"/>
      </w:pPr>
    </w:lvl>
    <w:lvl w:ilvl="7" w:tplc="04190019" w:tentative="1">
      <w:start w:val="1"/>
      <w:numFmt w:val="lowerLetter"/>
      <w:lvlText w:val="%8."/>
      <w:lvlJc w:val="left"/>
      <w:pPr>
        <w:ind w:left="5358" w:hanging="360"/>
      </w:pPr>
    </w:lvl>
    <w:lvl w:ilvl="8" w:tplc="0419001B" w:tentative="1">
      <w:start w:val="1"/>
      <w:numFmt w:val="lowerRoman"/>
      <w:lvlText w:val="%9."/>
      <w:lvlJc w:val="right"/>
      <w:pPr>
        <w:ind w:left="6078" w:hanging="180"/>
      </w:pPr>
    </w:lvl>
  </w:abstractNum>
  <w:abstractNum w:abstractNumId="16" w15:restartNumberingAfterBreak="0">
    <w:nsid w:val="372A06F4"/>
    <w:multiLevelType w:val="hybridMultilevel"/>
    <w:tmpl w:val="D8EC6A50"/>
    <w:lvl w:ilvl="0" w:tplc="7B6EBD62">
      <w:start w:val="2"/>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7" w15:restartNumberingAfterBreak="0">
    <w:nsid w:val="3BAD0F78"/>
    <w:multiLevelType w:val="hybridMultilevel"/>
    <w:tmpl w:val="E1C037CE"/>
    <w:lvl w:ilvl="0" w:tplc="415CDBFE">
      <w:start w:val="1"/>
      <w:numFmt w:val="decimal"/>
      <w:lvlText w:val="%1)"/>
      <w:lvlJc w:val="left"/>
      <w:pPr>
        <w:ind w:left="752" w:hanging="360"/>
      </w:pPr>
      <w:rPr>
        <w:b/>
        <w:i w:val="0"/>
        <w:u w:val="none"/>
      </w:rPr>
    </w:lvl>
    <w:lvl w:ilvl="1" w:tplc="20000019">
      <w:start w:val="1"/>
      <w:numFmt w:val="lowerLetter"/>
      <w:lvlText w:val="%2."/>
      <w:lvlJc w:val="left"/>
      <w:pPr>
        <w:ind w:left="1472" w:hanging="360"/>
      </w:pPr>
    </w:lvl>
    <w:lvl w:ilvl="2" w:tplc="2000001B">
      <w:start w:val="1"/>
      <w:numFmt w:val="lowerRoman"/>
      <w:lvlText w:val="%3."/>
      <w:lvlJc w:val="right"/>
      <w:pPr>
        <w:ind w:left="2192" w:hanging="180"/>
      </w:pPr>
    </w:lvl>
    <w:lvl w:ilvl="3" w:tplc="2000000F">
      <w:start w:val="1"/>
      <w:numFmt w:val="decimal"/>
      <w:lvlText w:val="%4."/>
      <w:lvlJc w:val="left"/>
      <w:pPr>
        <w:ind w:left="2912" w:hanging="360"/>
      </w:pPr>
    </w:lvl>
    <w:lvl w:ilvl="4" w:tplc="20000019">
      <w:start w:val="1"/>
      <w:numFmt w:val="lowerLetter"/>
      <w:lvlText w:val="%5."/>
      <w:lvlJc w:val="left"/>
      <w:pPr>
        <w:ind w:left="3632" w:hanging="360"/>
      </w:pPr>
    </w:lvl>
    <w:lvl w:ilvl="5" w:tplc="2000001B">
      <w:start w:val="1"/>
      <w:numFmt w:val="lowerRoman"/>
      <w:lvlText w:val="%6."/>
      <w:lvlJc w:val="right"/>
      <w:pPr>
        <w:ind w:left="4352" w:hanging="180"/>
      </w:pPr>
    </w:lvl>
    <w:lvl w:ilvl="6" w:tplc="2000000F">
      <w:start w:val="1"/>
      <w:numFmt w:val="decimal"/>
      <w:lvlText w:val="%7."/>
      <w:lvlJc w:val="left"/>
      <w:pPr>
        <w:ind w:left="5072" w:hanging="360"/>
      </w:pPr>
    </w:lvl>
    <w:lvl w:ilvl="7" w:tplc="20000019">
      <w:start w:val="1"/>
      <w:numFmt w:val="lowerLetter"/>
      <w:lvlText w:val="%8."/>
      <w:lvlJc w:val="left"/>
      <w:pPr>
        <w:ind w:left="5792" w:hanging="360"/>
      </w:pPr>
    </w:lvl>
    <w:lvl w:ilvl="8" w:tplc="2000001B">
      <w:start w:val="1"/>
      <w:numFmt w:val="lowerRoman"/>
      <w:lvlText w:val="%9."/>
      <w:lvlJc w:val="right"/>
      <w:pPr>
        <w:ind w:left="6512" w:hanging="180"/>
      </w:pPr>
    </w:lvl>
  </w:abstractNum>
  <w:abstractNum w:abstractNumId="18" w15:restartNumberingAfterBreak="0">
    <w:nsid w:val="3EAA471D"/>
    <w:multiLevelType w:val="hybridMultilevel"/>
    <w:tmpl w:val="BBD450E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4F120B4"/>
    <w:multiLevelType w:val="hybridMultilevel"/>
    <w:tmpl w:val="E03C17CA"/>
    <w:lvl w:ilvl="0" w:tplc="E968F5D8">
      <w:start w:val="1"/>
      <w:numFmt w:val="decimal"/>
      <w:lvlText w:val="%1)"/>
      <w:lvlJc w:val="left"/>
      <w:pPr>
        <w:ind w:left="927" w:hanging="360"/>
      </w:pPr>
      <w:rPr>
        <w:rFonts w:hint="default"/>
      </w:r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20" w15:restartNumberingAfterBreak="0">
    <w:nsid w:val="47387B90"/>
    <w:multiLevelType w:val="hybridMultilevel"/>
    <w:tmpl w:val="6C100440"/>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E72004"/>
    <w:multiLevelType w:val="multilevel"/>
    <w:tmpl w:val="C3DC6D8A"/>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908794A"/>
    <w:multiLevelType w:val="hybridMultilevel"/>
    <w:tmpl w:val="0450C05E"/>
    <w:lvl w:ilvl="0" w:tplc="97A419D2">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3" w15:restartNumberingAfterBreak="0">
    <w:nsid w:val="4E00235C"/>
    <w:multiLevelType w:val="hybridMultilevel"/>
    <w:tmpl w:val="9EB4E560"/>
    <w:lvl w:ilvl="0" w:tplc="13CCC058">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5006E8"/>
    <w:multiLevelType w:val="hybridMultilevel"/>
    <w:tmpl w:val="524A6E3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0A55A5"/>
    <w:multiLevelType w:val="hybridMultilevel"/>
    <w:tmpl w:val="84DEA30E"/>
    <w:lvl w:ilvl="0" w:tplc="AF9200A8">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74B1323"/>
    <w:multiLevelType w:val="hybridMultilevel"/>
    <w:tmpl w:val="DFCC2B48"/>
    <w:lvl w:ilvl="0" w:tplc="EEF4ACE8">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27" w15:restartNumberingAfterBreak="0">
    <w:nsid w:val="59A00D0B"/>
    <w:multiLevelType w:val="hybridMultilevel"/>
    <w:tmpl w:val="E4BA45D6"/>
    <w:lvl w:ilvl="0" w:tplc="935EE946">
      <w:start w:val="2"/>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9A60A56"/>
    <w:multiLevelType w:val="hybridMultilevel"/>
    <w:tmpl w:val="FCACE464"/>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F120C1D"/>
    <w:multiLevelType w:val="hybridMultilevel"/>
    <w:tmpl w:val="6C465A30"/>
    <w:lvl w:ilvl="0" w:tplc="742A099E">
      <w:start w:val="9"/>
      <w:numFmt w:val="decimal"/>
      <w:lvlText w:val="%1."/>
      <w:lvlJc w:val="left"/>
      <w:pPr>
        <w:ind w:left="-42" w:firstLine="0"/>
      </w:pPr>
      <w:rPr>
        <w:rFonts w:hint="default"/>
        <w:color w:val="000000" w:themeColor="text1"/>
      </w:rPr>
    </w:lvl>
    <w:lvl w:ilvl="1" w:tplc="04190019" w:tentative="1">
      <w:start w:val="1"/>
      <w:numFmt w:val="lowerLetter"/>
      <w:lvlText w:val="%2."/>
      <w:lvlJc w:val="left"/>
      <w:pPr>
        <w:ind w:left="1038" w:hanging="360"/>
      </w:pPr>
    </w:lvl>
    <w:lvl w:ilvl="2" w:tplc="0419001B" w:tentative="1">
      <w:start w:val="1"/>
      <w:numFmt w:val="lowerRoman"/>
      <w:lvlText w:val="%3."/>
      <w:lvlJc w:val="right"/>
      <w:pPr>
        <w:ind w:left="1758" w:hanging="180"/>
      </w:pPr>
    </w:lvl>
    <w:lvl w:ilvl="3" w:tplc="0419000F" w:tentative="1">
      <w:start w:val="1"/>
      <w:numFmt w:val="decimal"/>
      <w:lvlText w:val="%4."/>
      <w:lvlJc w:val="left"/>
      <w:pPr>
        <w:ind w:left="2478" w:hanging="360"/>
      </w:pPr>
    </w:lvl>
    <w:lvl w:ilvl="4" w:tplc="04190019" w:tentative="1">
      <w:start w:val="1"/>
      <w:numFmt w:val="lowerLetter"/>
      <w:lvlText w:val="%5."/>
      <w:lvlJc w:val="left"/>
      <w:pPr>
        <w:ind w:left="3198" w:hanging="360"/>
      </w:pPr>
    </w:lvl>
    <w:lvl w:ilvl="5" w:tplc="0419001B" w:tentative="1">
      <w:start w:val="1"/>
      <w:numFmt w:val="lowerRoman"/>
      <w:lvlText w:val="%6."/>
      <w:lvlJc w:val="right"/>
      <w:pPr>
        <w:ind w:left="3918" w:hanging="180"/>
      </w:pPr>
    </w:lvl>
    <w:lvl w:ilvl="6" w:tplc="0419000F" w:tentative="1">
      <w:start w:val="1"/>
      <w:numFmt w:val="decimal"/>
      <w:lvlText w:val="%7."/>
      <w:lvlJc w:val="left"/>
      <w:pPr>
        <w:ind w:left="4638" w:hanging="360"/>
      </w:pPr>
    </w:lvl>
    <w:lvl w:ilvl="7" w:tplc="04190019" w:tentative="1">
      <w:start w:val="1"/>
      <w:numFmt w:val="lowerLetter"/>
      <w:lvlText w:val="%8."/>
      <w:lvlJc w:val="left"/>
      <w:pPr>
        <w:ind w:left="5358" w:hanging="360"/>
      </w:pPr>
    </w:lvl>
    <w:lvl w:ilvl="8" w:tplc="0419001B" w:tentative="1">
      <w:start w:val="1"/>
      <w:numFmt w:val="lowerRoman"/>
      <w:lvlText w:val="%9."/>
      <w:lvlJc w:val="right"/>
      <w:pPr>
        <w:ind w:left="6078" w:hanging="180"/>
      </w:pPr>
    </w:lvl>
  </w:abstractNum>
  <w:abstractNum w:abstractNumId="30" w15:restartNumberingAfterBreak="0">
    <w:nsid w:val="5F93517A"/>
    <w:multiLevelType w:val="hybridMultilevel"/>
    <w:tmpl w:val="FA1EF43A"/>
    <w:lvl w:ilvl="0" w:tplc="FDC63D66">
      <w:start w:val="9"/>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4945173"/>
    <w:multiLevelType w:val="multilevel"/>
    <w:tmpl w:val="01BE2D28"/>
    <w:lvl w:ilvl="0">
      <w:start w:val="1"/>
      <w:numFmt w:val="decimal"/>
      <w:lvlText w:val="%1-"/>
      <w:lvlJc w:val="left"/>
      <w:pPr>
        <w:ind w:left="390" w:hanging="390"/>
      </w:pPr>
      <w:rPr>
        <w:rFonts w:hint="default"/>
      </w:rPr>
    </w:lvl>
    <w:lvl w:ilvl="1">
      <w:start w:val="1"/>
      <w:numFmt w:val="decimal"/>
      <w:lvlText w:val="%1-%2)"/>
      <w:lvlJc w:val="left"/>
      <w:pPr>
        <w:ind w:left="903" w:hanging="720"/>
      </w:pPr>
      <w:rPr>
        <w:rFonts w:hint="default"/>
      </w:rPr>
    </w:lvl>
    <w:lvl w:ilvl="2">
      <w:start w:val="1"/>
      <w:numFmt w:val="decimal"/>
      <w:lvlText w:val="%1-%2)%3."/>
      <w:lvlJc w:val="left"/>
      <w:pPr>
        <w:ind w:left="1086" w:hanging="720"/>
      </w:pPr>
      <w:rPr>
        <w:rFonts w:hint="default"/>
      </w:rPr>
    </w:lvl>
    <w:lvl w:ilvl="3">
      <w:start w:val="1"/>
      <w:numFmt w:val="decimal"/>
      <w:lvlText w:val="%1-%2)%3.%4."/>
      <w:lvlJc w:val="left"/>
      <w:pPr>
        <w:ind w:left="1629" w:hanging="1080"/>
      </w:pPr>
      <w:rPr>
        <w:rFonts w:hint="default"/>
      </w:rPr>
    </w:lvl>
    <w:lvl w:ilvl="4">
      <w:start w:val="1"/>
      <w:numFmt w:val="decimal"/>
      <w:lvlText w:val="%1-%2)%3.%4.%5."/>
      <w:lvlJc w:val="left"/>
      <w:pPr>
        <w:ind w:left="1812" w:hanging="1080"/>
      </w:pPr>
      <w:rPr>
        <w:rFonts w:hint="default"/>
      </w:rPr>
    </w:lvl>
    <w:lvl w:ilvl="5">
      <w:start w:val="1"/>
      <w:numFmt w:val="decimal"/>
      <w:lvlText w:val="%1-%2)%3.%4.%5.%6."/>
      <w:lvlJc w:val="left"/>
      <w:pPr>
        <w:ind w:left="2355" w:hanging="1440"/>
      </w:pPr>
      <w:rPr>
        <w:rFonts w:hint="default"/>
      </w:rPr>
    </w:lvl>
    <w:lvl w:ilvl="6">
      <w:start w:val="1"/>
      <w:numFmt w:val="decimal"/>
      <w:lvlText w:val="%1-%2)%3.%4.%5.%6.%7."/>
      <w:lvlJc w:val="left"/>
      <w:pPr>
        <w:ind w:left="2538" w:hanging="1440"/>
      </w:pPr>
      <w:rPr>
        <w:rFonts w:hint="default"/>
      </w:rPr>
    </w:lvl>
    <w:lvl w:ilvl="7">
      <w:start w:val="1"/>
      <w:numFmt w:val="decimal"/>
      <w:lvlText w:val="%1-%2)%3.%4.%5.%6.%7.%8."/>
      <w:lvlJc w:val="left"/>
      <w:pPr>
        <w:ind w:left="3081" w:hanging="1800"/>
      </w:pPr>
      <w:rPr>
        <w:rFonts w:hint="default"/>
      </w:rPr>
    </w:lvl>
    <w:lvl w:ilvl="8">
      <w:start w:val="1"/>
      <w:numFmt w:val="decimal"/>
      <w:lvlText w:val="%1-%2)%3.%4.%5.%6.%7.%8.%9."/>
      <w:lvlJc w:val="left"/>
      <w:pPr>
        <w:ind w:left="3264" w:hanging="1800"/>
      </w:pPr>
      <w:rPr>
        <w:rFonts w:hint="default"/>
      </w:rPr>
    </w:lvl>
  </w:abstractNum>
  <w:abstractNum w:abstractNumId="32" w15:restartNumberingAfterBreak="0">
    <w:nsid w:val="66FB06BF"/>
    <w:multiLevelType w:val="hybridMultilevel"/>
    <w:tmpl w:val="04E2C5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705E5E"/>
    <w:multiLevelType w:val="hybridMultilevel"/>
    <w:tmpl w:val="C7F8F75C"/>
    <w:lvl w:ilvl="0" w:tplc="1CE616C2">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CC5F68"/>
    <w:multiLevelType w:val="hybridMultilevel"/>
    <w:tmpl w:val="76F8A5D2"/>
    <w:lvl w:ilvl="0" w:tplc="7958AC82">
      <w:start w:val="3"/>
      <w:numFmt w:val="decimal"/>
      <w:lvlText w:val="%1)"/>
      <w:lvlJc w:val="left"/>
      <w:pPr>
        <w:ind w:left="679" w:hanging="360"/>
      </w:pPr>
      <w:rPr>
        <w:rFonts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35" w15:restartNumberingAfterBreak="0">
    <w:nsid w:val="71691860"/>
    <w:multiLevelType w:val="hybridMultilevel"/>
    <w:tmpl w:val="89ECA316"/>
    <w:lvl w:ilvl="0" w:tplc="04190011">
      <w:start w:val="2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E23999"/>
    <w:multiLevelType w:val="hybridMultilevel"/>
    <w:tmpl w:val="C09465A2"/>
    <w:lvl w:ilvl="0" w:tplc="9482A572">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321CEB"/>
    <w:multiLevelType w:val="multilevel"/>
    <w:tmpl w:val="16D2EA0E"/>
    <w:lvl w:ilvl="0">
      <w:start w:val="1"/>
      <w:numFmt w:val="decimal"/>
      <w:lvlText w:val="%1-"/>
      <w:lvlJc w:val="left"/>
      <w:pPr>
        <w:ind w:left="375" w:hanging="375"/>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8" w15:restartNumberingAfterBreak="0">
    <w:nsid w:val="7E5F480C"/>
    <w:multiLevelType w:val="multilevel"/>
    <w:tmpl w:val="82C09AB6"/>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816968"/>
    <w:multiLevelType w:val="multilevel"/>
    <w:tmpl w:val="27541ED2"/>
    <w:lvl w:ilvl="0">
      <w:start w:val="1"/>
      <w:numFmt w:val="decimal"/>
      <w:lvlText w:val="%1-"/>
      <w:lvlJc w:val="left"/>
      <w:pPr>
        <w:ind w:left="375" w:hanging="375"/>
      </w:pPr>
      <w:rPr>
        <w:rFonts w:hint="default"/>
      </w:rPr>
    </w:lvl>
    <w:lvl w:ilvl="1">
      <w:start w:val="1"/>
      <w:numFmt w:val="decimal"/>
      <w:lvlText w:val="%1-%2."/>
      <w:lvlJc w:val="left"/>
      <w:pPr>
        <w:ind w:left="895" w:hanging="72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605" w:hanging="108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2315" w:hanging="144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3025" w:hanging="1800"/>
      </w:pPr>
      <w:rPr>
        <w:rFonts w:hint="default"/>
      </w:rPr>
    </w:lvl>
    <w:lvl w:ilvl="8">
      <w:start w:val="1"/>
      <w:numFmt w:val="decimal"/>
      <w:lvlText w:val="%1-%2.%3.%4.%5.%6.%7.%8.%9."/>
      <w:lvlJc w:val="left"/>
      <w:pPr>
        <w:ind w:left="3200" w:hanging="1800"/>
      </w:pPr>
      <w:rPr>
        <w:rFonts w:hint="default"/>
      </w:rPr>
    </w:lvl>
  </w:abstractNum>
  <w:num w:numId="1">
    <w:abstractNumId w:val="11"/>
  </w:num>
  <w:num w:numId="2">
    <w:abstractNumId w:val="15"/>
  </w:num>
  <w:num w:numId="3">
    <w:abstractNumId w:val="29"/>
  </w:num>
  <w:num w:numId="4">
    <w:abstractNumId w:val="22"/>
  </w:num>
  <w:num w:numId="5">
    <w:abstractNumId w:val="27"/>
  </w:num>
  <w:num w:numId="6">
    <w:abstractNumId w:val="28"/>
  </w:num>
  <w:num w:numId="7">
    <w:abstractNumId w:val="1"/>
  </w:num>
  <w:num w:numId="8">
    <w:abstractNumId w:val="18"/>
  </w:num>
  <w:num w:numId="9">
    <w:abstractNumId w:val="12"/>
  </w:num>
  <w:num w:numId="10">
    <w:abstractNumId w:val="8"/>
  </w:num>
  <w:num w:numId="11">
    <w:abstractNumId w:val="2"/>
  </w:num>
  <w:num w:numId="12">
    <w:abstractNumId w:val="0"/>
  </w:num>
  <w:num w:numId="13">
    <w:abstractNumId w:val="9"/>
  </w:num>
  <w:num w:numId="14">
    <w:abstractNumId w:val="38"/>
  </w:num>
  <w:num w:numId="15">
    <w:abstractNumId w:val="37"/>
  </w:num>
  <w:num w:numId="16">
    <w:abstractNumId w:val="39"/>
  </w:num>
  <w:num w:numId="17">
    <w:abstractNumId w:val="26"/>
  </w:num>
  <w:num w:numId="18">
    <w:abstractNumId w:val="16"/>
  </w:num>
  <w:num w:numId="19">
    <w:abstractNumId w:val="3"/>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4"/>
  </w:num>
  <w:num w:numId="23">
    <w:abstractNumId w:val="13"/>
  </w:num>
  <w:num w:numId="24">
    <w:abstractNumId w:val="35"/>
  </w:num>
  <w:num w:numId="25">
    <w:abstractNumId w:val="36"/>
  </w:num>
  <w:num w:numId="26">
    <w:abstractNumId w:val="24"/>
  </w:num>
  <w:num w:numId="27">
    <w:abstractNumId w:val="6"/>
  </w:num>
  <w:num w:numId="28">
    <w:abstractNumId w:val="25"/>
  </w:num>
  <w:num w:numId="29">
    <w:abstractNumId w:val="10"/>
  </w:num>
  <w:num w:numId="30">
    <w:abstractNumId w:val="34"/>
  </w:num>
  <w:num w:numId="31">
    <w:abstractNumId w:val="31"/>
  </w:num>
  <w:num w:numId="32">
    <w:abstractNumId w:val="5"/>
  </w:num>
  <w:num w:numId="33">
    <w:abstractNumId w:val="19"/>
  </w:num>
  <w:num w:numId="34">
    <w:abstractNumId w:val="21"/>
  </w:num>
  <w:num w:numId="35">
    <w:abstractNumId w:val="32"/>
  </w:num>
  <w:num w:numId="36">
    <w:abstractNumId w:val="7"/>
  </w:num>
  <w:num w:numId="37">
    <w:abstractNumId w:val="33"/>
  </w:num>
  <w:num w:numId="38">
    <w:abstractNumId w:val="30"/>
  </w:num>
  <w:num w:numId="39">
    <w:abstractNumId w:val="23"/>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BBB"/>
    <w:rsid w:val="0002681D"/>
    <w:rsid w:val="00043025"/>
    <w:rsid w:val="0004501B"/>
    <w:rsid w:val="00045509"/>
    <w:rsid w:val="00045F13"/>
    <w:rsid w:val="00050074"/>
    <w:rsid w:val="0005195C"/>
    <w:rsid w:val="00065779"/>
    <w:rsid w:val="00065A37"/>
    <w:rsid w:val="00067073"/>
    <w:rsid w:val="000C11C2"/>
    <w:rsid w:val="00135D70"/>
    <w:rsid w:val="00137A8B"/>
    <w:rsid w:val="0014674A"/>
    <w:rsid w:val="0015349C"/>
    <w:rsid w:val="00162BAE"/>
    <w:rsid w:val="00180EA3"/>
    <w:rsid w:val="00190216"/>
    <w:rsid w:val="00192826"/>
    <w:rsid w:val="001B7710"/>
    <w:rsid w:val="001C6884"/>
    <w:rsid w:val="001E2880"/>
    <w:rsid w:val="001E5639"/>
    <w:rsid w:val="00230CAF"/>
    <w:rsid w:val="00241ACD"/>
    <w:rsid w:val="002472D1"/>
    <w:rsid w:val="00255857"/>
    <w:rsid w:val="0025617B"/>
    <w:rsid w:val="00257D73"/>
    <w:rsid w:val="00272F84"/>
    <w:rsid w:val="002744FE"/>
    <w:rsid w:val="00281253"/>
    <w:rsid w:val="00281CDC"/>
    <w:rsid w:val="0028546B"/>
    <w:rsid w:val="002873E3"/>
    <w:rsid w:val="002D08E6"/>
    <w:rsid w:val="002D2D72"/>
    <w:rsid w:val="00302EC4"/>
    <w:rsid w:val="003071EA"/>
    <w:rsid w:val="00311968"/>
    <w:rsid w:val="0031786E"/>
    <w:rsid w:val="00326A1B"/>
    <w:rsid w:val="00331216"/>
    <w:rsid w:val="003327DC"/>
    <w:rsid w:val="003465A3"/>
    <w:rsid w:val="00351DB7"/>
    <w:rsid w:val="0035633F"/>
    <w:rsid w:val="00376FE6"/>
    <w:rsid w:val="00380BB2"/>
    <w:rsid w:val="003A7F1B"/>
    <w:rsid w:val="003C4213"/>
    <w:rsid w:val="003E630F"/>
    <w:rsid w:val="003F404A"/>
    <w:rsid w:val="003F598C"/>
    <w:rsid w:val="00401A6D"/>
    <w:rsid w:val="004031C1"/>
    <w:rsid w:val="004168E1"/>
    <w:rsid w:val="004209B2"/>
    <w:rsid w:val="00431969"/>
    <w:rsid w:val="00432854"/>
    <w:rsid w:val="004545E4"/>
    <w:rsid w:val="00476445"/>
    <w:rsid w:val="004A1AAA"/>
    <w:rsid w:val="004B1217"/>
    <w:rsid w:val="004D3CC9"/>
    <w:rsid w:val="005165CA"/>
    <w:rsid w:val="005175B4"/>
    <w:rsid w:val="005402C8"/>
    <w:rsid w:val="00575085"/>
    <w:rsid w:val="00581FB5"/>
    <w:rsid w:val="0059520F"/>
    <w:rsid w:val="005A0A42"/>
    <w:rsid w:val="005A689C"/>
    <w:rsid w:val="005B57A2"/>
    <w:rsid w:val="005C2EB8"/>
    <w:rsid w:val="005D19C6"/>
    <w:rsid w:val="005D5548"/>
    <w:rsid w:val="005E152C"/>
    <w:rsid w:val="005F31DA"/>
    <w:rsid w:val="006111A4"/>
    <w:rsid w:val="006343A0"/>
    <w:rsid w:val="00650EF2"/>
    <w:rsid w:val="00653F40"/>
    <w:rsid w:val="0067003A"/>
    <w:rsid w:val="0067105B"/>
    <w:rsid w:val="00672DC9"/>
    <w:rsid w:val="006747DB"/>
    <w:rsid w:val="0068244F"/>
    <w:rsid w:val="006837E0"/>
    <w:rsid w:val="006B6001"/>
    <w:rsid w:val="006C6A48"/>
    <w:rsid w:val="006D5B11"/>
    <w:rsid w:val="006F3190"/>
    <w:rsid w:val="00710A78"/>
    <w:rsid w:val="00731053"/>
    <w:rsid w:val="0077182C"/>
    <w:rsid w:val="00783253"/>
    <w:rsid w:val="00787639"/>
    <w:rsid w:val="007A1D1B"/>
    <w:rsid w:val="007A33DF"/>
    <w:rsid w:val="007A679E"/>
    <w:rsid w:val="007B51D3"/>
    <w:rsid w:val="007B7325"/>
    <w:rsid w:val="007C242B"/>
    <w:rsid w:val="007D5E0C"/>
    <w:rsid w:val="007D6122"/>
    <w:rsid w:val="007E0389"/>
    <w:rsid w:val="007F4256"/>
    <w:rsid w:val="00801D11"/>
    <w:rsid w:val="008032F8"/>
    <w:rsid w:val="008040B6"/>
    <w:rsid w:val="00814109"/>
    <w:rsid w:val="00815C4C"/>
    <w:rsid w:val="00826A83"/>
    <w:rsid w:val="00841DBB"/>
    <w:rsid w:val="00853330"/>
    <w:rsid w:val="00872E38"/>
    <w:rsid w:val="00887C2E"/>
    <w:rsid w:val="008A12BD"/>
    <w:rsid w:val="008A32A8"/>
    <w:rsid w:val="008B3C11"/>
    <w:rsid w:val="008B7C51"/>
    <w:rsid w:val="008C13D0"/>
    <w:rsid w:val="008C201D"/>
    <w:rsid w:val="008C7A8E"/>
    <w:rsid w:val="008E5D4D"/>
    <w:rsid w:val="00900F88"/>
    <w:rsid w:val="0091584A"/>
    <w:rsid w:val="00930A1E"/>
    <w:rsid w:val="0093211D"/>
    <w:rsid w:val="00940B41"/>
    <w:rsid w:val="009552C2"/>
    <w:rsid w:val="00983E85"/>
    <w:rsid w:val="00983FC0"/>
    <w:rsid w:val="009875A6"/>
    <w:rsid w:val="009C2F69"/>
    <w:rsid w:val="009E1AF3"/>
    <w:rsid w:val="00A042D8"/>
    <w:rsid w:val="00A20C01"/>
    <w:rsid w:val="00A250A2"/>
    <w:rsid w:val="00A323CC"/>
    <w:rsid w:val="00A94FA9"/>
    <w:rsid w:val="00AA2CE1"/>
    <w:rsid w:val="00AA36A8"/>
    <w:rsid w:val="00AA4947"/>
    <w:rsid w:val="00AE24B2"/>
    <w:rsid w:val="00AF6DB2"/>
    <w:rsid w:val="00B01649"/>
    <w:rsid w:val="00B04B44"/>
    <w:rsid w:val="00B10344"/>
    <w:rsid w:val="00B156C0"/>
    <w:rsid w:val="00B17724"/>
    <w:rsid w:val="00B21CA8"/>
    <w:rsid w:val="00B36540"/>
    <w:rsid w:val="00B4140C"/>
    <w:rsid w:val="00B43FE7"/>
    <w:rsid w:val="00B60A95"/>
    <w:rsid w:val="00B7353C"/>
    <w:rsid w:val="00B767AE"/>
    <w:rsid w:val="00B84FC9"/>
    <w:rsid w:val="00B926EF"/>
    <w:rsid w:val="00B9307C"/>
    <w:rsid w:val="00BC6BBB"/>
    <w:rsid w:val="00BC6DF6"/>
    <w:rsid w:val="00BD5C36"/>
    <w:rsid w:val="00BD624A"/>
    <w:rsid w:val="00BF737B"/>
    <w:rsid w:val="00C0239D"/>
    <w:rsid w:val="00C03792"/>
    <w:rsid w:val="00C06001"/>
    <w:rsid w:val="00C15494"/>
    <w:rsid w:val="00C44B20"/>
    <w:rsid w:val="00C62E1D"/>
    <w:rsid w:val="00C63759"/>
    <w:rsid w:val="00C72595"/>
    <w:rsid w:val="00C73C53"/>
    <w:rsid w:val="00CE1D28"/>
    <w:rsid w:val="00CF0391"/>
    <w:rsid w:val="00CF13E2"/>
    <w:rsid w:val="00CF3DA3"/>
    <w:rsid w:val="00CF6E61"/>
    <w:rsid w:val="00D07D50"/>
    <w:rsid w:val="00D21CC7"/>
    <w:rsid w:val="00D2357A"/>
    <w:rsid w:val="00D2444B"/>
    <w:rsid w:val="00D264C7"/>
    <w:rsid w:val="00D32252"/>
    <w:rsid w:val="00D37180"/>
    <w:rsid w:val="00D47747"/>
    <w:rsid w:val="00D56821"/>
    <w:rsid w:val="00D65074"/>
    <w:rsid w:val="00D73A52"/>
    <w:rsid w:val="00D7552E"/>
    <w:rsid w:val="00D92A78"/>
    <w:rsid w:val="00DB58C6"/>
    <w:rsid w:val="00DB5DAA"/>
    <w:rsid w:val="00DB7F6F"/>
    <w:rsid w:val="00DC4290"/>
    <w:rsid w:val="00DC7E7C"/>
    <w:rsid w:val="00DE18BF"/>
    <w:rsid w:val="00DE6622"/>
    <w:rsid w:val="00DF5725"/>
    <w:rsid w:val="00E11E82"/>
    <w:rsid w:val="00E1340F"/>
    <w:rsid w:val="00E1587D"/>
    <w:rsid w:val="00E26DF0"/>
    <w:rsid w:val="00E31924"/>
    <w:rsid w:val="00E541DC"/>
    <w:rsid w:val="00E842C9"/>
    <w:rsid w:val="00E87AE9"/>
    <w:rsid w:val="00E91756"/>
    <w:rsid w:val="00EA26F7"/>
    <w:rsid w:val="00EB6450"/>
    <w:rsid w:val="00EC7682"/>
    <w:rsid w:val="00F0570E"/>
    <w:rsid w:val="00F10470"/>
    <w:rsid w:val="00F21BBD"/>
    <w:rsid w:val="00F25F6F"/>
    <w:rsid w:val="00F36576"/>
    <w:rsid w:val="00F60FD5"/>
    <w:rsid w:val="00F82DF8"/>
    <w:rsid w:val="00F91A75"/>
    <w:rsid w:val="00FB0A07"/>
    <w:rsid w:val="00FB7629"/>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FC86"/>
  <w15:chartTrackingRefBased/>
  <w15:docId w15:val="{79241552-1B12-4A36-88F8-731B837AF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BBB"/>
    <w:pPr>
      <w:spacing w:after="200" w:line="276" w:lineRule="auto"/>
    </w:pPr>
    <w:rPr>
      <w:rFonts w:ascii="Calibri" w:eastAsia="Calibri" w:hAnsi="Calibri" w:cs="Times New Roman"/>
    </w:rPr>
  </w:style>
  <w:style w:type="paragraph" w:styleId="1">
    <w:name w:val="heading 1"/>
    <w:basedOn w:val="a"/>
    <w:link w:val="10"/>
    <w:uiPriority w:val="9"/>
    <w:qFormat/>
    <w:rsid w:val="0028546B"/>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3">
    <w:name w:val="heading 3"/>
    <w:basedOn w:val="a"/>
    <w:next w:val="a"/>
    <w:link w:val="30"/>
    <w:uiPriority w:val="9"/>
    <w:unhideWhenUsed/>
    <w:qFormat/>
    <w:rsid w:val="004168E1"/>
    <w:pPr>
      <w:keepNext/>
      <w:keepLines/>
      <w:spacing w:before="200" w:after="0" w:line="240" w:lineRule="auto"/>
      <w:outlineLvl w:val="2"/>
    </w:pPr>
    <w:rPr>
      <w:rFonts w:asciiTheme="majorHAnsi" w:eastAsiaTheme="majorEastAsia" w:hAnsiTheme="majorHAnsi" w:cstheme="majorBidi"/>
      <w:b/>
      <w:bCs/>
      <w:color w:val="4472C4"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6B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C6BBB"/>
    <w:rPr>
      <w:rFonts w:ascii="Calibri" w:eastAsia="Calibri" w:hAnsi="Calibri" w:cs="Times New Roman"/>
      <w:lang w:val="ru-RU"/>
    </w:rPr>
  </w:style>
  <w:style w:type="paragraph" w:styleId="a5">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6"/>
    <w:uiPriority w:val="99"/>
    <w:unhideWhenUsed/>
    <w:qFormat/>
    <w:rsid w:val="00BC6BBB"/>
    <w:pPr>
      <w:spacing w:after="360" w:line="285" w:lineRule="atLeast"/>
    </w:pPr>
    <w:rPr>
      <w:rFonts w:ascii="Arial" w:eastAsia="Times New Roman" w:hAnsi="Arial" w:cs="Arial"/>
      <w:color w:val="666666"/>
      <w:spacing w:val="2"/>
      <w:sz w:val="20"/>
      <w:szCs w:val="20"/>
      <w:lang w:eastAsia="ru-RU"/>
    </w:rPr>
  </w:style>
  <w:style w:type="character" w:customStyle="1" w:styleId="a6">
    <w:name w:val="Обычный (веб)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веб) Знак Знак Знак1"/>
    <w:link w:val="a5"/>
    <w:uiPriority w:val="99"/>
    <w:locked/>
    <w:rsid w:val="00BC6BBB"/>
    <w:rPr>
      <w:rFonts w:ascii="Arial" w:eastAsia="Times New Roman" w:hAnsi="Arial" w:cs="Arial"/>
      <w:color w:val="666666"/>
      <w:spacing w:val="2"/>
      <w:sz w:val="20"/>
      <w:szCs w:val="20"/>
      <w:lang w:val="ru-RU" w:eastAsia="ru-RU"/>
    </w:rPr>
  </w:style>
  <w:style w:type="paragraph" w:styleId="a7">
    <w:name w:val="List Paragraph"/>
    <w:aliases w:val="маркированный,Heading1,Colorful List - Accent 11,Абзац списка11,Elenco Normale,Список 1,Абзац списка2,strich,2nd Tier Header,Абзац с отступом,Абзац,Bullets before,Абзац списка1,List Paragraph,Абзац списка7,Абзац списка71,Абзац списка8,List1"/>
    <w:basedOn w:val="a"/>
    <w:link w:val="a8"/>
    <w:uiPriority w:val="34"/>
    <w:qFormat/>
    <w:rsid w:val="00BC6BBB"/>
    <w:pPr>
      <w:ind w:left="720"/>
      <w:contextualSpacing/>
    </w:pPr>
  </w:style>
  <w:style w:type="character" w:styleId="a9">
    <w:name w:val="Hyperlink"/>
    <w:uiPriority w:val="99"/>
    <w:unhideWhenUsed/>
    <w:rsid w:val="00BC6BBB"/>
    <w:rPr>
      <w:color w:val="0000FF"/>
      <w:u w:val="single"/>
    </w:rPr>
  </w:style>
  <w:style w:type="paragraph" w:styleId="aa">
    <w:name w:val="No Spacing"/>
    <w:aliases w:val="Обя,мелкий,No Spacing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А,ААА,Эльд"/>
    <w:link w:val="ab"/>
    <w:uiPriority w:val="1"/>
    <w:qFormat/>
    <w:rsid w:val="00BC6BBB"/>
    <w:pPr>
      <w:spacing w:after="0" w:line="240" w:lineRule="auto"/>
    </w:pPr>
    <w:rPr>
      <w:rFonts w:ascii="Calibri" w:eastAsia="Calibri" w:hAnsi="Calibri" w:cs="Times New Roman"/>
    </w:rPr>
  </w:style>
  <w:style w:type="character" w:customStyle="1" w:styleId="ab">
    <w:name w:val="Без интервала Знак"/>
    <w:aliases w:val="Обя Знак,мелкий Знак,No Spacing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А Знак"/>
    <w:link w:val="aa"/>
    <w:uiPriority w:val="1"/>
    <w:locked/>
    <w:rsid w:val="00BC6BBB"/>
    <w:rPr>
      <w:rFonts w:ascii="Calibri" w:eastAsia="Calibri" w:hAnsi="Calibri" w:cs="Times New Roman"/>
      <w:lang w:val="ru-RU"/>
    </w:rPr>
  </w:style>
  <w:style w:type="paragraph" w:styleId="ac">
    <w:name w:val="Balloon Text"/>
    <w:basedOn w:val="a"/>
    <w:link w:val="ad"/>
    <w:uiPriority w:val="99"/>
    <w:semiHidden/>
    <w:unhideWhenUsed/>
    <w:rsid w:val="0068244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8244F"/>
    <w:rPr>
      <w:rFonts w:ascii="Segoe UI" w:eastAsia="Calibri" w:hAnsi="Segoe UI" w:cs="Segoe UI"/>
      <w:sz w:val="18"/>
      <w:szCs w:val="18"/>
      <w:lang w:val="ru-RU"/>
    </w:rPr>
  </w:style>
  <w:style w:type="character" w:customStyle="1" w:styleId="10">
    <w:name w:val="Заголовок 1 Знак"/>
    <w:basedOn w:val="a0"/>
    <w:link w:val="1"/>
    <w:uiPriority w:val="9"/>
    <w:rsid w:val="0028546B"/>
    <w:rPr>
      <w:rFonts w:ascii="Times New Roman" w:eastAsia="Times New Roman" w:hAnsi="Times New Roman" w:cs="Times New Roman"/>
      <w:b/>
      <w:bCs/>
      <w:kern w:val="36"/>
      <w:sz w:val="48"/>
      <w:szCs w:val="48"/>
    </w:rPr>
  </w:style>
  <w:style w:type="paragraph" w:styleId="ae">
    <w:name w:val="footnote text"/>
    <w:basedOn w:val="a"/>
    <w:link w:val="af"/>
    <w:uiPriority w:val="99"/>
    <w:semiHidden/>
    <w:unhideWhenUsed/>
    <w:rsid w:val="00BD624A"/>
    <w:pPr>
      <w:spacing w:after="0" w:line="240" w:lineRule="auto"/>
    </w:pPr>
    <w:rPr>
      <w:rFonts w:ascii="Times New Roman" w:eastAsia="Times New Roman" w:hAnsi="Times New Roman"/>
      <w:sz w:val="20"/>
      <w:szCs w:val="20"/>
      <w:lang w:eastAsia="ru-RU"/>
    </w:rPr>
  </w:style>
  <w:style w:type="character" w:customStyle="1" w:styleId="af">
    <w:name w:val="Текст сноски Знак"/>
    <w:basedOn w:val="a0"/>
    <w:link w:val="ae"/>
    <w:uiPriority w:val="99"/>
    <w:semiHidden/>
    <w:rsid w:val="00BD624A"/>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BD624A"/>
    <w:rPr>
      <w:vertAlign w:val="superscript"/>
    </w:rPr>
  </w:style>
  <w:style w:type="character" w:customStyle="1" w:styleId="note">
    <w:name w:val="note"/>
    <w:basedOn w:val="a0"/>
    <w:rsid w:val="00C63759"/>
  </w:style>
  <w:style w:type="character" w:customStyle="1" w:styleId="a8">
    <w:name w:val="Абзац списка Знак"/>
    <w:aliases w:val="маркированный Знак,Heading1 Знак,Colorful List - Accent 11 Знак,Абзац списка11 Знак,Elenco Normale Знак,Список 1 Знак,Абзац списка2 Знак,strich Знак,2nd Tier Header Знак,Абзац с отступом Знак,Абзац Знак,Bullets before Знак,List1 Знак"/>
    <w:link w:val="a7"/>
    <w:uiPriority w:val="34"/>
    <w:qFormat/>
    <w:locked/>
    <w:rsid w:val="00C63759"/>
    <w:rPr>
      <w:rFonts w:ascii="Calibri" w:eastAsia="Calibri" w:hAnsi="Calibri" w:cs="Times New Roman"/>
    </w:rPr>
  </w:style>
  <w:style w:type="character" w:customStyle="1" w:styleId="30">
    <w:name w:val="Заголовок 3 Знак"/>
    <w:basedOn w:val="a0"/>
    <w:link w:val="3"/>
    <w:uiPriority w:val="9"/>
    <w:qFormat/>
    <w:rsid w:val="004168E1"/>
    <w:rPr>
      <w:rFonts w:asciiTheme="majorHAnsi" w:eastAsiaTheme="majorEastAsia" w:hAnsiTheme="majorHAnsi" w:cstheme="majorBidi"/>
      <w:b/>
      <w:bCs/>
      <w:color w:val="4472C4" w:themeColor="accent1"/>
      <w:sz w:val="28"/>
    </w:rPr>
  </w:style>
  <w:style w:type="character" w:customStyle="1" w:styleId="s0">
    <w:name w:val="s0"/>
    <w:basedOn w:val="a0"/>
    <w:qFormat/>
    <w:rsid w:val="005A689C"/>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18018">
      <w:bodyDiv w:val="1"/>
      <w:marLeft w:val="0"/>
      <w:marRight w:val="0"/>
      <w:marTop w:val="0"/>
      <w:marBottom w:val="0"/>
      <w:divBdr>
        <w:top w:val="none" w:sz="0" w:space="0" w:color="auto"/>
        <w:left w:val="none" w:sz="0" w:space="0" w:color="auto"/>
        <w:bottom w:val="none" w:sz="0" w:space="0" w:color="auto"/>
        <w:right w:val="none" w:sz="0" w:space="0" w:color="auto"/>
      </w:divBdr>
    </w:div>
    <w:div w:id="260649600">
      <w:bodyDiv w:val="1"/>
      <w:marLeft w:val="0"/>
      <w:marRight w:val="0"/>
      <w:marTop w:val="0"/>
      <w:marBottom w:val="0"/>
      <w:divBdr>
        <w:top w:val="none" w:sz="0" w:space="0" w:color="auto"/>
        <w:left w:val="none" w:sz="0" w:space="0" w:color="auto"/>
        <w:bottom w:val="none" w:sz="0" w:space="0" w:color="auto"/>
        <w:right w:val="none" w:sz="0" w:space="0" w:color="auto"/>
      </w:divBdr>
    </w:div>
    <w:div w:id="1057820661">
      <w:bodyDiv w:val="1"/>
      <w:marLeft w:val="0"/>
      <w:marRight w:val="0"/>
      <w:marTop w:val="0"/>
      <w:marBottom w:val="0"/>
      <w:divBdr>
        <w:top w:val="none" w:sz="0" w:space="0" w:color="auto"/>
        <w:left w:val="none" w:sz="0" w:space="0" w:color="auto"/>
        <w:bottom w:val="none" w:sz="0" w:space="0" w:color="auto"/>
        <w:right w:val="none" w:sz="0" w:space="0" w:color="auto"/>
      </w:divBdr>
      <w:divsChild>
        <w:div w:id="2002812388">
          <w:marLeft w:val="0"/>
          <w:marRight w:val="0"/>
          <w:marTop w:val="0"/>
          <w:marBottom w:val="0"/>
          <w:divBdr>
            <w:top w:val="none" w:sz="0" w:space="0" w:color="auto"/>
            <w:left w:val="none" w:sz="0" w:space="0" w:color="auto"/>
            <w:bottom w:val="none" w:sz="0" w:space="0" w:color="auto"/>
            <w:right w:val="none" w:sz="0" w:space="0" w:color="auto"/>
          </w:divBdr>
        </w:div>
      </w:divsChild>
    </w:div>
    <w:div w:id="1229655770">
      <w:bodyDiv w:val="1"/>
      <w:marLeft w:val="0"/>
      <w:marRight w:val="0"/>
      <w:marTop w:val="0"/>
      <w:marBottom w:val="0"/>
      <w:divBdr>
        <w:top w:val="none" w:sz="0" w:space="0" w:color="auto"/>
        <w:left w:val="none" w:sz="0" w:space="0" w:color="auto"/>
        <w:bottom w:val="none" w:sz="0" w:space="0" w:color="auto"/>
        <w:right w:val="none" w:sz="0" w:space="0" w:color="auto"/>
      </w:divBdr>
    </w:div>
    <w:div w:id="1267346891">
      <w:bodyDiv w:val="1"/>
      <w:marLeft w:val="0"/>
      <w:marRight w:val="0"/>
      <w:marTop w:val="0"/>
      <w:marBottom w:val="0"/>
      <w:divBdr>
        <w:top w:val="none" w:sz="0" w:space="0" w:color="auto"/>
        <w:left w:val="none" w:sz="0" w:space="0" w:color="auto"/>
        <w:bottom w:val="none" w:sz="0" w:space="0" w:color="auto"/>
        <w:right w:val="none" w:sz="0" w:space="0" w:color="auto"/>
      </w:divBdr>
    </w:div>
    <w:div w:id="1451702054">
      <w:bodyDiv w:val="1"/>
      <w:marLeft w:val="0"/>
      <w:marRight w:val="0"/>
      <w:marTop w:val="0"/>
      <w:marBottom w:val="0"/>
      <w:divBdr>
        <w:top w:val="none" w:sz="0" w:space="0" w:color="auto"/>
        <w:left w:val="none" w:sz="0" w:space="0" w:color="auto"/>
        <w:bottom w:val="none" w:sz="0" w:space="0" w:color="auto"/>
        <w:right w:val="none" w:sz="0" w:space="0" w:color="auto"/>
      </w:divBdr>
    </w:div>
    <w:div w:id="1565532212">
      <w:bodyDiv w:val="1"/>
      <w:marLeft w:val="0"/>
      <w:marRight w:val="0"/>
      <w:marTop w:val="0"/>
      <w:marBottom w:val="0"/>
      <w:divBdr>
        <w:top w:val="none" w:sz="0" w:space="0" w:color="auto"/>
        <w:left w:val="none" w:sz="0" w:space="0" w:color="auto"/>
        <w:bottom w:val="none" w:sz="0" w:space="0" w:color="auto"/>
        <w:right w:val="none" w:sz="0" w:space="0" w:color="auto"/>
      </w:divBdr>
    </w:div>
    <w:div w:id="1594052186">
      <w:bodyDiv w:val="1"/>
      <w:marLeft w:val="0"/>
      <w:marRight w:val="0"/>
      <w:marTop w:val="0"/>
      <w:marBottom w:val="0"/>
      <w:divBdr>
        <w:top w:val="none" w:sz="0" w:space="0" w:color="auto"/>
        <w:left w:val="none" w:sz="0" w:space="0" w:color="auto"/>
        <w:bottom w:val="none" w:sz="0" w:space="0" w:color="auto"/>
        <w:right w:val="none" w:sz="0" w:space="0" w:color="auto"/>
      </w:divBdr>
    </w:div>
    <w:div w:id="1712076017">
      <w:bodyDiv w:val="1"/>
      <w:marLeft w:val="0"/>
      <w:marRight w:val="0"/>
      <w:marTop w:val="0"/>
      <w:marBottom w:val="0"/>
      <w:divBdr>
        <w:top w:val="none" w:sz="0" w:space="0" w:color="auto"/>
        <w:left w:val="none" w:sz="0" w:space="0" w:color="auto"/>
        <w:bottom w:val="none" w:sz="0" w:space="0" w:color="auto"/>
        <w:right w:val="none" w:sz="0" w:space="0" w:color="auto"/>
      </w:divBdr>
    </w:div>
    <w:div w:id="1768771319">
      <w:bodyDiv w:val="1"/>
      <w:marLeft w:val="0"/>
      <w:marRight w:val="0"/>
      <w:marTop w:val="0"/>
      <w:marBottom w:val="0"/>
      <w:divBdr>
        <w:top w:val="none" w:sz="0" w:space="0" w:color="auto"/>
        <w:left w:val="none" w:sz="0" w:space="0" w:color="auto"/>
        <w:bottom w:val="none" w:sz="0" w:space="0" w:color="auto"/>
        <w:right w:val="none" w:sz="0" w:space="0" w:color="auto"/>
      </w:divBdr>
    </w:div>
    <w:div w:id="1864662899">
      <w:bodyDiv w:val="1"/>
      <w:marLeft w:val="0"/>
      <w:marRight w:val="0"/>
      <w:marTop w:val="0"/>
      <w:marBottom w:val="0"/>
      <w:divBdr>
        <w:top w:val="none" w:sz="0" w:space="0" w:color="auto"/>
        <w:left w:val="none" w:sz="0" w:space="0" w:color="auto"/>
        <w:bottom w:val="none" w:sz="0" w:space="0" w:color="auto"/>
        <w:right w:val="none" w:sz="0" w:space="0" w:color="auto"/>
      </w:divBdr>
    </w:div>
    <w:div w:id="199232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rus/docs/Z990000429_" TargetMode="External"/><Relationship Id="rId13" Type="http://schemas.openxmlformats.org/officeDocument/2006/relationships/hyperlink" Target="http://10.61.42.188/rus/docs/Z1800000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let.zan.kz/rus/docs/Z15000004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Z150000036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adilet.zan.kz/rus/docs/Z070000234_" TargetMode="External"/><Relationship Id="rId4" Type="http://schemas.openxmlformats.org/officeDocument/2006/relationships/settings" Target="settings.xml"/><Relationship Id="rId9" Type="http://schemas.openxmlformats.org/officeDocument/2006/relationships/hyperlink" Target="http://10.61.42.188/rus/docs/Z990000429_" TargetMode="External"/><Relationship Id="rId14" Type="http://schemas.openxmlformats.org/officeDocument/2006/relationships/hyperlink" Target="http://10.61.42.188/rus/docs/Z18000001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23F8B-50BE-40D6-A636-13D1A1CB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76</Pages>
  <Words>18808</Words>
  <Characters>107211</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Галия Баймаронова</dc:creator>
  <cp:keywords/>
  <dc:description/>
  <cp:lastModifiedBy>Ануарбеков Жанибек Досболович</cp:lastModifiedBy>
  <cp:revision>3</cp:revision>
  <cp:lastPrinted>2023-07-05T10:02:00Z</cp:lastPrinted>
  <dcterms:created xsi:type="dcterms:W3CDTF">2023-07-27T09:45:00Z</dcterms:created>
  <dcterms:modified xsi:type="dcterms:W3CDTF">2023-07-27T10:14:00Z</dcterms:modified>
</cp:coreProperties>
</file>